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B04C2F" w:rsidP="00D32DB1">
      <w:pPr>
        <w:tabs>
          <w:tab w:val="left" w:pos="5940"/>
        </w:tabs>
        <w:ind w:left="-709"/>
      </w:pPr>
      <w:r w:rsidRPr="00B04C2F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A11936">
        <w:rPr>
          <w:rFonts w:ascii="Bookman Old Style" w:hAnsi="Bookman Old Style"/>
          <w:b/>
          <w:sz w:val="20"/>
        </w:rPr>
        <w:t>1</w:t>
      </w:r>
      <w:r w:rsidR="007B3C2C">
        <w:rPr>
          <w:rFonts w:ascii="Bookman Old Style" w:hAnsi="Bookman Old Style"/>
          <w:b/>
          <w:sz w:val="20"/>
        </w:rPr>
        <w:t>9</w:t>
      </w:r>
      <w:r w:rsidR="00BA641A">
        <w:rPr>
          <w:rFonts w:ascii="Bookman Old Style" w:hAnsi="Bookman Old Style"/>
          <w:b/>
          <w:sz w:val="20"/>
        </w:rPr>
        <w:t xml:space="preserve"> (2</w:t>
      </w:r>
      <w:r w:rsidR="00A11936">
        <w:rPr>
          <w:rFonts w:ascii="Bookman Old Style" w:hAnsi="Bookman Old Style"/>
          <w:b/>
          <w:sz w:val="20"/>
        </w:rPr>
        <w:t>9</w:t>
      </w:r>
      <w:r w:rsidR="007B3C2C">
        <w:rPr>
          <w:rFonts w:ascii="Bookman Old Style" w:hAnsi="Bookman Old Style"/>
          <w:b/>
          <w:sz w:val="20"/>
        </w:rPr>
        <w:t>6</w:t>
      </w:r>
      <w:r>
        <w:rPr>
          <w:rFonts w:ascii="Bookman Old Style" w:hAnsi="Bookman Old Style"/>
          <w:b/>
          <w:sz w:val="20"/>
        </w:rPr>
        <w:t>) от «</w:t>
      </w:r>
      <w:r w:rsidR="00777CB2">
        <w:rPr>
          <w:rFonts w:ascii="Bookman Old Style" w:hAnsi="Bookman Old Style"/>
          <w:b/>
          <w:sz w:val="20"/>
        </w:rPr>
        <w:t>2</w:t>
      </w:r>
      <w:r w:rsidR="007B3C2C">
        <w:rPr>
          <w:rFonts w:ascii="Bookman Old Style" w:hAnsi="Bookman Old Style"/>
          <w:b/>
          <w:sz w:val="20"/>
        </w:rPr>
        <w:t>7</w:t>
      </w:r>
      <w:r>
        <w:rPr>
          <w:rFonts w:ascii="Bookman Old Style" w:hAnsi="Bookman Old Style"/>
          <w:b/>
          <w:sz w:val="20"/>
        </w:rPr>
        <w:t xml:space="preserve">» </w:t>
      </w:r>
      <w:r w:rsidR="00777CB2">
        <w:rPr>
          <w:rFonts w:ascii="Bookman Old Style" w:hAnsi="Bookman Old Style"/>
          <w:b/>
          <w:sz w:val="20"/>
        </w:rPr>
        <w:t>декабря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A11936">
        <w:rPr>
          <w:rFonts w:ascii="Bookman Old Style" w:hAnsi="Bookman Old Style"/>
          <w:b/>
          <w:sz w:val="20"/>
        </w:rPr>
        <w:t>22</w:t>
      </w:r>
      <w:r w:rsidR="00664546">
        <w:rPr>
          <w:rFonts w:ascii="Bookman Old Style" w:hAnsi="Bookman Old Style"/>
          <w:b/>
          <w:sz w:val="20"/>
        </w:rPr>
        <w:t>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27C33" w:rsidRDefault="00E27C33" w:rsidP="00D32DB1">
      <w:pPr>
        <w:ind w:left="-709"/>
        <w:jc w:val="center"/>
        <w:rPr>
          <w:rFonts w:ascii="Bookman Old Style" w:hAnsi="Bookman Old Style"/>
          <w:b/>
          <w:sz w:val="20"/>
        </w:rPr>
      </w:pPr>
    </w:p>
    <w:p w:rsidR="00307ACC" w:rsidRPr="00307ACC" w:rsidRDefault="00307ACC" w:rsidP="00307ACC">
      <w:pPr>
        <w:shd w:val="clear" w:color="auto" w:fill="FFFFFF"/>
        <w:spacing w:before="312"/>
        <w:ind w:left="5"/>
        <w:jc w:val="center"/>
        <w:rPr>
          <w:sz w:val="20"/>
          <w:szCs w:val="20"/>
        </w:rPr>
      </w:pPr>
      <w:r w:rsidRPr="00307ACC">
        <w:rPr>
          <w:color w:val="000000"/>
          <w:spacing w:val="-20"/>
          <w:sz w:val="20"/>
          <w:szCs w:val="20"/>
        </w:rPr>
        <w:t>РЕШЕНИЕ</w:t>
      </w:r>
    </w:p>
    <w:p w:rsidR="00307ACC" w:rsidRPr="00307ACC" w:rsidRDefault="00307ACC" w:rsidP="00307ACC">
      <w:pPr>
        <w:shd w:val="clear" w:color="auto" w:fill="FFFFFF"/>
        <w:tabs>
          <w:tab w:val="left" w:pos="3211"/>
        </w:tabs>
        <w:spacing w:before="312"/>
        <w:ind w:left="53"/>
        <w:rPr>
          <w:sz w:val="20"/>
          <w:szCs w:val="20"/>
        </w:rPr>
      </w:pPr>
      <w:r w:rsidRPr="00307ACC">
        <w:rPr>
          <w:color w:val="000000"/>
          <w:spacing w:val="-25"/>
          <w:sz w:val="20"/>
          <w:szCs w:val="20"/>
        </w:rPr>
        <w:t xml:space="preserve">26.12.2022                                                           д. Александровка                          </w:t>
      </w:r>
      <w:r w:rsidRPr="00307ACC">
        <w:rPr>
          <w:color w:val="000000"/>
          <w:spacing w:val="1"/>
          <w:sz w:val="20"/>
          <w:szCs w:val="20"/>
        </w:rPr>
        <w:t>№ 12-71</w:t>
      </w:r>
    </w:p>
    <w:p w:rsidR="00307ACC" w:rsidRPr="00307ACC" w:rsidRDefault="00307ACC" w:rsidP="00307ACC">
      <w:pPr>
        <w:shd w:val="clear" w:color="auto" w:fill="FFFFFF"/>
        <w:spacing w:before="312" w:line="322" w:lineRule="exact"/>
        <w:ind w:left="5" w:right="1123"/>
        <w:jc w:val="both"/>
        <w:rPr>
          <w:sz w:val="20"/>
          <w:szCs w:val="20"/>
        </w:rPr>
      </w:pPr>
      <w:r w:rsidRPr="00307ACC">
        <w:rPr>
          <w:color w:val="000000"/>
          <w:spacing w:val="-5"/>
          <w:sz w:val="20"/>
          <w:szCs w:val="20"/>
        </w:rPr>
        <w:t xml:space="preserve">О внесении изменений в решение Александровского сельского Совета депутатов от 26.08.2005 № 3-10 «О введении земельного </w:t>
      </w:r>
      <w:r w:rsidRPr="00307ACC">
        <w:rPr>
          <w:color w:val="000000"/>
          <w:spacing w:val="-8"/>
          <w:sz w:val="20"/>
          <w:szCs w:val="20"/>
        </w:rPr>
        <w:t xml:space="preserve">налога на территории Александровского сельсовета </w:t>
      </w:r>
      <w:r w:rsidRPr="00307ACC">
        <w:rPr>
          <w:color w:val="000000"/>
          <w:spacing w:val="-9"/>
          <w:sz w:val="20"/>
          <w:szCs w:val="20"/>
        </w:rPr>
        <w:t xml:space="preserve">Нижнеингашского района Красноярского края» </w:t>
      </w:r>
    </w:p>
    <w:p w:rsidR="00307ACC" w:rsidRPr="00307ACC" w:rsidRDefault="00307ACC" w:rsidP="00307ACC">
      <w:pPr>
        <w:shd w:val="clear" w:color="auto" w:fill="FFFFFF"/>
        <w:spacing w:before="211" w:line="322" w:lineRule="exact"/>
        <w:ind w:firstLine="840"/>
        <w:jc w:val="both"/>
        <w:rPr>
          <w:sz w:val="20"/>
          <w:szCs w:val="20"/>
        </w:rPr>
      </w:pPr>
      <w:r w:rsidRPr="00307ACC">
        <w:rPr>
          <w:color w:val="000000"/>
          <w:spacing w:val="-5"/>
          <w:sz w:val="20"/>
          <w:szCs w:val="20"/>
        </w:rPr>
        <w:t>На основании статьи394</w:t>
      </w:r>
      <w:r w:rsidRPr="00307ACC">
        <w:rPr>
          <w:color w:val="000000"/>
          <w:spacing w:val="-7"/>
          <w:sz w:val="20"/>
          <w:szCs w:val="20"/>
        </w:rPr>
        <w:t xml:space="preserve"> Налогового кодекса Российской Федерации», в соответствии </w:t>
      </w:r>
      <w:r w:rsidRPr="00307ACC">
        <w:rPr>
          <w:color w:val="000000"/>
          <w:spacing w:val="-11"/>
          <w:sz w:val="20"/>
          <w:szCs w:val="20"/>
        </w:rPr>
        <w:t xml:space="preserve">со статьей 9 Устава Александровского сельсовета Нижнеингашского </w:t>
      </w:r>
      <w:r w:rsidRPr="00307ACC">
        <w:rPr>
          <w:color w:val="000000"/>
          <w:spacing w:val="13"/>
          <w:sz w:val="20"/>
          <w:szCs w:val="20"/>
        </w:rPr>
        <w:t xml:space="preserve">района </w:t>
      </w:r>
      <w:r w:rsidRPr="00307ACC">
        <w:rPr>
          <w:color w:val="000000"/>
          <w:spacing w:val="-11"/>
          <w:sz w:val="20"/>
          <w:szCs w:val="20"/>
        </w:rPr>
        <w:t>Красноярского края, Александровский сельский Совет депутатов РЕШИЛ:</w:t>
      </w:r>
    </w:p>
    <w:p w:rsidR="00307ACC" w:rsidRPr="00307ACC" w:rsidRDefault="00307ACC" w:rsidP="00307ACC">
      <w:pPr>
        <w:shd w:val="clear" w:color="auto" w:fill="FFFFFF"/>
        <w:spacing w:line="322" w:lineRule="exact"/>
        <w:ind w:firstLine="709"/>
        <w:jc w:val="both"/>
        <w:rPr>
          <w:sz w:val="20"/>
          <w:szCs w:val="20"/>
        </w:rPr>
      </w:pPr>
      <w:r w:rsidRPr="00307ACC">
        <w:rPr>
          <w:color w:val="000000"/>
          <w:spacing w:val="-2"/>
          <w:sz w:val="20"/>
          <w:szCs w:val="20"/>
        </w:rPr>
        <w:t xml:space="preserve">1. Пункт 2 решения от 26.08.2005 № 3-10 «О введении земельного </w:t>
      </w:r>
      <w:r w:rsidRPr="00307ACC">
        <w:rPr>
          <w:color w:val="000000"/>
          <w:spacing w:val="-8"/>
          <w:sz w:val="20"/>
          <w:szCs w:val="20"/>
        </w:rPr>
        <w:t xml:space="preserve">налога на территории Александровского сельсовета Нижнеингашского района Красноярского края» (в ред. 26.12.2006, 24.12.2007, 28.03.2008, </w:t>
      </w:r>
      <w:r w:rsidRPr="00307ACC">
        <w:rPr>
          <w:color w:val="000000"/>
          <w:spacing w:val="-13"/>
          <w:sz w:val="20"/>
          <w:szCs w:val="20"/>
        </w:rPr>
        <w:t xml:space="preserve">21.08.2008, </w:t>
      </w:r>
      <w:r w:rsidRPr="00307ACC">
        <w:rPr>
          <w:color w:val="000000"/>
          <w:spacing w:val="-25"/>
          <w:sz w:val="20"/>
          <w:szCs w:val="20"/>
        </w:rPr>
        <w:t xml:space="preserve">10.11.2009,  </w:t>
      </w:r>
      <w:r w:rsidRPr="00307ACC">
        <w:rPr>
          <w:color w:val="000000"/>
          <w:spacing w:val="1"/>
          <w:sz w:val="20"/>
          <w:szCs w:val="20"/>
        </w:rPr>
        <w:t xml:space="preserve">25.11.2010, </w:t>
      </w:r>
      <w:r w:rsidRPr="00307ACC">
        <w:rPr>
          <w:color w:val="000000"/>
          <w:spacing w:val="-15"/>
          <w:sz w:val="20"/>
          <w:szCs w:val="20"/>
        </w:rPr>
        <w:t xml:space="preserve">29.12.2010,  </w:t>
      </w:r>
      <w:r w:rsidRPr="00307ACC">
        <w:rPr>
          <w:color w:val="000000"/>
          <w:spacing w:val="-2"/>
          <w:sz w:val="20"/>
          <w:szCs w:val="20"/>
        </w:rPr>
        <w:t xml:space="preserve">24.03.2011,  </w:t>
      </w:r>
      <w:r w:rsidRPr="00307ACC">
        <w:rPr>
          <w:color w:val="000000"/>
          <w:spacing w:val="10"/>
          <w:sz w:val="20"/>
          <w:szCs w:val="20"/>
        </w:rPr>
        <w:t xml:space="preserve">04.10.2011, </w:t>
      </w:r>
      <w:r w:rsidRPr="00307ACC">
        <w:rPr>
          <w:color w:val="000000"/>
          <w:spacing w:val="-12"/>
          <w:sz w:val="20"/>
          <w:szCs w:val="20"/>
        </w:rPr>
        <w:t xml:space="preserve">28.11.2012,  27.05.2014, 18.10.2016, 17.08.2017, 23.05.2018, 22.11.2019, 15.10.2020, 25.03.2021, 20.08.2021) </w:t>
      </w:r>
      <w:r w:rsidRPr="00307ACC">
        <w:rPr>
          <w:sz w:val="20"/>
          <w:szCs w:val="20"/>
        </w:rPr>
        <w:t>изложить в новой редакции:</w:t>
      </w:r>
    </w:p>
    <w:p w:rsidR="00307ACC" w:rsidRPr="00307ACC" w:rsidRDefault="00307ACC" w:rsidP="00307ACC">
      <w:pPr>
        <w:ind w:firstLine="709"/>
        <w:jc w:val="both"/>
        <w:rPr>
          <w:sz w:val="20"/>
          <w:szCs w:val="20"/>
        </w:rPr>
      </w:pPr>
      <w:r w:rsidRPr="00307ACC">
        <w:rPr>
          <w:sz w:val="20"/>
          <w:szCs w:val="20"/>
        </w:rPr>
        <w:t>«2 Установить следующие ставки земельного налога:</w:t>
      </w:r>
    </w:p>
    <w:p w:rsidR="00307ACC" w:rsidRPr="00307ACC" w:rsidRDefault="00307ACC" w:rsidP="00307ACC">
      <w:pPr>
        <w:jc w:val="both"/>
        <w:rPr>
          <w:sz w:val="20"/>
          <w:szCs w:val="20"/>
        </w:rPr>
      </w:pPr>
      <w:r w:rsidRPr="00307ACC">
        <w:rPr>
          <w:color w:val="000000"/>
          <w:sz w:val="20"/>
          <w:szCs w:val="20"/>
        </w:rPr>
        <w:t>1) 0,3 процента в отношении земельных участков:</w:t>
      </w:r>
    </w:p>
    <w:p w:rsidR="00307ACC" w:rsidRPr="00307ACC" w:rsidRDefault="00307ACC" w:rsidP="00307ACC">
      <w:pPr>
        <w:jc w:val="both"/>
        <w:rPr>
          <w:sz w:val="20"/>
          <w:szCs w:val="20"/>
        </w:rPr>
      </w:pPr>
      <w:r w:rsidRPr="00307ACC">
        <w:rPr>
          <w:sz w:val="20"/>
          <w:szCs w:val="20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 </w:t>
      </w:r>
      <w:hyperlink r:id="rId8" w:history="1">
        <w:r w:rsidRPr="00307ACC">
          <w:rPr>
            <w:sz w:val="20"/>
            <w:szCs w:val="20"/>
          </w:rPr>
          <w:t>используемых</w:t>
        </w:r>
      </w:hyperlink>
      <w:r w:rsidRPr="00307ACC">
        <w:rPr>
          <w:sz w:val="20"/>
          <w:szCs w:val="20"/>
        </w:rPr>
        <w:t> для сельскохозяйственного производства;</w:t>
      </w:r>
    </w:p>
    <w:p w:rsidR="00307ACC" w:rsidRPr="00307ACC" w:rsidRDefault="00307ACC" w:rsidP="00307ACC">
      <w:pPr>
        <w:jc w:val="both"/>
        <w:rPr>
          <w:sz w:val="20"/>
          <w:szCs w:val="20"/>
        </w:rPr>
      </w:pPr>
      <w:r w:rsidRPr="00307ACC">
        <w:rPr>
          <w:sz w:val="20"/>
          <w:szCs w:val="20"/>
        </w:rPr>
        <w:t>-занятых </w:t>
      </w:r>
      <w:hyperlink r:id="rId9" w:anchor="dst100149" w:history="1">
        <w:r w:rsidRPr="00307ACC">
          <w:rPr>
            <w:sz w:val="20"/>
            <w:szCs w:val="20"/>
          </w:rPr>
          <w:t>жилищнымфондом</w:t>
        </w:r>
      </w:hyperlink>
      <w:r w:rsidRPr="00307ACC">
        <w:rPr>
          <w:sz w:val="20"/>
          <w:szCs w:val="20"/>
        </w:rPr>
        <w:t> и </w:t>
      </w:r>
      <w:hyperlink r:id="rId10" w:anchor="dst100041" w:history="1">
        <w:r w:rsidRPr="00307ACC">
          <w:rPr>
            <w:sz w:val="20"/>
            <w:szCs w:val="20"/>
          </w:rPr>
          <w:t>объектами инженерной инфраструктуры</w:t>
        </w:r>
      </w:hyperlink>
      <w:r w:rsidRPr="00307ACC">
        <w:rPr>
          <w:sz w:val="20"/>
          <w:szCs w:val="20"/>
        </w:rPr>
        <w:t> 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307ACC" w:rsidRPr="00307ACC" w:rsidRDefault="00307ACC" w:rsidP="00307ACC">
      <w:pPr>
        <w:jc w:val="both"/>
        <w:rPr>
          <w:sz w:val="20"/>
          <w:szCs w:val="20"/>
        </w:rPr>
      </w:pPr>
      <w:r w:rsidRPr="00307ACC">
        <w:rPr>
          <w:sz w:val="20"/>
          <w:szCs w:val="20"/>
        </w:rPr>
        <w:t>- не используемых в предпринимательской деятельности, приобретенных (предоставленных) для ведения </w:t>
      </w:r>
      <w:hyperlink r:id="rId11" w:anchor="dst100022" w:history="1">
        <w:r w:rsidRPr="00307ACC">
          <w:rPr>
            <w:sz w:val="20"/>
            <w:szCs w:val="20"/>
          </w:rPr>
          <w:t>личного подсобного хозяйства</w:t>
        </w:r>
      </w:hyperlink>
      <w:r w:rsidRPr="00307ACC">
        <w:rPr>
          <w:sz w:val="20"/>
          <w:szCs w:val="20"/>
        </w:rPr>
        <w:t>, садоводства или огородничества, а также земельных </w:t>
      </w:r>
      <w:hyperlink r:id="rId12" w:anchor="dst100011" w:history="1">
        <w:r w:rsidRPr="00307ACC">
          <w:rPr>
            <w:sz w:val="20"/>
            <w:szCs w:val="20"/>
          </w:rPr>
          <w:t>участков общего назначения</w:t>
        </w:r>
      </w:hyperlink>
      <w:r w:rsidRPr="00307ACC">
        <w:rPr>
          <w:sz w:val="20"/>
          <w:szCs w:val="20"/>
        </w:rPr>
        <w:t>, предусмотренных Федеральным </w:t>
      </w:r>
      <w:hyperlink r:id="rId13" w:history="1">
        <w:r w:rsidRPr="00307ACC">
          <w:rPr>
            <w:sz w:val="20"/>
            <w:szCs w:val="20"/>
          </w:rPr>
          <w:t>законом</w:t>
        </w:r>
      </w:hyperlink>
      <w:r w:rsidRPr="00307ACC">
        <w:rPr>
          <w:sz w:val="20"/>
          <w:szCs w:val="20"/>
        </w:rPr>
        <w:t> 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307ACC" w:rsidRPr="00307ACC" w:rsidRDefault="00307ACC" w:rsidP="00307ACC">
      <w:pPr>
        <w:jc w:val="both"/>
        <w:rPr>
          <w:sz w:val="20"/>
          <w:szCs w:val="20"/>
        </w:rPr>
      </w:pPr>
      <w:r w:rsidRPr="00307ACC">
        <w:rPr>
          <w:sz w:val="20"/>
          <w:szCs w:val="20"/>
        </w:rPr>
        <w:t>- ограниченных в обороте в соответствии с </w:t>
      </w:r>
      <w:hyperlink r:id="rId14" w:anchor="dst100225" w:history="1">
        <w:r w:rsidRPr="00307ACC">
          <w:rPr>
            <w:sz w:val="20"/>
            <w:szCs w:val="20"/>
          </w:rPr>
          <w:t>законодательством</w:t>
        </w:r>
      </w:hyperlink>
      <w:r w:rsidRPr="00307ACC">
        <w:rPr>
          <w:sz w:val="20"/>
          <w:szCs w:val="20"/>
        </w:rPr>
        <w:t> Российской Федерации, предоставленных для обеспечения обороны, безопасности и таможенных нужд;</w:t>
      </w:r>
    </w:p>
    <w:p w:rsidR="00307ACC" w:rsidRPr="00307ACC" w:rsidRDefault="00307ACC" w:rsidP="00307ACC">
      <w:pPr>
        <w:jc w:val="both"/>
        <w:rPr>
          <w:sz w:val="20"/>
          <w:szCs w:val="20"/>
        </w:rPr>
      </w:pPr>
      <w:r w:rsidRPr="00307ACC">
        <w:rPr>
          <w:sz w:val="20"/>
          <w:szCs w:val="20"/>
        </w:rPr>
        <w:t>2) 1,5 процента в отношении прочих земельных участков.».</w:t>
      </w:r>
    </w:p>
    <w:p w:rsidR="00307ACC" w:rsidRPr="00307ACC" w:rsidRDefault="00307ACC" w:rsidP="00307ACC">
      <w:pPr>
        <w:shd w:val="clear" w:color="auto" w:fill="FFFFFF"/>
        <w:spacing w:after="86" w:line="322" w:lineRule="exact"/>
        <w:ind w:firstLine="709"/>
        <w:jc w:val="both"/>
        <w:rPr>
          <w:color w:val="000000"/>
          <w:spacing w:val="-5"/>
          <w:sz w:val="20"/>
          <w:szCs w:val="20"/>
        </w:rPr>
      </w:pPr>
      <w:r w:rsidRPr="00307ACC">
        <w:rPr>
          <w:color w:val="000000"/>
          <w:spacing w:val="-11"/>
          <w:sz w:val="20"/>
          <w:szCs w:val="20"/>
        </w:rPr>
        <w:t xml:space="preserve">2. Настоящее решение вступает в силу со дня  опубликования в </w:t>
      </w:r>
      <w:r w:rsidRPr="00307ACC">
        <w:rPr>
          <w:color w:val="000000"/>
          <w:spacing w:val="11"/>
          <w:sz w:val="20"/>
          <w:szCs w:val="20"/>
        </w:rPr>
        <w:t xml:space="preserve">печатном </w:t>
      </w:r>
      <w:r w:rsidRPr="00307ACC">
        <w:rPr>
          <w:color w:val="000000"/>
          <w:spacing w:val="-5"/>
          <w:sz w:val="20"/>
          <w:szCs w:val="20"/>
        </w:rPr>
        <w:t>издании «Александровские вести», но не ранее 01.01.2023 года</w:t>
      </w:r>
    </w:p>
    <w:p w:rsidR="00307ACC" w:rsidRPr="00307ACC" w:rsidRDefault="00307ACC" w:rsidP="00307ACC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0"/>
          <w:szCs w:val="20"/>
        </w:rPr>
      </w:pPr>
    </w:p>
    <w:p w:rsidR="00307ACC" w:rsidRDefault="00307ACC" w:rsidP="00307ACC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0"/>
          <w:szCs w:val="20"/>
        </w:rPr>
      </w:pPr>
      <w:r w:rsidRPr="00307ACC">
        <w:rPr>
          <w:color w:val="000000"/>
          <w:spacing w:val="-5"/>
          <w:sz w:val="20"/>
          <w:szCs w:val="20"/>
        </w:rPr>
        <w:t>Глава сельсовета                                         Н.Н.Былин</w:t>
      </w:r>
    </w:p>
    <w:p w:rsidR="00307ACC" w:rsidRDefault="00307ACC" w:rsidP="00307ACC">
      <w:pPr>
        <w:pStyle w:val="ConsPlusTitle"/>
        <w:jc w:val="center"/>
        <w:rPr>
          <w:b w:val="0"/>
          <w:sz w:val="20"/>
          <w:szCs w:val="20"/>
        </w:rPr>
      </w:pPr>
    </w:p>
    <w:p w:rsidR="00307ACC" w:rsidRPr="00307ACC" w:rsidRDefault="00307ACC" w:rsidP="00307ACC">
      <w:pPr>
        <w:pStyle w:val="ConsPlusTitle"/>
        <w:jc w:val="center"/>
        <w:rPr>
          <w:b w:val="0"/>
          <w:sz w:val="20"/>
          <w:szCs w:val="20"/>
        </w:rPr>
      </w:pPr>
      <w:r w:rsidRPr="00307ACC">
        <w:rPr>
          <w:b w:val="0"/>
          <w:sz w:val="20"/>
          <w:szCs w:val="20"/>
        </w:rPr>
        <w:t>РЕШЕНИЕ</w:t>
      </w:r>
    </w:p>
    <w:p w:rsidR="00307ACC" w:rsidRPr="00307ACC" w:rsidRDefault="00307ACC" w:rsidP="00307ACC">
      <w:pPr>
        <w:pStyle w:val="ConsPlusTitle"/>
        <w:jc w:val="center"/>
        <w:rPr>
          <w:sz w:val="20"/>
          <w:szCs w:val="20"/>
        </w:rPr>
      </w:pPr>
    </w:p>
    <w:p w:rsidR="00307ACC" w:rsidRPr="00307ACC" w:rsidRDefault="00307ACC" w:rsidP="00307ACC">
      <w:pPr>
        <w:rPr>
          <w:sz w:val="20"/>
          <w:szCs w:val="20"/>
        </w:rPr>
      </w:pPr>
      <w:r w:rsidRPr="00307ACC">
        <w:rPr>
          <w:sz w:val="20"/>
          <w:szCs w:val="20"/>
        </w:rPr>
        <w:t xml:space="preserve">  26.12.2022                                 д.Александровка                              № 12-72</w:t>
      </w:r>
    </w:p>
    <w:p w:rsidR="00307ACC" w:rsidRPr="00307ACC" w:rsidRDefault="00307ACC" w:rsidP="00307ACC">
      <w:pPr>
        <w:pStyle w:val="ConsPlusTitle"/>
        <w:rPr>
          <w:sz w:val="20"/>
          <w:szCs w:val="20"/>
        </w:rPr>
      </w:pPr>
    </w:p>
    <w:p w:rsidR="00307ACC" w:rsidRPr="00307ACC" w:rsidRDefault="00307ACC" w:rsidP="00307ACC">
      <w:pPr>
        <w:pStyle w:val="ConsPlusTitle"/>
        <w:rPr>
          <w:sz w:val="20"/>
          <w:szCs w:val="20"/>
        </w:rPr>
      </w:pPr>
    </w:p>
    <w:p w:rsidR="00307ACC" w:rsidRPr="00307ACC" w:rsidRDefault="00307ACC" w:rsidP="00307ACC">
      <w:pPr>
        <w:pStyle w:val="ConsPlusTitle"/>
        <w:jc w:val="both"/>
        <w:rPr>
          <w:b w:val="0"/>
          <w:sz w:val="20"/>
          <w:szCs w:val="20"/>
        </w:rPr>
      </w:pPr>
      <w:r w:rsidRPr="00307ACC">
        <w:rPr>
          <w:b w:val="0"/>
          <w:sz w:val="20"/>
          <w:szCs w:val="20"/>
        </w:rPr>
        <w:t xml:space="preserve">    О внесении изменений дополнений в Решение Александровского сельского Совета депутатов Нижнеингашского района Красноярского края</w:t>
      </w:r>
      <w:r w:rsidRPr="00307ACC">
        <w:rPr>
          <w:color w:val="000000"/>
          <w:sz w:val="20"/>
          <w:szCs w:val="20"/>
        </w:rPr>
        <w:t xml:space="preserve"> </w:t>
      </w:r>
      <w:r w:rsidRPr="00307ACC">
        <w:rPr>
          <w:b w:val="0"/>
          <w:color w:val="000000"/>
          <w:sz w:val="20"/>
          <w:szCs w:val="20"/>
        </w:rPr>
        <w:t>от 27.12.2018 № 19-91 «Об утверждении Правил благоустройства территории Александровского сельсовета»</w:t>
      </w:r>
    </w:p>
    <w:p w:rsidR="00307ACC" w:rsidRPr="00307ACC" w:rsidRDefault="00307ACC" w:rsidP="00307AC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07ACC" w:rsidRPr="00307ACC" w:rsidRDefault="00307ACC" w:rsidP="00307ACC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307ACC">
        <w:rPr>
          <w:sz w:val="20"/>
          <w:szCs w:val="20"/>
        </w:rPr>
        <w:t>В соответствии со ст. 45.1 Федерального закона от 06.10.2003 № 131-ФЗ «Об общих принципах организации местного самоуправления в Российской Федерации», учитывая изменения внесенные 05.07.2022 в постановление Правительства Красноярского края от 24.12.2019 №751-п</w:t>
      </w:r>
      <w:r w:rsidRPr="00307ACC">
        <w:rPr>
          <w:color w:val="000000"/>
          <w:sz w:val="20"/>
          <w:szCs w:val="20"/>
        </w:rPr>
        <w:t>, а также в соответствии со ст. 9 Устава Александровского сельсовета Нижнеингашского района Красноярского края, Александровский сельский Совет депутатов Решил:</w:t>
      </w:r>
    </w:p>
    <w:p w:rsidR="00307ACC" w:rsidRPr="00307ACC" w:rsidRDefault="00307ACC" w:rsidP="00307ACC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307ACC" w:rsidRPr="00307ACC" w:rsidRDefault="00307ACC" w:rsidP="00307ACC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307ACC">
        <w:rPr>
          <w:color w:val="000000"/>
          <w:sz w:val="20"/>
          <w:szCs w:val="20"/>
        </w:rPr>
        <w:t>1. Внести в Правила благоустройства территории Александровского сельсовета, утвержденные решением Александровского сельского Совета депутатов от 27.12.2018 № 19-91 (далее – Правила) (в редакции решения от 26.12.2019 № 25-118) следующие изменения:</w:t>
      </w:r>
    </w:p>
    <w:p w:rsidR="00307ACC" w:rsidRPr="00307ACC" w:rsidRDefault="00307ACC" w:rsidP="00307AC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07ACC">
        <w:rPr>
          <w:sz w:val="20"/>
          <w:szCs w:val="20"/>
        </w:rPr>
        <w:t>1.1 раздел 2.5 пункт 2.5.15. подпункт 2.5.15.3 Правил дополнить абзацем 2 следующего содержания:</w:t>
      </w:r>
    </w:p>
    <w:p w:rsidR="00307ACC" w:rsidRPr="00307ACC" w:rsidRDefault="00307ACC" w:rsidP="00307ACC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307ACC">
        <w:rPr>
          <w:color w:val="000000"/>
          <w:sz w:val="20"/>
          <w:szCs w:val="20"/>
        </w:rPr>
        <w:t>«При выгуле домашнего животного не допускается выгул животного вне мест, разрешенных решением органа местного самоуправления для выгула животных, и соблюдать иные требования к его выгулу.»;</w:t>
      </w:r>
    </w:p>
    <w:p w:rsidR="00307ACC" w:rsidRPr="00307ACC" w:rsidRDefault="00307ACC" w:rsidP="00307AC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07ACC">
        <w:rPr>
          <w:sz w:val="20"/>
          <w:szCs w:val="20"/>
        </w:rPr>
        <w:t>1.2 раздел 2.5 пункт 2.5.15. подпункт 2.5.15.4 Правил дополнить абзацами 2 и 3 следующего содержания:</w:t>
      </w:r>
    </w:p>
    <w:p w:rsidR="00307ACC" w:rsidRPr="00307ACC" w:rsidRDefault="00307ACC" w:rsidP="00307AC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07ACC">
        <w:rPr>
          <w:sz w:val="20"/>
          <w:szCs w:val="20"/>
        </w:rPr>
        <w:t>«Запрещается выпускать животных без владельцев в границах детских и спортивных площадок, территорий образовательных и медицинских организаций, особо охраняемых природных территорий.</w:t>
      </w:r>
    </w:p>
    <w:p w:rsidR="00307ACC" w:rsidRPr="00307ACC" w:rsidRDefault="00307ACC" w:rsidP="00307AC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07ACC">
        <w:rPr>
          <w:sz w:val="20"/>
          <w:szCs w:val="20"/>
        </w:rPr>
        <w:t>Владельцы сельскохозяйственного животного обязаны осуществлять выпас домашнего скота на отведенной администрацией поселения для этих целей территории, не допускать бесконтрольного выпаса и бродяжничества сельскохозяйственных домашних животных в черте сельского населенного пункта, сопровождать домашний скот до места сбора стада и передавать пастуху, а также встречать домашний скот после пасьбы.»;</w:t>
      </w:r>
    </w:p>
    <w:p w:rsidR="00307ACC" w:rsidRPr="00307ACC" w:rsidRDefault="00307ACC" w:rsidP="00307AC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07ACC">
        <w:rPr>
          <w:sz w:val="20"/>
          <w:szCs w:val="20"/>
        </w:rPr>
        <w:t>1.3 раздел 2.5 пункт 2.5.15. подпункт 2.5.15.5 Правил дополнить абзацем 2 следующего содержания:</w:t>
      </w:r>
    </w:p>
    <w:p w:rsidR="00307ACC" w:rsidRPr="00307ACC" w:rsidRDefault="00307ACC" w:rsidP="00307AC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0"/>
          <w:szCs w:val="20"/>
        </w:rPr>
      </w:pPr>
      <w:r w:rsidRPr="00307ACC">
        <w:rPr>
          <w:sz w:val="20"/>
          <w:szCs w:val="20"/>
        </w:rPr>
        <w:t>«</w:t>
      </w:r>
      <w:r w:rsidRPr="00307ACC">
        <w:rPr>
          <w:color w:val="444444"/>
          <w:sz w:val="20"/>
          <w:szCs w:val="20"/>
        </w:rPr>
        <w:t xml:space="preserve">Отлов животных без владельцев осуществляется в плановом порядке, а также внеплановом порядке на основании информации о животных без владельцев и месте их нахождения (заявок физических и юридических лиц, сообщений органов государственной власти, органов местного самоуправления, представленных лично или поступивших по телефону, посредством почтовой связи или электронной почты в уполномоченный орган; </w:t>
      </w:r>
    </w:p>
    <w:p w:rsidR="00307ACC" w:rsidRPr="00307ACC" w:rsidRDefault="00307ACC" w:rsidP="00307AC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0"/>
          <w:szCs w:val="20"/>
        </w:rPr>
      </w:pPr>
      <w:r w:rsidRPr="00307ACC">
        <w:rPr>
          <w:color w:val="444444"/>
          <w:sz w:val="20"/>
          <w:szCs w:val="20"/>
        </w:rPr>
        <w:t>а также сообщений, размещенных в средствах массовой информации, информационно-телекоммуникационной сети Интернет (далее - информация о животных без владельцев).</w:t>
      </w:r>
    </w:p>
    <w:p w:rsidR="00307ACC" w:rsidRPr="00307ACC" w:rsidRDefault="00307ACC" w:rsidP="00307AC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0"/>
          <w:szCs w:val="20"/>
        </w:rPr>
      </w:pPr>
      <w:r w:rsidRPr="00307ACC">
        <w:rPr>
          <w:color w:val="444444"/>
          <w:sz w:val="20"/>
          <w:szCs w:val="20"/>
        </w:rPr>
        <w:t>Исполнители мероприятий осуществляют отлов животных без владельцев: в плановом порядке - на основании планов-графиков проведения отлова животных без владельцев (далее - планы-графики), утвержденных уполномоченным органом;</w:t>
      </w:r>
    </w:p>
    <w:p w:rsidR="00307ACC" w:rsidRPr="00307ACC" w:rsidRDefault="00307ACC" w:rsidP="00307AC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0"/>
          <w:szCs w:val="20"/>
        </w:rPr>
      </w:pPr>
      <w:r w:rsidRPr="00307ACC">
        <w:rPr>
          <w:color w:val="444444"/>
          <w:sz w:val="20"/>
          <w:szCs w:val="20"/>
        </w:rPr>
        <w:t>во внеплановом порядке - на основании заявки о необходимости проведения отлова животных без владельцев, поступившей от уполномоченного органа.».</w:t>
      </w:r>
    </w:p>
    <w:p w:rsidR="00307ACC" w:rsidRPr="00307ACC" w:rsidRDefault="00307ACC" w:rsidP="00307AC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07ACC">
        <w:rPr>
          <w:sz w:val="20"/>
          <w:szCs w:val="20"/>
        </w:rPr>
        <w:t>2. Контроль за исполнением настоящего Решения возложить на постоянную комиссию по социальным вопросам.</w:t>
      </w:r>
    </w:p>
    <w:p w:rsidR="00307ACC" w:rsidRPr="00307ACC" w:rsidRDefault="00307ACC" w:rsidP="00307AC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07ACC">
        <w:rPr>
          <w:sz w:val="20"/>
          <w:szCs w:val="20"/>
        </w:rPr>
        <w:t>3. Решение вступает в силу со дня опубликования в печатном издании «Александровские вести» Александровского сельсовета</w:t>
      </w:r>
    </w:p>
    <w:p w:rsidR="00307ACC" w:rsidRDefault="00307ACC" w:rsidP="00307ACC">
      <w:pPr>
        <w:autoSpaceDE w:val="0"/>
        <w:autoSpaceDN w:val="0"/>
        <w:adjustRightInd w:val="0"/>
        <w:rPr>
          <w:sz w:val="28"/>
          <w:szCs w:val="28"/>
        </w:rPr>
      </w:pPr>
    </w:p>
    <w:p w:rsidR="00307ACC" w:rsidRPr="00307ACC" w:rsidRDefault="00307ACC" w:rsidP="00307ACC">
      <w:pPr>
        <w:autoSpaceDE w:val="0"/>
        <w:autoSpaceDN w:val="0"/>
        <w:adjustRightInd w:val="0"/>
        <w:rPr>
          <w:sz w:val="20"/>
          <w:szCs w:val="20"/>
        </w:rPr>
      </w:pPr>
      <w:r w:rsidRPr="00307ACC">
        <w:rPr>
          <w:sz w:val="20"/>
          <w:szCs w:val="20"/>
        </w:rPr>
        <w:t>Глава сельсовета                                      Н.Н.Былин</w:t>
      </w:r>
    </w:p>
    <w:p w:rsidR="00307ACC" w:rsidRDefault="00307ACC" w:rsidP="00307ACC">
      <w:pPr>
        <w:pStyle w:val="ConsPlusTitle"/>
        <w:jc w:val="center"/>
        <w:rPr>
          <w:b w:val="0"/>
        </w:rPr>
      </w:pPr>
    </w:p>
    <w:p w:rsidR="00307ACC" w:rsidRPr="00307ACC" w:rsidRDefault="00307ACC" w:rsidP="00307ACC">
      <w:pPr>
        <w:pStyle w:val="ConsPlusTitle"/>
        <w:jc w:val="center"/>
        <w:rPr>
          <w:b w:val="0"/>
          <w:sz w:val="20"/>
          <w:szCs w:val="20"/>
        </w:rPr>
      </w:pPr>
      <w:r w:rsidRPr="00307ACC">
        <w:rPr>
          <w:b w:val="0"/>
          <w:sz w:val="20"/>
          <w:szCs w:val="20"/>
        </w:rPr>
        <w:t>РЕШЕНИЕ</w:t>
      </w:r>
    </w:p>
    <w:p w:rsidR="00307ACC" w:rsidRPr="00307ACC" w:rsidRDefault="00307ACC" w:rsidP="00307ACC">
      <w:pPr>
        <w:pStyle w:val="ConsPlusTitle"/>
        <w:jc w:val="center"/>
        <w:rPr>
          <w:sz w:val="20"/>
          <w:szCs w:val="20"/>
        </w:rPr>
      </w:pPr>
    </w:p>
    <w:p w:rsidR="00307ACC" w:rsidRPr="00307ACC" w:rsidRDefault="00307ACC" w:rsidP="00307ACC">
      <w:pPr>
        <w:rPr>
          <w:sz w:val="20"/>
          <w:szCs w:val="20"/>
        </w:rPr>
      </w:pPr>
      <w:r w:rsidRPr="00307ACC">
        <w:rPr>
          <w:sz w:val="20"/>
          <w:szCs w:val="20"/>
        </w:rPr>
        <w:t xml:space="preserve"> 26.12.2022                                  д.Александровка                              № 12-73</w:t>
      </w:r>
    </w:p>
    <w:p w:rsidR="00307ACC" w:rsidRPr="00307ACC" w:rsidRDefault="00307ACC" w:rsidP="00307ACC">
      <w:pPr>
        <w:pStyle w:val="ConsPlusTitle"/>
        <w:rPr>
          <w:sz w:val="20"/>
          <w:szCs w:val="20"/>
        </w:rPr>
      </w:pPr>
    </w:p>
    <w:p w:rsidR="00307ACC" w:rsidRPr="00307ACC" w:rsidRDefault="00307ACC" w:rsidP="00307ACC">
      <w:pPr>
        <w:jc w:val="both"/>
        <w:rPr>
          <w:color w:val="000000"/>
          <w:sz w:val="20"/>
          <w:szCs w:val="20"/>
        </w:rPr>
      </w:pPr>
      <w:r w:rsidRPr="00307ACC">
        <w:rPr>
          <w:sz w:val="20"/>
          <w:szCs w:val="20"/>
        </w:rPr>
        <w:t xml:space="preserve">    О внесении изменений дополнений в Решение Александровского сельского Совета депутатов Нижнеингашского района Красноярского края</w:t>
      </w:r>
      <w:r w:rsidRPr="00307ACC">
        <w:rPr>
          <w:color w:val="000000"/>
          <w:sz w:val="20"/>
          <w:szCs w:val="20"/>
        </w:rPr>
        <w:t xml:space="preserve"> от 13.07.2012 № 14-72 «</w:t>
      </w:r>
      <w:r w:rsidRPr="00307ACC">
        <w:rPr>
          <w:bCs/>
          <w:color w:val="000000"/>
          <w:sz w:val="20"/>
          <w:szCs w:val="20"/>
        </w:rPr>
        <w:t>Об утверждении Положения о премировании, единовременной выплате при предоставлении ежегодного оплачиваемого отпуска и выплате материальной помощи</w:t>
      </w:r>
      <w:r w:rsidRPr="00307ACC">
        <w:rPr>
          <w:color w:val="000000"/>
          <w:sz w:val="20"/>
          <w:szCs w:val="20"/>
        </w:rPr>
        <w:t>»</w:t>
      </w:r>
    </w:p>
    <w:p w:rsidR="00307ACC" w:rsidRPr="00307ACC" w:rsidRDefault="00307ACC" w:rsidP="00307ACC">
      <w:pPr>
        <w:jc w:val="center"/>
        <w:rPr>
          <w:color w:val="000000"/>
          <w:sz w:val="20"/>
          <w:szCs w:val="20"/>
        </w:rPr>
      </w:pPr>
      <w:r w:rsidRPr="00307ACC">
        <w:rPr>
          <w:bCs/>
          <w:color w:val="000000"/>
          <w:sz w:val="20"/>
          <w:szCs w:val="20"/>
        </w:rPr>
        <w:t> </w:t>
      </w:r>
    </w:p>
    <w:p w:rsidR="00307ACC" w:rsidRPr="00307ACC" w:rsidRDefault="00307ACC" w:rsidP="00307ACC">
      <w:pPr>
        <w:ind w:firstLine="540"/>
        <w:jc w:val="both"/>
        <w:rPr>
          <w:color w:val="000000"/>
          <w:sz w:val="20"/>
          <w:szCs w:val="20"/>
        </w:rPr>
      </w:pPr>
      <w:r w:rsidRPr="00307ACC">
        <w:rPr>
          <w:sz w:val="20"/>
          <w:szCs w:val="20"/>
        </w:rPr>
        <w:t>В соответствии с Законом </w:t>
      </w:r>
      <w:hyperlink r:id="rId15" w:tgtFrame="Logical" w:history="1">
        <w:r w:rsidRPr="00307ACC">
          <w:rPr>
            <w:sz w:val="20"/>
            <w:szCs w:val="20"/>
          </w:rPr>
          <w:t>Красноярского края от 27.12.05 № 17-4356 «О предельных нормативах размеров оплаты труда муниципальных служащих»</w:t>
        </w:r>
      </w:hyperlink>
      <w:r w:rsidRPr="00307ACC">
        <w:rPr>
          <w:sz w:val="20"/>
          <w:szCs w:val="20"/>
        </w:rPr>
        <w:t>,</w:t>
      </w:r>
      <w:r w:rsidRPr="00307ACC">
        <w:rPr>
          <w:color w:val="000000"/>
          <w:sz w:val="20"/>
          <w:szCs w:val="20"/>
        </w:rPr>
        <w:t>  а также в соответствии с Уставом Александровского сельсовета Нижнеингашского района Красноярского края, Александровский сельский Совет депутатов РЕШИЛ:</w:t>
      </w:r>
    </w:p>
    <w:p w:rsidR="00307ACC" w:rsidRPr="00307ACC" w:rsidRDefault="00307ACC" w:rsidP="00307ACC">
      <w:pPr>
        <w:ind w:firstLine="709"/>
        <w:jc w:val="both"/>
        <w:rPr>
          <w:color w:val="000000"/>
          <w:sz w:val="20"/>
          <w:szCs w:val="20"/>
        </w:rPr>
      </w:pPr>
      <w:r w:rsidRPr="00307ACC">
        <w:rPr>
          <w:color w:val="000000"/>
          <w:sz w:val="20"/>
          <w:szCs w:val="20"/>
        </w:rPr>
        <w:t xml:space="preserve">1. Внести в </w:t>
      </w:r>
      <w:r w:rsidRPr="00307ACC">
        <w:rPr>
          <w:sz w:val="20"/>
          <w:szCs w:val="20"/>
        </w:rPr>
        <w:t>Решение Александровского сельского Совета депутатов Нижнеингашского района Красноярского края</w:t>
      </w:r>
      <w:r w:rsidRPr="00307ACC">
        <w:rPr>
          <w:color w:val="000000"/>
          <w:sz w:val="20"/>
          <w:szCs w:val="20"/>
        </w:rPr>
        <w:t xml:space="preserve"> от 13.07.2012 № 14-72 «</w:t>
      </w:r>
      <w:r w:rsidRPr="00307ACC">
        <w:rPr>
          <w:bCs/>
          <w:color w:val="000000"/>
          <w:sz w:val="20"/>
          <w:szCs w:val="20"/>
        </w:rPr>
        <w:t>Об утверждении Положения о премировании, единовременной выплате при предоставлении ежегодного оплачиваемого отпуска и выплате материальной помощи</w:t>
      </w:r>
      <w:r w:rsidRPr="00307ACC">
        <w:rPr>
          <w:color w:val="000000"/>
          <w:sz w:val="20"/>
          <w:szCs w:val="20"/>
        </w:rPr>
        <w:t>» следующие изменения:</w:t>
      </w:r>
    </w:p>
    <w:p w:rsidR="00307ACC" w:rsidRPr="00307ACC" w:rsidRDefault="00307ACC" w:rsidP="00307ACC">
      <w:pPr>
        <w:ind w:firstLine="709"/>
        <w:jc w:val="both"/>
        <w:rPr>
          <w:color w:val="000000"/>
          <w:sz w:val="20"/>
          <w:szCs w:val="20"/>
        </w:rPr>
      </w:pPr>
      <w:r w:rsidRPr="00307ACC">
        <w:rPr>
          <w:color w:val="000000"/>
          <w:sz w:val="20"/>
          <w:szCs w:val="20"/>
        </w:rPr>
        <w:t xml:space="preserve"> 1) пункт 2.2 статьи 2 Положения изложить в новой редакции:</w:t>
      </w:r>
    </w:p>
    <w:p w:rsidR="00307ACC" w:rsidRPr="00307ACC" w:rsidRDefault="00307ACC" w:rsidP="00307ACC">
      <w:pPr>
        <w:ind w:firstLine="540"/>
        <w:jc w:val="both"/>
        <w:rPr>
          <w:color w:val="000000"/>
          <w:sz w:val="20"/>
          <w:szCs w:val="20"/>
        </w:rPr>
      </w:pPr>
      <w:r w:rsidRPr="00307ACC">
        <w:rPr>
          <w:color w:val="000000"/>
          <w:sz w:val="20"/>
          <w:szCs w:val="20"/>
        </w:rPr>
        <w:t>«2.2. Муниципальным служащим выплачиваются следующие виды премий:</w:t>
      </w:r>
    </w:p>
    <w:p w:rsidR="00307ACC" w:rsidRPr="00307ACC" w:rsidRDefault="00307ACC" w:rsidP="00307ACC">
      <w:pPr>
        <w:ind w:firstLine="540"/>
        <w:jc w:val="both"/>
        <w:rPr>
          <w:color w:val="000000"/>
          <w:sz w:val="20"/>
          <w:szCs w:val="20"/>
        </w:rPr>
      </w:pPr>
      <w:r w:rsidRPr="00307ACC">
        <w:rPr>
          <w:color w:val="000000"/>
          <w:sz w:val="20"/>
          <w:szCs w:val="20"/>
        </w:rPr>
        <w:t>за выполнение заданий особой важности и сложности;</w:t>
      </w:r>
    </w:p>
    <w:p w:rsidR="00307ACC" w:rsidRPr="00307ACC" w:rsidRDefault="00307ACC" w:rsidP="00307ACC">
      <w:pPr>
        <w:ind w:firstLine="540"/>
        <w:jc w:val="both"/>
        <w:rPr>
          <w:color w:val="000000"/>
          <w:sz w:val="20"/>
          <w:szCs w:val="20"/>
        </w:rPr>
      </w:pPr>
      <w:r w:rsidRPr="00307ACC">
        <w:rPr>
          <w:sz w:val="20"/>
          <w:szCs w:val="20"/>
        </w:rPr>
        <w:t xml:space="preserve">за продолжительную и безупречную службу, в том числе в связи с присвоением почетного звания, награждением государственной наградой или Почетной грамотой Губернатора края, Почетной грамотой Главы района; </w:t>
      </w:r>
    </w:p>
    <w:p w:rsidR="00307ACC" w:rsidRPr="00307ACC" w:rsidRDefault="00307ACC" w:rsidP="00307ACC">
      <w:pPr>
        <w:ind w:firstLine="540"/>
        <w:jc w:val="both"/>
        <w:rPr>
          <w:color w:val="000000"/>
          <w:sz w:val="20"/>
          <w:szCs w:val="20"/>
        </w:rPr>
      </w:pPr>
      <w:r w:rsidRPr="00307ACC">
        <w:rPr>
          <w:color w:val="000000"/>
          <w:sz w:val="20"/>
          <w:szCs w:val="20"/>
        </w:rPr>
        <w:t>успешное и добросовестное исполнение муниципальным служащим своих должностных обязанностей.</w:t>
      </w:r>
    </w:p>
    <w:p w:rsidR="00307ACC" w:rsidRPr="00307ACC" w:rsidRDefault="00307ACC" w:rsidP="00307ACC">
      <w:pPr>
        <w:ind w:firstLine="540"/>
        <w:jc w:val="both"/>
        <w:rPr>
          <w:color w:val="000000"/>
          <w:sz w:val="20"/>
          <w:szCs w:val="20"/>
        </w:rPr>
      </w:pPr>
      <w:r w:rsidRPr="00307ACC">
        <w:rPr>
          <w:sz w:val="20"/>
          <w:szCs w:val="20"/>
        </w:rPr>
        <w:lastRenderedPageBreak/>
        <w:t>Премирование муниципальных служащих производится по итогам работы за месяц, за квартал, за год, единовременно.</w:t>
      </w:r>
    </w:p>
    <w:p w:rsidR="00307ACC" w:rsidRPr="00307ACC" w:rsidRDefault="00307ACC" w:rsidP="00307ACC">
      <w:pPr>
        <w:ind w:firstLine="709"/>
        <w:jc w:val="both"/>
        <w:rPr>
          <w:color w:val="000000"/>
          <w:sz w:val="20"/>
          <w:szCs w:val="20"/>
        </w:rPr>
      </w:pPr>
      <w:r w:rsidRPr="00307ACC">
        <w:rPr>
          <w:color w:val="000000"/>
          <w:sz w:val="20"/>
          <w:szCs w:val="20"/>
        </w:rPr>
        <w:t>2) пункт 2.4. статьи 2 Положения изложить в новой редакции:</w:t>
      </w:r>
    </w:p>
    <w:p w:rsidR="00307ACC" w:rsidRPr="00307ACC" w:rsidRDefault="00307ACC" w:rsidP="00307ACC">
      <w:pPr>
        <w:ind w:firstLine="709"/>
        <w:jc w:val="both"/>
        <w:rPr>
          <w:color w:val="000000"/>
          <w:sz w:val="20"/>
          <w:szCs w:val="20"/>
        </w:rPr>
      </w:pPr>
      <w:r w:rsidRPr="00307ACC">
        <w:rPr>
          <w:color w:val="000000"/>
          <w:sz w:val="20"/>
          <w:szCs w:val="20"/>
        </w:rPr>
        <w:t>«2.4. Премирование муниципальных служащих за успешное и добросовестное исполнение муниципальным служащим своих должностных обязанностей производится с учетом фактически отработанного муниципальным служащим муниципального образования  в расчетном периоде времени и его личного вклада в результаты деятельности администрации муниципального образования Александровский сельсовет, исполнения должностного регламента.».</w:t>
      </w:r>
    </w:p>
    <w:p w:rsidR="00307ACC" w:rsidRPr="00307ACC" w:rsidRDefault="00307ACC" w:rsidP="00307AC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07ACC">
        <w:rPr>
          <w:sz w:val="20"/>
          <w:szCs w:val="20"/>
        </w:rPr>
        <w:t>2. Решение вступает в силу со дня опубликования в печатном издании «Александровские вести» Александровского сельсовета</w:t>
      </w:r>
    </w:p>
    <w:p w:rsidR="00307ACC" w:rsidRPr="00307ACC" w:rsidRDefault="00307ACC" w:rsidP="00307AC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A641A" w:rsidRDefault="00307ACC" w:rsidP="00762723">
      <w:pPr>
        <w:autoSpaceDE w:val="0"/>
        <w:autoSpaceDN w:val="0"/>
        <w:adjustRightInd w:val="0"/>
        <w:rPr>
          <w:sz w:val="20"/>
          <w:szCs w:val="20"/>
        </w:rPr>
      </w:pPr>
      <w:r w:rsidRPr="00307ACC">
        <w:rPr>
          <w:sz w:val="20"/>
          <w:szCs w:val="20"/>
        </w:rPr>
        <w:t>Глава сельсовета                                      Н.Н.Былин</w:t>
      </w:r>
    </w:p>
    <w:p w:rsidR="00762723" w:rsidRDefault="00762723" w:rsidP="00762723">
      <w:pPr>
        <w:autoSpaceDE w:val="0"/>
        <w:autoSpaceDN w:val="0"/>
        <w:adjustRightInd w:val="0"/>
        <w:rPr>
          <w:sz w:val="20"/>
          <w:szCs w:val="20"/>
        </w:rPr>
      </w:pPr>
    </w:p>
    <w:p w:rsidR="00762723" w:rsidRPr="00762723" w:rsidRDefault="00762723" w:rsidP="00762723">
      <w:pPr>
        <w:pStyle w:val="ConsPlusNormal"/>
        <w:widowControl/>
        <w:tabs>
          <w:tab w:val="left" w:pos="345"/>
          <w:tab w:val="left" w:pos="1515"/>
        </w:tabs>
        <w:ind w:firstLine="709"/>
        <w:jc w:val="center"/>
        <w:rPr>
          <w:rFonts w:ascii="Times New Roman" w:hAnsi="Times New Roman" w:cs="Times New Roman"/>
        </w:rPr>
      </w:pPr>
      <w:r w:rsidRPr="00762723">
        <w:rPr>
          <w:rFonts w:ascii="Times New Roman" w:hAnsi="Times New Roman" w:cs="Times New Roman"/>
          <w:b/>
        </w:rPr>
        <w:t>Р Е Ш Е Н И Е</w:t>
      </w:r>
    </w:p>
    <w:p w:rsidR="00762723" w:rsidRPr="00762723" w:rsidRDefault="00762723" w:rsidP="00762723">
      <w:pPr>
        <w:pStyle w:val="ConsPlusNormal"/>
        <w:widowControl/>
        <w:tabs>
          <w:tab w:val="left" w:pos="345"/>
          <w:tab w:val="left" w:pos="1515"/>
        </w:tabs>
        <w:ind w:firstLine="709"/>
        <w:jc w:val="center"/>
        <w:rPr>
          <w:rFonts w:ascii="Times New Roman" w:hAnsi="Times New Roman" w:cs="Times New Roman"/>
        </w:rPr>
      </w:pPr>
    </w:p>
    <w:p w:rsidR="00762723" w:rsidRPr="00762723" w:rsidRDefault="00762723" w:rsidP="00762723">
      <w:pPr>
        <w:pStyle w:val="ConsPlusNormal"/>
        <w:widowControl/>
        <w:tabs>
          <w:tab w:val="left" w:pos="0"/>
          <w:tab w:val="left" w:pos="345"/>
        </w:tabs>
        <w:ind w:firstLine="0"/>
        <w:rPr>
          <w:rFonts w:ascii="Times New Roman" w:hAnsi="Times New Roman" w:cs="Times New Roman"/>
        </w:rPr>
      </w:pPr>
      <w:r w:rsidRPr="00762723">
        <w:rPr>
          <w:rFonts w:ascii="Times New Roman" w:hAnsi="Times New Roman" w:cs="Times New Roman"/>
        </w:rPr>
        <w:t>26.12.2022                                         д.Александровка                        № 12-74</w:t>
      </w:r>
    </w:p>
    <w:p w:rsidR="00762723" w:rsidRPr="00762723" w:rsidRDefault="00762723" w:rsidP="00762723">
      <w:pPr>
        <w:pStyle w:val="ConsPlusNormal"/>
        <w:widowControl/>
        <w:tabs>
          <w:tab w:val="left" w:pos="0"/>
          <w:tab w:val="left" w:pos="345"/>
        </w:tabs>
        <w:ind w:firstLine="709"/>
        <w:jc w:val="center"/>
        <w:rPr>
          <w:rFonts w:ascii="Times New Roman" w:hAnsi="Times New Roman" w:cs="Times New Roman"/>
        </w:rPr>
      </w:pPr>
    </w:p>
    <w:p w:rsidR="00762723" w:rsidRPr="00762723" w:rsidRDefault="00762723" w:rsidP="00762723">
      <w:pPr>
        <w:pStyle w:val="ConsPlusNormal"/>
        <w:widowControl/>
        <w:tabs>
          <w:tab w:val="left" w:pos="345"/>
          <w:tab w:val="left" w:pos="1515"/>
        </w:tabs>
        <w:ind w:firstLine="709"/>
        <w:jc w:val="both"/>
        <w:rPr>
          <w:rFonts w:ascii="Times New Roman" w:hAnsi="Times New Roman" w:cs="Times New Roman"/>
        </w:rPr>
      </w:pPr>
    </w:p>
    <w:p w:rsidR="00762723" w:rsidRPr="00762723" w:rsidRDefault="00762723" w:rsidP="00762723">
      <w:pPr>
        <w:ind w:firstLine="709"/>
        <w:jc w:val="both"/>
        <w:outlineLvl w:val="1"/>
        <w:rPr>
          <w:sz w:val="20"/>
          <w:szCs w:val="20"/>
        </w:rPr>
      </w:pPr>
      <w:r w:rsidRPr="00762723">
        <w:rPr>
          <w:sz w:val="20"/>
          <w:szCs w:val="20"/>
        </w:rPr>
        <w:t>О признании утратившими силу решений Совета депутатов</w:t>
      </w:r>
    </w:p>
    <w:p w:rsidR="00762723" w:rsidRPr="00762723" w:rsidRDefault="00762723" w:rsidP="00762723">
      <w:pPr>
        <w:ind w:firstLine="709"/>
        <w:jc w:val="both"/>
        <w:outlineLvl w:val="1"/>
        <w:rPr>
          <w:sz w:val="20"/>
          <w:szCs w:val="20"/>
        </w:rPr>
      </w:pPr>
    </w:p>
    <w:p w:rsidR="00762723" w:rsidRPr="00762723" w:rsidRDefault="00762723" w:rsidP="00762723">
      <w:pPr>
        <w:pStyle w:val="af"/>
        <w:ind w:firstLine="709"/>
        <w:jc w:val="both"/>
        <w:rPr>
          <w:b w:val="0"/>
          <w:sz w:val="20"/>
        </w:rPr>
      </w:pPr>
      <w:r w:rsidRPr="00762723">
        <w:rPr>
          <w:b w:val="0"/>
          <w:sz w:val="20"/>
        </w:rPr>
        <w:t xml:space="preserve">  В связи с утратой актуальности, в целях исключения дублирования правовых норм в муниципальных нормативных правовых актах, Александровский сельский Совет депутатов РЕШИЛ:</w:t>
      </w:r>
    </w:p>
    <w:p w:rsidR="00762723" w:rsidRPr="00762723" w:rsidRDefault="00762723" w:rsidP="00762723">
      <w:pPr>
        <w:ind w:firstLine="709"/>
        <w:jc w:val="both"/>
        <w:rPr>
          <w:sz w:val="20"/>
          <w:szCs w:val="20"/>
        </w:rPr>
      </w:pPr>
    </w:p>
    <w:p w:rsidR="00762723" w:rsidRPr="00762723" w:rsidRDefault="00762723" w:rsidP="00762723">
      <w:pPr>
        <w:ind w:firstLine="709"/>
        <w:jc w:val="both"/>
        <w:rPr>
          <w:color w:val="000000"/>
          <w:sz w:val="20"/>
          <w:szCs w:val="20"/>
        </w:rPr>
      </w:pPr>
      <w:r w:rsidRPr="00762723">
        <w:rPr>
          <w:sz w:val="20"/>
          <w:szCs w:val="20"/>
        </w:rPr>
        <w:t xml:space="preserve">1. </w:t>
      </w:r>
      <w:r w:rsidRPr="00762723">
        <w:rPr>
          <w:color w:val="000000"/>
          <w:sz w:val="20"/>
          <w:szCs w:val="20"/>
        </w:rPr>
        <w:t>Признать утратившими силу решения Александровского сельского Совета депутатов Нижнеингашского района:</w:t>
      </w:r>
    </w:p>
    <w:p w:rsidR="00762723" w:rsidRPr="00762723" w:rsidRDefault="00762723" w:rsidP="00762723">
      <w:pPr>
        <w:ind w:firstLine="709"/>
        <w:jc w:val="both"/>
        <w:rPr>
          <w:color w:val="000000"/>
          <w:sz w:val="20"/>
          <w:szCs w:val="20"/>
        </w:rPr>
      </w:pPr>
      <w:r w:rsidRPr="00762723">
        <w:rPr>
          <w:color w:val="000000"/>
          <w:sz w:val="20"/>
          <w:szCs w:val="20"/>
        </w:rPr>
        <w:t>от 04.10.2011 № 9-41 «Об административной комиссии Александровского сельсовета»;</w:t>
      </w:r>
    </w:p>
    <w:p w:rsidR="00762723" w:rsidRPr="00762723" w:rsidRDefault="00762723" w:rsidP="00762723">
      <w:pPr>
        <w:ind w:firstLine="709"/>
        <w:jc w:val="both"/>
        <w:rPr>
          <w:color w:val="000000"/>
          <w:spacing w:val="-6"/>
          <w:sz w:val="20"/>
          <w:szCs w:val="20"/>
        </w:rPr>
      </w:pPr>
      <w:r w:rsidRPr="00762723">
        <w:rPr>
          <w:color w:val="000000"/>
          <w:sz w:val="20"/>
          <w:szCs w:val="20"/>
        </w:rPr>
        <w:t>от 28.12.2015 № 3-17 «О внесении изменений и дополнений в решение Александровского сельского Совета депутатов от 30.10.2013 № 22-123 «</w:t>
      </w:r>
      <w:r w:rsidRPr="00762723">
        <w:rPr>
          <w:sz w:val="20"/>
          <w:szCs w:val="20"/>
        </w:rPr>
        <w:t xml:space="preserve">Об утверждении Порядка размещения сведений о расходах лица, замещающего муниципальную должность, </w:t>
      </w:r>
      <w:r w:rsidRPr="00762723">
        <w:rPr>
          <w:color w:val="000000"/>
          <w:spacing w:val="-6"/>
          <w:sz w:val="20"/>
          <w:szCs w:val="20"/>
        </w:rPr>
        <w:t xml:space="preserve">а также о расходах своих супруги (супруга) и несовершеннолетних детей по каждой сделке, критерии которой определены законом, сведений об источниках получения средств, за счет которых совершена такая сделка </w:t>
      </w:r>
      <w:r w:rsidRPr="00762723">
        <w:rPr>
          <w:sz w:val="20"/>
          <w:szCs w:val="20"/>
        </w:rPr>
        <w:t>на официальном Интернет-сайте  администрации Александровского сельсовета Нижнеингашского района</w:t>
      </w:r>
      <w:r w:rsidRPr="00762723">
        <w:rPr>
          <w:color w:val="000000"/>
          <w:spacing w:val="-6"/>
          <w:sz w:val="20"/>
          <w:szCs w:val="20"/>
        </w:rPr>
        <w:t>»;</w:t>
      </w:r>
    </w:p>
    <w:p w:rsidR="00762723" w:rsidRPr="00762723" w:rsidRDefault="00762723" w:rsidP="00762723">
      <w:pPr>
        <w:shd w:val="clear" w:color="auto" w:fill="FFFFFF"/>
        <w:spacing w:line="322" w:lineRule="exact"/>
        <w:ind w:right="10" w:firstLine="709"/>
        <w:jc w:val="both"/>
        <w:rPr>
          <w:color w:val="000000"/>
          <w:spacing w:val="-6"/>
          <w:sz w:val="20"/>
          <w:szCs w:val="20"/>
        </w:rPr>
      </w:pPr>
      <w:r w:rsidRPr="00762723">
        <w:rPr>
          <w:color w:val="000000"/>
          <w:spacing w:val="-6"/>
          <w:sz w:val="20"/>
          <w:szCs w:val="20"/>
        </w:rPr>
        <w:t>от 27.05.2014 № 25-134 «</w:t>
      </w:r>
      <w:r w:rsidRPr="00762723">
        <w:rPr>
          <w:color w:val="000000"/>
          <w:sz w:val="20"/>
          <w:szCs w:val="20"/>
        </w:rPr>
        <w:t>О внесении изменений и дополнений в решение Александровского сельского Совета депутатов от 30.10.2013 № 22-123 «Об утверждении Порядка размещения сведений о расходах лиц, замещающих муниципальные должности, на официальном  Интернет сайте администрации Нижнеингашского района</w:t>
      </w:r>
      <w:r w:rsidRPr="00762723">
        <w:rPr>
          <w:color w:val="000000"/>
          <w:spacing w:val="-6"/>
          <w:sz w:val="20"/>
          <w:szCs w:val="20"/>
        </w:rPr>
        <w:t>»;</w:t>
      </w:r>
    </w:p>
    <w:p w:rsidR="00762723" w:rsidRPr="00762723" w:rsidRDefault="00762723" w:rsidP="00762723">
      <w:pPr>
        <w:ind w:firstLine="540"/>
        <w:jc w:val="both"/>
        <w:rPr>
          <w:sz w:val="20"/>
          <w:szCs w:val="20"/>
        </w:rPr>
      </w:pPr>
      <w:r w:rsidRPr="00762723">
        <w:rPr>
          <w:color w:val="000000"/>
          <w:spacing w:val="-6"/>
          <w:sz w:val="20"/>
          <w:szCs w:val="20"/>
        </w:rPr>
        <w:t>от 17.08.2017 №11-56 «</w:t>
      </w:r>
      <w:r w:rsidRPr="00762723">
        <w:rPr>
          <w:sz w:val="20"/>
          <w:szCs w:val="20"/>
        </w:rPr>
        <w:t xml:space="preserve">Об утверждении Порядка размещения на официальном сайте администрации Александровского сельсовета и представления для опубликования средствами массовой информации сведений об источниках получения средств, за счет которых лицом, замещающим муниципальную должность,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</w:t>
      </w:r>
      <w:hyperlink r:id="rId16" w:history="1">
        <w:r w:rsidRPr="00762723">
          <w:rPr>
            <w:rStyle w:val="af3"/>
            <w:sz w:val="20"/>
            <w:szCs w:val="20"/>
          </w:rPr>
          <w:t>законом</w:t>
        </w:r>
      </w:hyperlink>
      <w:r w:rsidRPr="00762723">
        <w:rPr>
          <w:sz w:val="20"/>
          <w:szCs w:val="20"/>
        </w:rPr>
        <w:t xml:space="preserve"> от 03.12.2012 N 230-ФЗ "О контроле за соответствием расходов лиц, замещающих государственные должности, и иных лиц их доходам";</w:t>
      </w:r>
    </w:p>
    <w:p w:rsidR="00762723" w:rsidRPr="00762723" w:rsidRDefault="00762723" w:rsidP="00762723">
      <w:pPr>
        <w:shd w:val="clear" w:color="auto" w:fill="FFFFFF"/>
        <w:spacing w:line="322" w:lineRule="exact"/>
        <w:ind w:right="10" w:firstLine="709"/>
        <w:jc w:val="both"/>
        <w:rPr>
          <w:sz w:val="20"/>
          <w:szCs w:val="20"/>
        </w:rPr>
      </w:pPr>
      <w:r w:rsidRPr="00762723">
        <w:rPr>
          <w:sz w:val="20"/>
          <w:szCs w:val="20"/>
        </w:rPr>
        <w:t>от 24.12.2021 № 7-40 «</w:t>
      </w:r>
      <w:r w:rsidRPr="00762723">
        <w:rPr>
          <w:color w:val="000000"/>
          <w:sz w:val="20"/>
          <w:szCs w:val="20"/>
        </w:rPr>
        <w:t>О внесении изменений и дополнений в решение Александровского сельского Совета депутатов от 30.10.2013 № 22-123 «</w:t>
      </w:r>
      <w:r w:rsidRPr="00762723">
        <w:rPr>
          <w:sz w:val="20"/>
          <w:szCs w:val="20"/>
        </w:rPr>
        <w:t xml:space="preserve">Об утверждении Порядка размещения сведений о расходах лица, замещающего муниципальную должность, </w:t>
      </w:r>
      <w:r w:rsidRPr="00762723">
        <w:rPr>
          <w:color w:val="000000"/>
          <w:spacing w:val="-6"/>
          <w:sz w:val="20"/>
          <w:szCs w:val="20"/>
        </w:rPr>
        <w:t xml:space="preserve">а также о расходах своих супруги (супруга) и несовершеннолетних детей по каждой сделке, критерии которой определены законом, сведений об источниках получения средств, за счет которых совершена такая сделка </w:t>
      </w:r>
      <w:r w:rsidRPr="00762723">
        <w:rPr>
          <w:sz w:val="20"/>
          <w:szCs w:val="20"/>
        </w:rPr>
        <w:t>на официальном Интернет-сайте  администрации Александровского сельсовета Нижнеингашского района</w:t>
      </w:r>
      <w:r w:rsidRPr="00762723">
        <w:rPr>
          <w:color w:val="000000"/>
          <w:spacing w:val="-6"/>
          <w:sz w:val="20"/>
          <w:szCs w:val="20"/>
        </w:rPr>
        <w:t xml:space="preserve">». </w:t>
      </w:r>
    </w:p>
    <w:p w:rsidR="00762723" w:rsidRPr="00762723" w:rsidRDefault="00762723" w:rsidP="00762723">
      <w:pPr>
        <w:ind w:firstLine="709"/>
        <w:jc w:val="both"/>
        <w:rPr>
          <w:bCs/>
          <w:sz w:val="20"/>
          <w:szCs w:val="20"/>
        </w:rPr>
      </w:pPr>
    </w:p>
    <w:p w:rsidR="00762723" w:rsidRPr="00762723" w:rsidRDefault="00762723" w:rsidP="00762723">
      <w:pPr>
        <w:ind w:firstLine="709"/>
        <w:jc w:val="both"/>
        <w:rPr>
          <w:sz w:val="20"/>
          <w:szCs w:val="20"/>
        </w:rPr>
      </w:pPr>
      <w:r w:rsidRPr="00762723">
        <w:rPr>
          <w:sz w:val="20"/>
          <w:szCs w:val="20"/>
        </w:rPr>
        <w:t>2. Контроль за исполнением настоящего решения оставляю за собой</w:t>
      </w:r>
      <w:r w:rsidRPr="00762723">
        <w:rPr>
          <w:i/>
          <w:sz w:val="20"/>
          <w:szCs w:val="20"/>
        </w:rPr>
        <w:t>.</w:t>
      </w:r>
    </w:p>
    <w:p w:rsidR="00762723" w:rsidRPr="00762723" w:rsidRDefault="00762723" w:rsidP="00762723">
      <w:pPr>
        <w:ind w:firstLine="709"/>
        <w:jc w:val="both"/>
        <w:rPr>
          <w:sz w:val="20"/>
          <w:szCs w:val="20"/>
        </w:rPr>
      </w:pPr>
      <w:r w:rsidRPr="00762723">
        <w:rPr>
          <w:sz w:val="20"/>
          <w:szCs w:val="20"/>
        </w:rPr>
        <w:t xml:space="preserve">3. Решение вступает в силу со дня официального опубликования в печатном издании «Александровские вести». </w:t>
      </w:r>
    </w:p>
    <w:p w:rsidR="00762723" w:rsidRPr="00762723" w:rsidRDefault="00762723" w:rsidP="00762723">
      <w:pPr>
        <w:ind w:firstLine="709"/>
        <w:jc w:val="both"/>
        <w:rPr>
          <w:sz w:val="20"/>
          <w:szCs w:val="20"/>
        </w:rPr>
      </w:pPr>
    </w:p>
    <w:p w:rsidR="00762723" w:rsidRDefault="00762723" w:rsidP="00762723">
      <w:pPr>
        <w:ind w:firstLine="709"/>
        <w:jc w:val="both"/>
        <w:rPr>
          <w:sz w:val="20"/>
          <w:szCs w:val="20"/>
        </w:rPr>
      </w:pPr>
      <w:r w:rsidRPr="00762723">
        <w:rPr>
          <w:sz w:val="20"/>
          <w:szCs w:val="20"/>
        </w:rPr>
        <w:t xml:space="preserve">Глава сельсовета                                                                    Н.Н.Былин      </w:t>
      </w:r>
    </w:p>
    <w:p w:rsidR="00762723" w:rsidRDefault="00762723" w:rsidP="00762723">
      <w:pPr>
        <w:ind w:firstLine="709"/>
        <w:jc w:val="both"/>
        <w:rPr>
          <w:sz w:val="20"/>
          <w:szCs w:val="20"/>
        </w:rPr>
      </w:pPr>
    </w:p>
    <w:p w:rsidR="00762723" w:rsidRDefault="00762723" w:rsidP="00762723">
      <w:pPr>
        <w:shd w:val="clear" w:color="auto" w:fill="FFFFFF"/>
        <w:spacing w:before="312"/>
        <w:ind w:left="5"/>
        <w:jc w:val="center"/>
        <w:rPr>
          <w:color w:val="000000"/>
          <w:spacing w:val="-20"/>
          <w:sz w:val="20"/>
          <w:szCs w:val="20"/>
        </w:rPr>
      </w:pPr>
    </w:p>
    <w:p w:rsidR="00762723" w:rsidRDefault="00762723" w:rsidP="00762723">
      <w:pPr>
        <w:shd w:val="clear" w:color="auto" w:fill="FFFFFF"/>
        <w:spacing w:before="312"/>
        <w:ind w:left="5"/>
        <w:jc w:val="center"/>
        <w:rPr>
          <w:color w:val="000000"/>
          <w:spacing w:val="-20"/>
          <w:sz w:val="20"/>
          <w:szCs w:val="20"/>
        </w:rPr>
      </w:pPr>
    </w:p>
    <w:p w:rsidR="00762723" w:rsidRPr="00762723" w:rsidRDefault="00762723" w:rsidP="00762723">
      <w:pPr>
        <w:shd w:val="clear" w:color="auto" w:fill="FFFFFF"/>
        <w:spacing w:before="312"/>
        <w:ind w:left="5"/>
        <w:jc w:val="center"/>
        <w:rPr>
          <w:sz w:val="20"/>
          <w:szCs w:val="20"/>
        </w:rPr>
      </w:pPr>
      <w:r w:rsidRPr="00762723">
        <w:rPr>
          <w:color w:val="000000"/>
          <w:spacing w:val="-20"/>
          <w:sz w:val="20"/>
          <w:szCs w:val="20"/>
        </w:rPr>
        <w:lastRenderedPageBreak/>
        <w:t>РЕШЕНИЕ</w:t>
      </w:r>
    </w:p>
    <w:p w:rsidR="00762723" w:rsidRPr="00762723" w:rsidRDefault="00762723" w:rsidP="00762723">
      <w:pPr>
        <w:shd w:val="clear" w:color="auto" w:fill="FFFFFF"/>
        <w:tabs>
          <w:tab w:val="left" w:pos="3211"/>
        </w:tabs>
        <w:spacing w:before="312"/>
        <w:ind w:left="53"/>
        <w:rPr>
          <w:sz w:val="20"/>
          <w:szCs w:val="20"/>
        </w:rPr>
      </w:pPr>
      <w:r w:rsidRPr="00762723">
        <w:rPr>
          <w:color w:val="000000"/>
          <w:spacing w:val="-25"/>
          <w:sz w:val="20"/>
          <w:szCs w:val="20"/>
        </w:rPr>
        <w:t xml:space="preserve">26.12.2022                                                      д. Александровка                                    </w:t>
      </w:r>
      <w:r w:rsidRPr="00762723">
        <w:rPr>
          <w:color w:val="000000"/>
          <w:spacing w:val="1"/>
          <w:sz w:val="20"/>
          <w:szCs w:val="20"/>
        </w:rPr>
        <w:t>№ 12-75</w:t>
      </w:r>
    </w:p>
    <w:p w:rsidR="00762723" w:rsidRPr="00762723" w:rsidRDefault="00762723" w:rsidP="00762723">
      <w:pPr>
        <w:pStyle w:val="ConsPlusTitle"/>
        <w:ind w:right="5102"/>
        <w:jc w:val="both"/>
        <w:rPr>
          <w:b w:val="0"/>
          <w:color w:val="000000"/>
          <w:sz w:val="20"/>
          <w:szCs w:val="20"/>
        </w:rPr>
      </w:pPr>
    </w:p>
    <w:p w:rsidR="00762723" w:rsidRPr="00762723" w:rsidRDefault="00762723" w:rsidP="00762723">
      <w:pPr>
        <w:pStyle w:val="ConsPlusTitle"/>
        <w:ind w:right="5102"/>
        <w:jc w:val="both"/>
        <w:rPr>
          <w:b w:val="0"/>
          <w:color w:val="000000"/>
          <w:sz w:val="20"/>
          <w:szCs w:val="20"/>
        </w:rPr>
      </w:pPr>
    </w:p>
    <w:p w:rsidR="00762723" w:rsidRPr="00762723" w:rsidRDefault="00762723" w:rsidP="00762723">
      <w:pPr>
        <w:pStyle w:val="ConsPlusTitle"/>
        <w:ind w:right="5102"/>
        <w:jc w:val="both"/>
        <w:rPr>
          <w:color w:val="000000"/>
          <w:sz w:val="20"/>
          <w:szCs w:val="20"/>
        </w:rPr>
      </w:pPr>
      <w:r w:rsidRPr="00762723">
        <w:rPr>
          <w:b w:val="0"/>
          <w:color w:val="000000"/>
          <w:sz w:val="20"/>
          <w:szCs w:val="20"/>
        </w:rPr>
        <w:t xml:space="preserve">Об утверждении </w:t>
      </w:r>
      <w:r w:rsidRPr="00762723">
        <w:rPr>
          <w:b w:val="0"/>
          <w:iCs/>
          <w:color w:val="000000"/>
          <w:sz w:val="20"/>
          <w:szCs w:val="20"/>
        </w:rPr>
        <w:t xml:space="preserve">Порядка </w:t>
      </w:r>
      <w:r w:rsidRPr="00762723">
        <w:rPr>
          <w:rFonts w:eastAsia="Calibri"/>
          <w:b w:val="0"/>
          <w:color w:val="000000"/>
          <w:sz w:val="20"/>
          <w:szCs w:val="20"/>
        </w:rPr>
        <w:t>проведения осмотра зданий, сооружений на предмет их технического состояния и надлежащего технического обслуживания на территории Александровского сельсовета</w:t>
      </w:r>
    </w:p>
    <w:p w:rsidR="00762723" w:rsidRPr="00762723" w:rsidRDefault="00762723" w:rsidP="00762723">
      <w:pPr>
        <w:shd w:val="clear" w:color="auto" w:fill="FFFFFF"/>
        <w:spacing w:before="211" w:line="322" w:lineRule="exact"/>
        <w:ind w:firstLine="840"/>
        <w:jc w:val="both"/>
        <w:rPr>
          <w:color w:val="000000"/>
          <w:spacing w:val="-11"/>
          <w:sz w:val="20"/>
          <w:szCs w:val="20"/>
        </w:rPr>
      </w:pPr>
      <w:r w:rsidRPr="00762723">
        <w:rPr>
          <w:color w:val="000000"/>
          <w:sz w:val="20"/>
          <w:szCs w:val="20"/>
        </w:rPr>
        <w:t xml:space="preserve">В соответствии с частью 11 статьи 55.24 Градостроительного кодекса РФ, статьей </w:t>
      </w:r>
      <w:r w:rsidRPr="00762723">
        <w:rPr>
          <w:b/>
          <w:color w:val="000000"/>
          <w:sz w:val="20"/>
          <w:szCs w:val="20"/>
        </w:rPr>
        <w:t>9</w:t>
      </w:r>
      <w:r w:rsidRPr="00762723">
        <w:rPr>
          <w:color w:val="000000"/>
          <w:sz w:val="20"/>
          <w:szCs w:val="20"/>
        </w:rPr>
        <w:t xml:space="preserve"> Устава </w:t>
      </w:r>
      <w:r w:rsidRPr="00762723">
        <w:rPr>
          <w:color w:val="000000"/>
          <w:spacing w:val="-11"/>
          <w:sz w:val="20"/>
          <w:szCs w:val="20"/>
        </w:rPr>
        <w:t xml:space="preserve">Александровского сельсовета Нижнеингашского </w:t>
      </w:r>
      <w:r w:rsidRPr="00762723">
        <w:rPr>
          <w:color w:val="000000"/>
          <w:spacing w:val="13"/>
          <w:sz w:val="20"/>
          <w:szCs w:val="20"/>
        </w:rPr>
        <w:t xml:space="preserve">района </w:t>
      </w:r>
      <w:r w:rsidRPr="00762723">
        <w:rPr>
          <w:color w:val="000000"/>
          <w:spacing w:val="-11"/>
          <w:sz w:val="20"/>
          <w:szCs w:val="20"/>
        </w:rPr>
        <w:t>Красноярского края, Александровский сельский Совет депутатов РЕШИЛ:</w:t>
      </w:r>
    </w:p>
    <w:p w:rsidR="00762723" w:rsidRPr="00762723" w:rsidRDefault="00762723" w:rsidP="00762723">
      <w:pPr>
        <w:pStyle w:val="ConsPlusTitle"/>
        <w:ind w:firstLine="709"/>
        <w:jc w:val="both"/>
        <w:rPr>
          <w:color w:val="000000"/>
          <w:sz w:val="20"/>
          <w:szCs w:val="20"/>
        </w:rPr>
      </w:pPr>
      <w:r w:rsidRPr="00762723">
        <w:rPr>
          <w:b w:val="0"/>
          <w:color w:val="000000"/>
          <w:sz w:val="20"/>
          <w:szCs w:val="20"/>
        </w:rPr>
        <w:t xml:space="preserve">1. Утвердить </w:t>
      </w:r>
      <w:r w:rsidRPr="00762723">
        <w:rPr>
          <w:b w:val="0"/>
          <w:iCs/>
          <w:color w:val="000000"/>
          <w:sz w:val="20"/>
          <w:szCs w:val="20"/>
        </w:rPr>
        <w:t xml:space="preserve">Порядок </w:t>
      </w:r>
      <w:r w:rsidRPr="00762723">
        <w:rPr>
          <w:rFonts w:eastAsia="Calibri"/>
          <w:b w:val="0"/>
          <w:color w:val="000000"/>
          <w:sz w:val="20"/>
          <w:szCs w:val="20"/>
        </w:rPr>
        <w:t>проведения осмотра зданий, сооружений на предмет их технического состояния и надлежащего технического обслуживания на территории Александровского сельсовета</w:t>
      </w:r>
      <w:r w:rsidRPr="00762723">
        <w:rPr>
          <w:b w:val="0"/>
          <w:color w:val="000000"/>
          <w:sz w:val="20"/>
          <w:szCs w:val="20"/>
        </w:rPr>
        <w:t xml:space="preserve"> согласно Приложению.</w:t>
      </w:r>
    </w:p>
    <w:p w:rsidR="00762723" w:rsidRPr="00762723" w:rsidRDefault="00762723" w:rsidP="00762723">
      <w:pPr>
        <w:pStyle w:val="12"/>
        <w:tabs>
          <w:tab w:val="left" w:pos="10490"/>
        </w:tabs>
        <w:ind w:left="0" w:firstLine="709"/>
        <w:jc w:val="both"/>
        <w:rPr>
          <w:color w:val="000000"/>
          <w:sz w:val="20"/>
          <w:szCs w:val="20"/>
        </w:rPr>
      </w:pPr>
      <w:r w:rsidRPr="00762723">
        <w:rPr>
          <w:color w:val="000000"/>
          <w:sz w:val="20"/>
          <w:szCs w:val="20"/>
        </w:rPr>
        <w:t>2.Контроль за исполнением настоящего Решения оставляю за собой.</w:t>
      </w:r>
    </w:p>
    <w:p w:rsidR="00762723" w:rsidRPr="00762723" w:rsidRDefault="00762723" w:rsidP="00762723">
      <w:pPr>
        <w:shd w:val="clear" w:color="auto" w:fill="FFFFFF"/>
        <w:spacing w:after="86" w:line="322" w:lineRule="exact"/>
        <w:ind w:firstLine="709"/>
        <w:jc w:val="both"/>
        <w:rPr>
          <w:color w:val="000000"/>
          <w:spacing w:val="-5"/>
          <w:sz w:val="20"/>
          <w:szCs w:val="20"/>
        </w:rPr>
      </w:pPr>
      <w:r w:rsidRPr="00762723">
        <w:rPr>
          <w:color w:val="000000"/>
          <w:spacing w:val="-11"/>
          <w:sz w:val="20"/>
          <w:szCs w:val="20"/>
        </w:rPr>
        <w:t>3. Настоящее решение вступает в силу</w:t>
      </w:r>
      <w:r>
        <w:rPr>
          <w:color w:val="000000"/>
          <w:spacing w:val="-11"/>
          <w:sz w:val="20"/>
          <w:szCs w:val="20"/>
        </w:rPr>
        <w:t xml:space="preserve"> </w:t>
      </w:r>
      <w:r w:rsidRPr="00762723">
        <w:rPr>
          <w:color w:val="000000"/>
          <w:spacing w:val="-11"/>
          <w:sz w:val="20"/>
          <w:szCs w:val="20"/>
        </w:rPr>
        <w:t xml:space="preserve">со дня  опубликования в </w:t>
      </w:r>
      <w:r w:rsidRPr="00762723">
        <w:rPr>
          <w:color w:val="000000"/>
          <w:spacing w:val="11"/>
          <w:sz w:val="20"/>
          <w:szCs w:val="20"/>
        </w:rPr>
        <w:t xml:space="preserve">печатном </w:t>
      </w:r>
      <w:r w:rsidRPr="00762723">
        <w:rPr>
          <w:color w:val="000000"/>
          <w:spacing w:val="-5"/>
          <w:sz w:val="20"/>
          <w:szCs w:val="20"/>
        </w:rPr>
        <w:t>издании «Александровские вести».</w:t>
      </w:r>
    </w:p>
    <w:p w:rsidR="00762723" w:rsidRPr="00762723" w:rsidRDefault="00762723" w:rsidP="00762723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0"/>
          <w:szCs w:val="20"/>
        </w:rPr>
      </w:pPr>
      <w:r w:rsidRPr="00762723">
        <w:rPr>
          <w:color w:val="000000"/>
          <w:spacing w:val="-5"/>
          <w:sz w:val="20"/>
          <w:szCs w:val="20"/>
        </w:rPr>
        <w:t>Глава сельсовета                                         Н.Н.Былин</w:t>
      </w:r>
    </w:p>
    <w:p w:rsidR="00762723" w:rsidRPr="00762723" w:rsidRDefault="00762723" w:rsidP="00762723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0"/>
          <w:szCs w:val="20"/>
        </w:rPr>
      </w:pPr>
    </w:p>
    <w:p w:rsidR="00762723" w:rsidRPr="00762723" w:rsidRDefault="00762723" w:rsidP="00762723">
      <w:pPr>
        <w:pStyle w:val="ConsPlusTitle"/>
        <w:ind w:left="5954"/>
        <w:rPr>
          <w:color w:val="000000"/>
          <w:sz w:val="20"/>
          <w:szCs w:val="20"/>
        </w:rPr>
      </w:pPr>
      <w:r w:rsidRPr="00762723">
        <w:rPr>
          <w:b w:val="0"/>
          <w:color w:val="000000"/>
          <w:sz w:val="20"/>
          <w:szCs w:val="20"/>
        </w:rPr>
        <w:t xml:space="preserve">Приложение к Решению </w:t>
      </w:r>
      <w:r w:rsidRPr="00762723">
        <w:rPr>
          <w:b w:val="0"/>
          <w:iCs/>
          <w:color w:val="000000"/>
          <w:sz w:val="20"/>
          <w:szCs w:val="20"/>
        </w:rPr>
        <w:t xml:space="preserve">сельского Совета депутатов </w:t>
      </w:r>
      <w:r w:rsidRPr="00762723">
        <w:rPr>
          <w:b w:val="0"/>
          <w:color w:val="000000"/>
          <w:sz w:val="20"/>
          <w:szCs w:val="20"/>
        </w:rPr>
        <w:t>от 26.12.2022 № 12-75</w:t>
      </w:r>
    </w:p>
    <w:p w:rsidR="00762723" w:rsidRPr="00762723" w:rsidRDefault="00762723" w:rsidP="00762723">
      <w:pPr>
        <w:pStyle w:val="ConsPlusTitle"/>
        <w:ind w:firstLine="709"/>
        <w:jc w:val="both"/>
        <w:rPr>
          <w:b w:val="0"/>
          <w:color w:val="000000"/>
          <w:sz w:val="20"/>
          <w:szCs w:val="20"/>
        </w:rPr>
      </w:pPr>
    </w:p>
    <w:p w:rsidR="00762723" w:rsidRPr="00762723" w:rsidRDefault="00762723" w:rsidP="00762723">
      <w:pPr>
        <w:pStyle w:val="ConsPlusTitle"/>
        <w:ind w:firstLine="709"/>
        <w:jc w:val="both"/>
        <w:rPr>
          <w:color w:val="000000"/>
          <w:sz w:val="20"/>
          <w:szCs w:val="20"/>
        </w:rPr>
      </w:pPr>
    </w:p>
    <w:p w:rsidR="00762723" w:rsidRPr="00762723" w:rsidRDefault="00762723" w:rsidP="00762723">
      <w:pPr>
        <w:pStyle w:val="ConsPlusTitle"/>
        <w:ind w:firstLine="709"/>
        <w:jc w:val="both"/>
        <w:rPr>
          <w:color w:val="000000"/>
          <w:sz w:val="20"/>
          <w:szCs w:val="20"/>
        </w:rPr>
      </w:pPr>
      <w:r w:rsidRPr="00762723">
        <w:rPr>
          <w:iCs/>
          <w:color w:val="000000"/>
          <w:sz w:val="20"/>
          <w:szCs w:val="20"/>
        </w:rPr>
        <w:t xml:space="preserve">Порядок </w:t>
      </w:r>
      <w:r w:rsidRPr="00762723">
        <w:rPr>
          <w:rFonts w:eastAsia="Calibri"/>
          <w:color w:val="000000"/>
          <w:sz w:val="20"/>
          <w:szCs w:val="20"/>
        </w:rPr>
        <w:t>проведения осмотра зданий, сооружений на предмет их технического состояния и надлежащего технического обслуживания на территории Александровского сельсовета</w:t>
      </w:r>
    </w:p>
    <w:p w:rsidR="00762723" w:rsidRPr="00762723" w:rsidRDefault="00762723" w:rsidP="00762723">
      <w:pPr>
        <w:pStyle w:val="ConsPlusTitle"/>
        <w:jc w:val="both"/>
        <w:rPr>
          <w:color w:val="000000"/>
          <w:sz w:val="20"/>
          <w:szCs w:val="20"/>
        </w:rPr>
      </w:pPr>
    </w:p>
    <w:p w:rsidR="00762723" w:rsidRPr="00762723" w:rsidRDefault="00762723" w:rsidP="00762723">
      <w:pPr>
        <w:pStyle w:val="ConsPlusTitle"/>
        <w:ind w:firstLine="709"/>
        <w:contextualSpacing/>
        <w:jc w:val="center"/>
        <w:outlineLvl w:val="1"/>
        <w:rPr>
          <w:b w:val="0"/>
          <w:bCs w:val="0"/>
          <w:color w:val="000000"/>
          <w:sz w:val="20"/>
          <w:szCs w:val="20"/>
        </w:rPr>
      </w:pPr>
      <w:r w:rsidRPr="00762723">
        <w:rPr>
          <w:b w:val="0"/>
          <w:bCs w:val="0"/>
          <w:color w:val="000000"/>
          <w:sz w:val="20"/>
          <w:szCs w:val="20"/>
        </w:rPr>
        <w:t>1. ОБЩИЕ ПОЛОЖЕНИЯ</w:t>
      </w:r>
    </w:p>
    <w:p w:rsidR="00762723" w:rsidRPr="00762723" w:rsidRDefault="00762723" w:rsidP="0076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762723" w:rsidRPr="00762723" w:rsidRDefault="00762723" w:rsidP="0076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62723">
        <w:rPr>
          <w:rFonts w:ascii="Times New Roman" w:hAnsi="Times New Roman" w:cs="Times New Roman"/>
          <w:color w:val="000000"/>
        </w:rPr>
        <w:t>1.1. 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мерах по устранению выявленных в ходе такого осмотра нарушений (далее - Порядок) регламентирует проведение осмотра зданий, сооружений независимо от формы собственности, расположенных на территории Александровский сельсовет,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762723" w:rsidRPr="00762723" w:rsidRDefault="00762723" w:rsidP="0076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62723">
        <w:rPr>
          <w:rFonts w:ascii="Times New Roman" w:hAnsi="Times New Roman" w:cs="Times New Roman"/>
          <w:color w:val="000000"/>
        </w:rPr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762723" w:rsidRPr="00762723" w:rsidRDefault="00762723" w:rsidP="0076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62723">
        <w:rPr>
          <w:rFonts w:ascii="Times New Roman" w:hAnsi="Times New Roman" w:cs="Times New Roman"/>
          <w:color w:val="000000"/>
        </w:rPr>
        <w:t>1.3. Основными задачами проведения осмотра являются:</w:t>
      </w:r>
    </w:p>
    <w:p w:rsidR="00762723" w:rsidRPr="00762723" w:rsidRDefault="00762723" w:rsidP="0076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62723">
        <w:rPr>
          <w:rFonts w:ascii="Times New Roman" w:hAnsi="Times New Roman" w:cs="Times New Roman"/>
          <w:color w:val="000000"/>
        </w:rPr>
        <w:t>- профилактика нарушений требований законодательства при эксплуатации зданий, сооружений;</w:t>
      </w:r>
    </w:p>
    <w:p w:rsidR="00762723" w:rsidRPr="00762723" w:rsidRDefault="00762723" w:rsidP="0076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62723">
        <w:rPr>
          <w:rFonts w:ascii="Times New Roman" w:hAnsi="Times New Roman" w:cs="Times New Roman"/>
          <w:color w:val="000000"/>
        </w:rPr>
        <w:t>- защита прав физических и юридических лиц при эксплуатации зданий, сооружений.</w:t>
      </w:r>
    </w:p>
    <w:p w:rsidR="00762723" w:rsidRPr="00762723" w:rsidRDefault="00762723" w:rsidP="00762723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color w:val="000000"/>
        </w:rPr>
      </w:pPr>
    </w:p>
    <w:p w:rsidR="00762723" w:rsidRPr="00762723" w:rsidRDefault="00762723" w:rsidP="00762723">
      <w:pPr>
        <w:pStyle w:val="ConsPlusTitle"/>
        <w:ind w:firstLine="709"/>
        <w:contextualSpacing/>
        <w:jc w:val="center"/>
        <w:outlineLvl w:val="1"/>
        <w:rPr>
          <w:b w:val="0"/>
          <w:bCs w:val="0"/>
          <w:color w:val="000000"/>
          <w:sz w:val="20"/>
          <w:szCs w:val="20"/>
        </w:rPr>
      </w:pPr>
      <w:r w:rsidRPr="00762723">
        <w:rPr>
          <w:b w:val="0"/>
          <w:bCs w:val="0"/>
          <w:color w:val="000000"/>
          <w:sz w:val="20"/>
          <w:szCs w:val="20"/>
        </w:rPr>
        <w:t>2. ОСМОТР ЗДАНИЙ, СООРУЖЕНИЙ И ВЫДАЧА РЕКОМЕНДАЦИЙ О МЕРАХ ПО УСТРАНЕНИЮ ВЫЯВЛЕННЫХ НАРУШЕНИЙ</w:t>
      </w:r>
    </w:p>
    <w:p w:rsidR="00762723" w:rsidRPr="00762723" w:rsidRDefault="00762723" w:rsidP="0076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762723" w:rsidRPr="00762723" w:rsidRDefault="00762723" w:rsidP="0076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62723">
        <w:rPr>
          <w:rFonts w:ascii="Times New Roman" w:hAnsi="Times New Roman" w:cs="Times New Roman"/>
          <w:color w:val="000000"/>
        </w:rPr>
        <w:t xml:space="preserve">2.1. Проведение осмотров зданий, сооружений осуществляется на основании заявления физического или юридического лица (далее - Заявитель)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 разрушения зданий, сооружений, поступившего в указанный в </w:t>
      </w:r>
      <w:hyperlink w:anchor="P58" w:tgtFrame="2.2. Органом,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">
        <w:r w:rsidRPr="00762723">
          <w:rPr>
            <w:rFonts w:ascii="Times New Roman" w:hAnsi="Times New Roman" w:cs="Times New Roman"/>
            <w:color w:val="000000"/>
          </w:rPr>
          <w:t>пункте 2.2</w:t>
        </w:r>
      </w:hyperlink>
      <w:r w:rsidRPr="00762723">
        <w:rPr>
          <w:rFonts w:ascii="Times New Roman" w:hAnsi="Times New Roman" w:cs="Times New Roman"/>
          <w:color w:val="000000"/>
        </w:rPr>
        <w:t xml:space="preserve"> настоящего Порядка уполномоченный орган по месту нахождения зданий, сооружений.</w:t>
      </w:r>
    </w:p>
    <w:p w:rsidR="00762723" w:rsidRPr="00762723" w:rsidRDefault="00762723" w:rsidP="0076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62723">
        <w:rPr>
          <w:rFonts w:ascii="Times New Roman" w:hAnsi="Times New Roman" w:cs="Times New Roman"/>
          <w:color w:val="000000"/>
        </w:rPr>
        <w:t>2.2. Органом,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является администрация Александровского сельсовета</w:t>
      </w:r>
      <w:r w:rsidRPr="00762723">
        <w:rPr>
          <w:rFonts w:ascii="Times New Roman" w:hAnsi="Times New Roman" w:cs="Times New Roman"/>
          <w:i/>
          <w:iCs/>
          <w:color w:val="000000"/>
        </w:rPr>
        <w:t>.</w:t>
      </w:r>
    </w:p>
    <w:p w:rsidR="00762723" w:rsidRPr="00762723" w:rsidRDefault="00762723" w:rsidP="0076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62723">
        <w:rPr>
          <w:rFonts w:ascii="Times New Roman" w:hAnsi="Times New Roman" w:cs="Times New Roman"/>
          <w:color w:val="000000"/>
        </w:rPr>
        <w:t>2.3. Осмотр зданий, сооружений и выдача рекомендаций о мерах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территорииАлександровского сельсовета, осуществляется Комиссией по оценке технического состояния и надлежащего технического обслуживания зданий, сооружений, созданной при уполномоченном органе (далее - Комиссия).</w:t>
      </w:r>
    </w:p>
    <w:p w:rsidR="00762723" w:rsidRPr="00762723" w:rsidRDefault="00762723" w:rsidP="007627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762723">
        <w:rPr>
          <w:rFonts w:ascii="Times New Roman" w:hAnsi="Times New Roman" w:cs="Times New Roman"/>
          <w:color w:val="000000"/>
        </w:rPr>
        <w:lastRenderedPageBreak/>
        <w:t>2.4. Положение и состав Комиссии утверждается правовым актом администрации Александровского сельсовета</w:t>
      </w:r>
      <w:r w:rsidRPr="00762723">
        <w:rPr>
          <w:rFonts w:ascii="Times New Roman" w:hAnsi="Times New Roman" w:cs="Times New Roman"/>
          <w:i/>
          <w:iCs/>
          <w:color w:val="000000"/>
        </w:rPr>
        <w:t>.</w:t>
      </w:r>
    </w:p>
    <w:p w:rsidR="00762723" w:rsidRPr="00762723" w:rsidRDefault="00762723" w:rsidP="0076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62723">
        <w:rPr>
          <w:rFonts w:ascii="Times New Roman" w:hAnsi="Times New Roman" w:cs="Times New Roman"/>
          <w:color w:val="000000"/>
        </w:rPr>
        <w:t>2.5. К полномочиям Комиссии относятся:</w:t>
      </w:r>
    </w:p>
    <w:p w:rsidR="00762723" w:rsidRPr="00762723" w:rsidRDefault="00762723" w:rsidP="0076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62723">
        <w:rPr>
          <w:rFonts w:ascii="Times New Roman" w:hAnsi="Times New Roman" w:cs="Times New Roman"/>
          <w:color w:val="000000"/>
        </w:rPr>
        <w:t>- организация и проведение осмотра;</w:t>
      </w:r>
    </w:p>
    <w:p w:rsidR="00762723" w:rsidRPr="00762723" w:rsidRDefault="00762723" w:rsidP="0076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62723">
        <w:rPr>
          <w:rFonts w:ascii="Times New Roman" w:hAnsi="Times New Roman" w:cs="Times New Roman"/>
          <w:color w:val="000000"/>
        </w:rPr>
        <w:t>- подготовка и выдача рекомендаций о мерах по устранению выявленных нарушений;</w:t>
      </w:r>
    </w:p>
    <w:p w:rsidR="00762723" w:rsidRPr="00762723" w:rsidRDefault="00762723" w:rsidP="0076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62723">
        <w:rPr>
          <w:rFonts w:ascii="Times New Roman" w:hAnsi="Times New Roman" w:cs="Times New Roman"/>
          <w:color w:val="000000"/>
        </w:rPr>
        <w:t>- сбор информации о выполнении рекомендаций о мерах по устранению выявленных нарушений.</w:t>
      </w:r>
    </w:p>
    <w:p w:rsidR="00762723" w:rsidRPr="00762723" w:rsidRDefault="00762723" w:rsidP="0076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62723">
        <w:rPr>
          <w:rFonts w:ascii="Times New Roman" w:hAnsi="Times New Roman" w:cs="Times New Roman"/>
          <w:color w:val="000000"/>
        </w:rPr>
        <w:t>2.6. 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762723" w:rsidRPr="00762723" w:rsidRDefault="00762723" w:rsidP="0076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62723">
        <w:rPr>
          <w:rFonts w:ascii="Times New Roman" w:hAnsi="Times New Roman" w:cs="Times New Roman"/>
          <w:color w:val="000000"/>
        </w:rPr>
        <w:t>2.7.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 позднее, чем за 3 рабочих дня до дня проведения осмотра заказным почтовым отправлением с уведомлением о вручении.</w:t>
      </w:r>
    </w:p>
    <w:p w:rsidR="00762723" w:rsidRPr="00762723" w:rsidRDefault="00762723" w:rsidP="0076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62723">
        <w:rPr>
          <w:rFonts w:ascii="Times New Roman" w:hAnsi="Times New Roman" w:cs="Times New Roman"/>
          <w:color w:val="000000"/>
        </w:rPr>
        <w:t>В случае поступления заявления о возникновении аварийных ситуаций в зданиях, сооружениях или о возникновении угрозы разрушения зданий, сооружений,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незамедлительно любым доступным способом, позволяющим осуществить фиксацию получения уведомления.</w:t>
      </w:r>
    </w:p>
    <w:p w:rsidR="00762723" w:rsidRPr="00762723" w:rsidRDefault="00762723" w:rsidP="0076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62723">
        <w:rPr>
          <w:rFonts w:ascii="Times New Roman" w:hAnsi="Times New Roman" w:cs="Times New Roman"/>
          <w:color w:val="000000"/>
        </w:rPr>
        <w:t>2.8. При осмотре зданий, сооружений проводятся:</w:t>
      </w:r>
    </w:p>
    <w:p w:rsidR="00762723" w:rsidRPr="00762723" w:rsidRDefault="00762723" w:rsidP="0076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62723">
        <w:rPr>
          <w:rFonts w:ascii="Times New Roman" w:hAnsi="Times New Roman" w:cs="Times New Roman"/>
          <w:color w:val="000000"/>
        </w:rPr>
        <w:t>- осмотр объекта,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элементов;</w:t>
      </w:r>
    </w:p>
    <w:p w:rsidR="00762723" w:rsidRPr="00762723" w:rsidRDefault="00762723" w:rsidP="0076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62723">
        <w:rPr>
          <w:rFonts w:ascii="Times New Roman" w:hAnsi="Times New Roman" w:cs="Times New Roman"/>
          <w:color w:val="000000"/>
        </w:rPr>
        <w:t>- 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нарушений;</w:t>
      </w:r>
    </w:p>
    <w:p w:rsidR="00762723" w:rsidRPr="00762723" w:rsidRDefault="00762723" w:rsidP="0076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62723">
        <w:rPr>
          <w:rFonts w:ascii="Times New Roman" w:hAnsi="Times New Roman" w:cs="Times New Roman"/>
          <w:color w:val="000000"/>
        </w:rPr>
        <w:t>- ознакомление с проектной документацией здания, сооружения;</w:t>
      </w:r>
    </w:p>
    <w:p w:rsidR="00762723" w:rsidRPr="00762723" w:rsidRDefault="00762723" w:rsidP="0076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62723">
        <w:rPr>
          <w:rFonts w:ascii="Times New Roman" w:hAnsi="Times New Roman" w:cs="Times New Roman"/>
          <w:color w:val="000000"/>
        </w:rPr>
        <w:t>- ознакомление с технической документацией на многоквартирный дом;</w:t>
      </w:r>
    </w:p>
    <w:p w:rsidR="00762723" w:rsidRPr="00762723" w:rsidRDefault="00762723" w:rsidP="0076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62723">
        <w:rPr>
          <w:rFonts w:ascii="Times New Roman" w:hAnsi="Times New Roman" w:cs="Times New Roman"/>
          <w:color w:val="000000"/>
        </w:rPr>
        <w:t>- иные мероприятия, необходимые для оценки технического состояния и надлежащего технического обслуживания здания, сооружения, соответствия требованиям технических регламентов к конструктивным и другим характеристикам надежности и безопасности объектов, требованиям проектной документации осматриваемого объекта.</w:t>
      </w:r>
    </w:p>
    <w:p w:rsidR="00762723" w:rsidRPr="00762723" w:rsidRDefault="00762723" w:rsidP="0076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62723">
        <w:rPr>
          <w:rFonts w:ascii="Times New Roman" w:hAnsi="Times New Roman" w:cs="Times New Roman"/>
          <w:color w:val="000000"/>
        </w:rPr>
        <w:t>2.9. Срок проведения осмотра здания, сооружения составляет не более 20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762723" w:rsidRPr="00762723" w:rsidRDefault="00762723" w:rsidP="0076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62723">
        <w:rPr>
          <w:rFonts w:ascii="Times New Roman" w:hAnsi="Times New Roman" w:cs="Times New Roman"/>
          <w:color w:val="000000"/>
        </w:rPr>
        <w:t xml:space="preserve">2.10. 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составляется </w:t>
      </w:r>
      <w:hyperlink w:anchor="P106" w:tgtFrame=" ЗАКЛЮЧЕНИЕ N ___">
        <w:r w:rsidRPr="00762723">
          <w:rPr>
            <w:rFonts w:ascii="Times New Roman" w:hAnsi="Times New Roman" w:cs="Times New Roman"/>
            <w:color w:val="000000"/>
          </w:rPr>
          <w:t>заключение</w:t>
        </w:r>
      </w:hyperlink>
      <w:r w:rsidRPr="00762723">
        <w:rPr>
          <w:rFonts w:ascii="Times New Roman" w:hAnsi="Times New Roman" w:cs="Times New Roman"/>
          <w:color w:val="000000"/>
        </w:rPr>
        <w:t xml:space="preserve"> об осмотре здания, сооружения по форме согласно приложению 1 к настоящему Порядку.</w:t>
      </w:r>
    </w:p>
    <w:p w:rsidR="00762723" w:rsidRPr="00762723" w:rsidRDefault="00762723" w:rsidP="0076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62723">
        <w:rPr>
          <w:rFonts w:ascii="Times New Roman" w:hAnsi="Times New Roman" w:cs="Times New Roman"/>
          <w:color w:val="000000"/>
        </w:rPr>
        <w:t>К заключению об осмотре здания, сооружения прилагаются материалы, оформленные в ходе осмотра здания, сооружения.</w:t>
      </w:r>
    </w:p>
    <w:p w:rsidR="00762723" w:rsidRPr="00762723" w:rsidRDefault="00762723" w:rsidP="0076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62723">
        <w:rPr>
          <w:rFonts w:ascii="Times New Roman" w:hAnsi="Times New Roman" w:cs="Times New Roman"/>
          <w:color w:val="000000"/>
        </w:rPr>
        <w:t xml:space="preserve">2.11. 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течение 5 рабочих дней со дня проведения осмотра Комиссией составляются </w:t>
      </w:r>
      <w:hyperlink w:anchor="P206" w:tgtFrame=" РЕКОМЕНДАЦИИ О МЕРАХ ПО УСТРАНЕНИЮ ВЫЯВЛЕННЫХ В ХОДЕ">
        <w:r w:rsidRPr="00762723">
          <w:rPr>
            <w:rFonts w:ascii="Times New Roman" w:hAnsi="Times New Roman" w:cs="Times New Roman"/>
            <w:color w:val="000000"/>
          </w:rPr>
          <w:t>рекомендации</w:t>
        </w:r>
      </w:hyperlink>
      <w:r w:rsidRPr="00762723">
        <w:rPr>
          <w:rFonts w:ascii="Times New Roman" w:hAnsi="Times New Roman" w:cs="Times New Roman"/>
          <w:color w:val="000000"/>
        </w:rPr>
        <w:t xml:space="preserve"> о мерах по устранению выявленных в ходе осмотра зданий, сооружений нарушений, по форме согласно приложению 2 к настоящему Порядку.</w:t>
      </w:r>
    </w:p>
    <w:p w:rsidR="00762723" w:rsidRPr="00762723" w:rsidRDefault="00762723" w:rsidP="0076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62723">
        <w:rPr>
          <w:rFonts w:ascii="Times New Roman" w:hAnsi="Times New Roman" w:cs="Times New Roman"/>
          <w:color w:val="000000"/>
        </w:rPr>
        <w:t>2.12. Копии заключения об осмотре здания, сооружения в течение 3 рабочих дней со дня его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вручаются под подпись собственнику здания, сооружения и лицу, ответственному за эксплуатацию здания, сооружения, в день составления заключения об осмотре здания, сооружения.</w:t>
      </w:r>
    </w:p>
    <w:p w:rsidR="00762723" w:rsidRPr="00762723" w:rsidRDefault="00762723" w:rsidP="0076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62723">
        <w:rPr>
          <w:rFonts w:ascii="Times New Roman" w:hAnsi="Times New Roman" w:cs="Times New Roman"/>
          <w:color w:val="000000"/>
        </w:rPr>
        <w:t>Письменный ответ о результатах проведения осмотра здания, сооружения направляется Комиссией Заявителю в течение 3 рабочих дней со дня составления заключения об осмотре здания, сооружения.</w:t>
      </w:r>
    </w:p>
    <w:p w:rsidR="00762723" w:rsidRPr="00762723" w:rsidRDefault="00762723" w:rsidP="0076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62723">
        <w:rPr>
          <w:rFonts w:ascii="Times New Roman" w:hAnsi="Times New Roman" w:cs="Times New Roman"/>
          <w:color w:val="000000"/>
        </w:rPr>
        <w:t>2.13. Рекомендации о мерах по устранению выявленных в ходе осмотра здания, сооружения нарушений в течение 3 рабочих дней со дня их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вручении.</w:t>
      </w:r>
    </w:p>
    <w:p w:rsidR="00762723" w:rsidRPr="00762723" w:rsidRDefault="00762723" w:rsidP="0076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62723">
        <w:rPr>
          <w:rFonts w:ascii="Times New Roman" w:hAnsi="Times New Roman" w:cs="Times New Roman"/>
          <w:color w:val="000000"/>
        </w:rPr>
        <w:t xml:space="preserve">2.14. В случае выявления нарушений требований технических регламентов к конструктивным и другим </w:t>
      </w:r>
      <w:r w:rsidRPr="00762723">
        <w:rPr>
          <w:rFonts w:ascii="Times New Roman" w:hAnsi="Times New Roman" w:cs="Times New Roman"/>
          <w:color w:val="000000"/>
        </w:rPr>
        <w:lastRenderedPageBreak/>
        <w:t>характеристикам надежности и безопасности объектов, требований проектной документации указанных объектов уполномоченный орган направляет копию заключения об осмотре здания, сооружения в течение 3 рабочих дней со дня его составления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762723" w:rsidRPr="00762723" w:rsidRDefault="00762723" w:rsidP="007627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762723">
        <w:rPr>
          <w:rFonts w:ascii="Times New Roman" w:hAnsi="Times New Roman" w:cs="Times New Roman"/>
          <w:color w:val="000000"/>
        </w:rPr>
        <w:t xml:space="preserve">2.15. Сведения о проведенном осмотре здания, сооружения вносятся в </w:t>
      </w:r>
      <w:hyperlink w:anchor="P276" w:tgtFrame="ЖУРНАЛ УЧЕТА ОСМОТРОВ ЗДАНИЙ, СООРУЖЕНИЙ,">
        <w:r w:rsidRPr="00762723">
          <w:rPr>
            <w:rFonts w:ascii="Times New Roman" w:hAnsi="Times New Roman" w:cs="Times New Roman"/>
            <w:color w:val="000000"/>
          </w:rPr>
          <w:t>журнал</w:t>
        </w:r>
      </w:hyperlink>
      <w:r w:rsidRPr="00762723">
        <w:rPr>
          <w:rFonts w:ascii="Times New Roman" w:hAnsi="Times New Roman" w:cs="Times New Roman"/>
          <w:color w:val="000000"/>
        </w:rPr>
        <w:t xml:space="preserve"> учета осмотров зданий, сооружений, находящихся на территории Александровского сельсовета, который ведется администрацией Александровского сельсовета</w:t>
      </w:r>
      <w:r w:rsidRPr="00762723">
        <w:rPr>
          <w:rFonts w:ascii="Times New Roman" w:hAnsi="Times New Roman" w:cs="Times New Roman"/>
          <w:i/>
          <w:iCs/>
          <w:color w:val="000000"/>
        </w:rPr>
        <w:t>,</w:t>
      </w:r>
      <w:r w:rsidRPr="00762723">
        <w:rPr>
          <w:rFonts w:ascii="Times New Roman" w:hAnsi="Times New Roman" w:cs="Times New Roman"/>
          <w:color w:val="000000"/>
        </w:rPr>
        <w:t xml:space="preserve"> по форме согласно приложению 3 к настоящему Порядку.</w:t>
      </w:r>
    </w:p>
    <w:p w:rsidR="00762723" w:rsidRPr="00762723" w:rsidRDefault="00762723" w:rsidP="0076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62723">
        <w:rPr>
          <w:rFonts w:ascii="Times New Roman" w:hAnsi="Times New Roman" w:cs="Times New Roman"/>
          <w:color w:val="000000"/>
        </w:rPr>
        <w:t>2.16.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762723" w:rsidRPr="00762723" w:rsidRDefault="00762723" w:rsidP="0076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62723">
        <w:rPr>
          <w:rFonts w:ascii="Times New Roman" w:hAnsi="Times New Roman" w:cs="Times New Roman"/>
          <w:color w:val="000000"/>
        </w:rPr>
        <w:t>Заявление о нарушении требований законодательства Российской Федерации к эксплуатации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регистрации заявления с уведомлением Заявителя в срок, не превышающий 3 рабочих дней.</w:t>
      </w:r>
    </w:p>
    <w:p w:rsidR="00762723" w:rsidRPr="00762723" w:rsidRDefault="00762723" w:rsidP="0076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62723">
        <w:rPr>
          <w:rFonts w:ascii="Times New Roman" w:hAnsi="Times New Roman" w:cs="Times New Roman"/>
          <w:color w:val="000000"/>
        </w:rPr>
        <w:t>Заявление о возникновении аварийных ситуаций в зданиях, сооружениях или о возникновении угрозы разрушения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3 рабочих дней со дня регистрации заявления с уведомлением Заявителя в срок, не превышающий 3 рабочих дней.</w:t>
      </w:r>
    </w:p>
    <w:p w:rsidR="00762723" w:rsidRPr="00762723" w:rsidRDefault="00762723" w:rsidP="0076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762723" w:rsidRPr="00762723" w:rsidRDefault="00762723" w:rsidP="00762723">
      <w:pPr>
        <w:contextualSpacing/>
        <w:jc w:val="center"/>
        <w:outlineLvl w:val="1"/>
        <w:rPr>
          <w:color w:val="000000"/>
          <w:sz w:val="20"/>
          <w:szCs w:val="20"/>
        </w:rPr>
      </w:pPr>
    </w:p>
    <w:p w:rsidR="00762723" w:rsidRPr="00762723" w:rsidRDefault="00762723" w:rsidP="00762723">
      <w:pPr>
        <w:contextualSpacing/>
        <w:jc w:val="center"/>
        <w:outlineLvl w:val="0"/>
        <w:rPr>
          <w:color w:val="000000"/>
          <w:sz w:val="20"/>
          <w:szCs w:val="20"/>
        </w:rPr>
      </w:pPr>
      <w:r w:rsidRPr="00762723">
        <w:rPr>
          <w:color w:val="000000"/>
          <w:sz w:val="20"/>
          <w:szCs w:val="20"/>
        </w:rPr>
        <w:t>3. ОБЯЗАННОСТИ ЧЛЕНОВ КОМИССИИ ПРИ ПРОВЕДЕНИИ ОСМОТРА</w:t>
      </w:r>
    </w:p>
    <w:p w:rsidR="00762723" w:rsidRPr="00762723" w:rsidRDefault="00762723" w:rsidP="00762723">
      <w:pPr>
        <w:contextualSpacing/>
        <w:jc w:val="center"/>
        <w:rPr>
          <w:color w:val="000000"/>
          <w:sz w:val="20"/>
          <w:szCs w:val="20"/>
        </w:rPr>
      </w:pPr>
      <w:r w:rsidRPr="00762723">
        <w:rPr>
          <w:color w:val="000000"/>
          <w:sz w:val="20"/>
          <w:szCs w:val="20"/>
        </w:rPr>
        <w:t>ЗДАНИЙ, СООРУЖЕНИЙ</w:t>
      </w:r>
    </w:p>
    <w:p w:rsidR="00762723" w:rsidRPr="00762723" w:rsidRDefault="00762723" w:rsidP="00762723">
      <w:pPr>
        <w:contextualSpacing/>
        <w:jc w:val="center"/>
        <w:rPr>
          <w:color w:val="000000"/>
          <w:sz w:val="20"/>
          <w:szCs w:val="20"/>
        </w:rPr>
      </w:pPr>
    </w:p>
    <w:p w:rsidR="00762723" w:rsidRPr="00762723" w:rsidRDefault="00762723" w:rsidP="00762723">
      <w:pPr>
        <w:ind w:firstLine="540"/>
        <w:contextualSpacing/>
        <w:jc w:val="both"/>
        <w:rPr>
          <w:color w:val="000000"/>
          <w:sz w:val="20"/>
          <w:szCs w:val="20"/>
        </w:rPr>
      </w:pPr>
      <w:r w:rsidRPr="00762723">
        <w:rPr>
          <w:color w:val="000000"/>
          <w:sz w:val="20"/>
          <w:szCs w:val="20"/>
        </w:rPr>
        <w:t>Члены Комиссии при проведении осмотра зданий, сооружений обязаны:</w:t>
      </w:r>
    </w:p>
    <w:p w:rsidR="00762723" w:rsidRPr="00762723" w:rsidRDefault="00762723" w:rsidP="00762723">
      <w:pPr>
        <w:ind w:firstLine="540"/>
        <w:contextualSpacing/>
        <w:jc w:val="both"/>
        <w:rPr>
          <w:color w:val="000000"/>
          <w:sz w:val="20"/>
          <w:szCs w:val="20"/>
        </w:rPr>
      </w:pPr>
      <w:r w:rsidRPr="00762723">
        <w:rPr>
          <w:color w:val="000000"/>
          <w:sz w:val="20"/>
          <w:szCs w:val="20"/>
        </w:rPr>
        <w:t>- соблюдать законодательство Российской Федерации, Красноярского края, правовые акты органов местного самоуправления Александровского сельсовета, права и законные интересы физических и юридических лиц, индивидуальных предпринимателей;</w:t>
      </w:r>
    </w:p>
    <w:p w:rsidR="00762723" w:rsidRPr="00762723" w:rsidRDefault="00762723" w:rsidP="00762723">
      <w:pPr>
        <w:ind w:firstLine="540"/>
        <w:contextualSpacing/>
        <w:jc w:val="both"/>
        <w:rPr>
          <w:color w:val="000000"/>
          <w:sz w:val="20"/>
          <w:szCs w:val="20"/>
        </w:rPr>
      </w:pPr>
      <w:r w:rsidRPr="00762723">
        <w:rPr>
          <w:color w:val="000000"/>
          <w:sz w:val="20"/>
          <w:szCs w:val="20"/>
        </w:rPr>
        <w:t>- привлекать к осмотру зданий, сооружений специализированные организации, соответствующие требованиям законодательства;</w:t>
      </w:r>
    </w:p>
    <w:p w:rsidR="00762723" w:rsidRPr="00762723" w:rsidRDefault="00762723" w:rsidP="00762723">
      <w:pPr>
        <w:ind w:firstLine="540"/>
        <w:contextualSpacing/>
        <w:jc w:val="both"/>
        <w:rPr>
          <w:color w:val="000000"/>
          <w:sz w:val="20"/>
          <w:szCs w:val="20"/>
        </w:rPr>
      </w:pPr>
      <w:r w:rsidRPr="00762723">
        <w:rPr>
          <w:color w:val="000000"/>
          <w:sz w:val="20"/>
          <w:szCs w:val="20"/>
        </w:rPr>
        <w:t>- не препятствовать заявителю, владельцам зданий, сооружений либо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762723" w:rsidRPr="00762723" w:rsidRDefault="00762723" w:rsidP="00762723">
      <w:pPr>
        <w:ind w:firstLine="540"/>
        <w:contextualSpacing/>
        <w:jc w:val="both"/>
        <w:rPr>
          <w:color w:val="000000"/>
          <w:sz w:val="20"/>
          <w:szCs w:val="20"/>
        </w:rPr>
      </w:pPr>
      <w:r w:rsidRPr="00762723">
        <w:rPr>
          <w:color w:val="000000"/>
          <w:sz w:val="20"/>
          <w:szCs w:val="20"/>
        </w:rPr>
        <w:t>- предоставлять заявителю, владельцам зданий, сооружений информацию и документы, относящиеся к предмету осмотра зданий, сооружений;</w:t>
      </w:r>
    </w:p>
    <w:p w:rsidR="00762723" w:rsidRPr="00762723" w:rsidRDefault="00762723" w:rsidP="00762723">
      <w:pPr>
        <w:ind w:firstLine="540"/>
        <w:contextualSpacing/>
        <w:jc w:val="both"/>
        <w:rPr>
          <w:color w:val="000000"/>
          <w:sz w:val="20"/>
          <w:szCs w:val="20"/>
        </w:rPr>
      </w:pPr>
      <w:r w:rsidRPr="00762723">
        <w:rPr>
          <w:color w:val="000000"/>
          <w:sz w:val="20"/>
          <w:szCs w:val="20"/>
        </w:rPr>
        <w:t>- осуществлять иные обязанности, предусмотренные законодательством Российской Федерации, Красноярского края, правовыми актами органов местного самоуправления Александровского сельсовета</w:t>
      </w:r>
      <w:r w:rsidRPr="00762723">
        <w:rPr>
          <w:i/>
          <w:iCs/>
          <w:color w:val="000000"/>
          <w:sz w:val="20"/>
          <w:szCs w:val="20"/>
        </w:rPr>
        <w:t>.</w:t>
      </w:r>
    </w:p>
    <w:p w:rsidR="00762723" w:rsidRPr="00762723" w:rsidRDefault="00762723" w:rsidP="00762723">
      <w:pPr>
        <w:ind w:firstLine="709"/>
        <w:contextualSpacing/>
        <w:jc w:val="center"/>
        <w:outlineLvl w:val="1"/>
        <w:rPr>
          <w:sz w:val="20"/>
          <w:szCs w:val="20"/>
        </w:rPr>
      </w:pPr>
    </w:p>
    <w:p w:rsidR="00762723" w:rsidRPr="00762723" w:rsidRDefault="00762723" w:rsidP="00762723">
      <w:pPr>
        <w:pStyle w:val="ConsPlusTitle"/>
        <w:ind w:firstLine="709"/>
        <w:contextualSpacing/>
        <w:jc w:val="center"/>
        <w:outlineLvl w:val="1"/>
        <w:rPr>
          <w:b w:val="0"/>
          <w:bCs w:val="0"/>
          <w:color w:val="000000"/>
          <w:sz w:val="20"/>
          <w:szCs w:val="20"/>
        </w:rPr>
      </w:pPr>
      <w:r w:rsidRPr="00762723">
        <w:rPr>
          <w:b w:val="0"/>
          <w:bCs w:val="0"/>
          <w:color w:val="000000"/>
          <w:sz w:val="20"/>
          <w:szCs w:val="20"/>
        </w:rPr>
        <w:t>4. КОНТРОЛЬ ЗА СОБЛЮДЕНИЕМ ПОРЯДКА</w:t>
      </w:r>
    </w:p>
    <w:p w:rsidR="00762723" w:rsidRPr="00762723" w:rsidRDefault="00762723" w:rsidP="0076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762723" w:rsidRPr="00762723" w:rsidRDefault="00762723" w:rsidP="007627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762723">
        <w:rPr>
          <w:rFonts w:ascii="Times New Roman" w:hAnsi="Times New Roman" w:cs="Times New Roman"/>
          <w:color w:val="000000"/>
        </w:rPr>
        <w:t>4.1. Контроль за соблюдением настоящего Порядка в отношении зданий, сооружений осуществляется администрацией Александровского сельсовета</w:t>
      </w:r>
      <w:r w:rsidRPr="00762723">
        <w:rPr>
          <w:rFonts w:ascii="Times New Roman" w:hAnsi="Times New Roman" w:cs="Times New Roman"/>
          <w:i/>
          <w:iCs/>
          <w:color w:val="000000"/>
        </w:rPr>
        <w:t>.</w:t>
      </w:r>
    </w:p>
    <w:p w:rsidR="00762723" w:rsidRPr="00762723" w:rsidRDefault="00762723" w:rsidP="0076272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</w:rPr>
      </w:pPr>
    </w:p>
    <w:p w:rsidR="00762723" w:rsidRPr="00762723" w:rsidRDefault="00762723" w:rsidP="00762723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</w:rPr>
      </w:pPr>
    </w:p>
    <w:p w:rsidR="00762723" w:rsidRPr="00762723" w:rsidRDefault="00762723" w:rsidP="0076272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62723">
        <w:rPr>
          <w:rFonts w:ascii="Times New Roman" w:hAnsi="Times New Roman" w:cs="Times New Roman"/>
        </w:rPr>
        <w:t>Приложение 1</w:t>
      </w:r>
    </w:p>
    <w:p w:rsidR="00762723" w:rsidRPr="00762723" w:rsidRDefault="00762723" w:rsidP="00762723">
      <w:pPr>
        <w:pStyle w:val="ConsPlusNormal"/>
        <w:jc w:val="right"/>
        <w:rPr>
          <w:rFonts w:ascii="Times New Roman" w:hAnsi="Times New Roman" w:cs="Times New Roman"/>
        </w:rPr>
      </w:pPr>
      <w:r w:rsidRPr="00762723">
        <w:rPr>
          <w:rFonts w:ascii="Times New Roman" w:hAnsi="Times New Roman" w:cs="Times New Roman"/>
        </w:rPr>
        <w:t>к Порядку</w:t>
      </w:r>
    </w:p>
    <w:p w:rsidR="00762723" w:rsidRPr="00762723" w:rsidRDefault="00762723" w:rsidP="00762723">
      <w:pPr>
        <w:pStyle w:val="ConsPlusNormal"/>
        <w:jc w:val="right"/>
        <w:rPr>
          <w:rFonts w:ascii="Times New Roman" w:hAnsi="Times New Roman" w:cs="Times New Roman"/>
        </w:rPr>
      </w:pPr>
      <w:r w:rsidRPr="00762723">
        <w:rPr>
          <w:rFonts w:ascii="Times New Roman" w:hAnsi="Times New Roman" w:cs="Times New Roman"/>
        </w:rPr>
        <w:t>проведения осмотра зданий,</w:t>
      </w:r>
    </w:p>
    <w:p w:rsidR="00762723" w:rsidRPr="00762723" w:rsidRDefault="00762723" w:rsidP="00762723">
      <w:pPr>
        <w:pStyle w:val="ConsPlusNormal"/>
        <w:jc w:val="right"/>
        <w:rPr>
          <w:rFonts w:ascii="Times New Roman" w:hAnsi="Times New Roman" w:cs="Times New Roman"/>
        </w:rPr>
      </w:pPr>
      <w:r w:rsidRPr="00762723">
        <w:rPr>
          <w:rFonts w:ascii="Times New Roman" w:hAnsi="Times New Roman" w:cs="Times New Roman"/>
        </w:rPr>
        <w:t>сооружений в целях</w:t>
      </w:r>
    </w:p>
    <w:p w:rsidR="00762723" w:rsidRPr="00762723" w:rsidRDefault="00762723" w:rsidP="00762723">
      <w:pPr>
        <w:pStyle w:val="ConsPlusNormal"/>
        <w:jc w:val="right"/>
        <w:rPr>
          <w:rFonts w:ascii="Times New Roman" w:hAnsi="Times New Roman" w:cs="Times New Roman"/>
        </w:rPr>
      </w:pPr>
      <w:r w:rsidRPr="00762723">
        <w:rPr>
          <w:rFonts w:ascii="Times New Roman" w:hAnsi="Times New Roman" w:cs="Times New Roman"/>
        </w:rPr>
        <w:t>оценки их технического</w:t>
      </w:r>
    </w:p>
    <w:p w:rsidR="00762723" w:rsidRPr="00762723" w:rsidRDefault="00762723" w:rsidP="00762723">
      <w:pPr>
        <w:pStyle w:val="ConsPlusNormal"/>
        <w:jc w:val="right"/>
        <w:rPr>
          <w:rFonts w:ascii="Times New Roman" w:hAnsi="Times New Roman" w:cs="Times New Roman"/>
        </w:rPr>
      </w:pPr>
      <w:r w:rsidRPr="00762723">
        <w:rPr>
          <w:rFonts w:ascii="Times New Roman" w:hAnsi="Times New Roman" w:cs="Times New Roman"/>
        </w:rPr>
        <w:t>состояния и надлежащего</w:t>
      </w:r>
    </w:p>
    <w:p w:rsidR="00762723" w:rsidRPr="00762723" w:rsidRDefault="00762723" w:rsidP="00762723">
      <w:pPr>
        <w:pStyle w:val="ConsPlusNormal"/>
        <w:jc w:val="right"/>
        <w:rPr>
          <w:rFonts w:ascii="Times New Roman" w:hAnsi="Times New Roman" w:cs="Times New Roman"/>
        </w:rPr>
      </w:pPr>
      <w:r w:rsidRPr="00762723">
        <w:rPr>
          <w:rFonts w:ascii="Times New Roman" w:hAnsi="Times New Roman" w:cs="Times New Roman"/>
        </w:rPr>
        <w:t xml:space="preserve">технического обслуживания на </w:t>
      </w:r>
    </w:p>
    <w:p w:rsidR="00762723" w:rsidRPr="00762723" w:rsidRDefault="00762723" w:rsidP="00762723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762723">
        <w:rPr>
          <w:rFonts w:ascii="Times New Roman" w:hAnsi="Times New Roman" w:cs="Times New Roman"/>
        </w:rPr>
        <w:t xml:space="preserve">территории </w:t>
      </w:r>
      <w:r w:rsidRPr="00762723">
        <w:rPr>
          <w:rFonts w:ascii="Times New Roman" w:hAnsi="Times New Roman" w:cs="Times New Roman"/>
          <w:color w:val="000000"/>
        </w:rPr>
        <w:t>Александровского сельсовета</w:t>
      </w:r>
    </w:p>
    <w:p w:rsidR="00762723" w:rsidRPr="00762723" w:rsidRDefault="00762723" w:rsidP="00762723">
      <w:pPr>
        <w:pStyle w:val="ConsPlusNormal"/>
        <w:jc w:val="right"/>
        <w:rPr>
          <w:rFonts w:ascii="Times New Roman" w:hAnsi="Times New Roman" w:cs="Times New Roman"/>
        </w:rPr>
      </w:pP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bookmarkStart w:id="0" w:name="Par117"/>
      <w:bookmarkEnd w:id="0"/>
      <w:r w:rsidRPr="00762723">
        <w:rPr>
          <w:rFonts w:ascii="Times New Roman" w:hAnsi="Times New Roman"/>
        </w:rPr>
        <w:t>                                                      ЗАКЛЮЧЕНИЕ №________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                                              ОБ ОСМОТРЕ ЗДАНИЯ, СООРУЖЕНИЯ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«__» _____________ 20__ г.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Настоящее Заключение составлено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__________________________________________________________________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(Ф.И.О., должности, место работы лиц, участвующих в осмотре зданий,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                                                                                                                                сооружений)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с участием представителей специализированных организаций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lastRenderedPageBreak/>
        <w:t>__________________________________________________________________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(фамилия, имя, отчество, должность, место работы)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На основании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__________________________________________________________________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(дата и номер НПА, наименование уполномоченного органа)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проведен осмотр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__________________________________________________________________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(наименование здания, сооружения, его местонахождение)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в присутствии: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__________________________________________________________________  (Ф.И.О. правообладателя здания, сооружения)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__________________________________________________________________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(Ф.И.О. лица, ответственного за эксплуатацию здания, сооружения либо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уполномоченного представителя)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При осмотре установлено: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__________________________________________________________________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(подробное описание данных, характеризующих состояние объекта осмотра,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в случае выявленных нарушений указываются документы, требования которых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нарушены)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__________________________________________________________________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Приложения к заключению: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__________________________________________________________________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(материалы фотофиксации, иные материалы, оформленные в ходе осмотра)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Подписи должностных лиц, проводивших осмотр: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__________________________________________________________________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(подпись) (Ф.И.О., должность, место работы)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__________________________________________________________________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(подпись) (Ф.И.О., должность, место работы)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__________________________________________________________________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(подпись) (Ф.И.О., должность, место работы)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__________________________________________________________________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(подпись) (Ф.И.О., должность, место работы)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__________________________________________________________________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(подпись) (Ф.И.О., должность, место работы)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С заключением ознакомлены: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Правообладатель здания, сооружения            _________________ _________________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                                                                                      (подпись)                    (Ф.И.О.)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Лицо, ответственное за эксплуатацию здания, сооружения ____________________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                                                                                                                (подпись) (Ф.И.О.)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Копию акта получил: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«__» ________ 20__ г. ________________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_____________________________________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(дата) (подпись) (Ф.И.О.)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                                                                (подпись) (Ф.И.О., должность, место работы)</w:t>
      </w:r>
    </w:p>
    <w:p w:rsidR="00762723" w:rsidRPr="00762723" w:rsidRDefault="00762723" w:rsidP="00762723">
      <w:pPr>
        <w:pStyle w:val="ConsPlusNormal"/>
        <w:jc w:val="both"/>
        <w:rPr>
          <w:rFonts w:ascii="Times New Roman" w:hAnsi="Times New Roman"/>
        </w:rPr>
      </w:pPr>
    </w:p>
    <w:p w:rsidR="00762723" w:rsidRPr="00762723" w:rsidRDefault="00762723" w:rsidP="00762723">
      <w:pPr>
        <w:pStyle w:val="ConsPlusNormal"/>
        <w:jc w:val="both"/>
        <w:rPr>
          <w:rFonts w:ascii="Times New Roman" w:hAnsi="Times New Roman"/>
        </w:rPr>
      </w:pPr>
    </w:p>
    <w:p w:rsidR="00762723" w:rsidRPr="00762723" w:rsidRDefault="00762723" w:rsidP="00762723">
      <w:pPr>
        <w:pStyle w:val="ConsPlusNormal"/>
        <w:jc w:val="both"/>
        <w:rPr>
          <w:rFonts w:ascii="Times New Roman" w:hAnsi="Times New Roman"/>
        </w:rPr>
      </w:pPr>
    </w:p>
    <w:p w:rsidR="00762723" w:rsidRPr="00762723" w:rsidRDefault="00762723" w:rsidP="00762723">
      <w:pPr>
        <w:pStyle w:val="ConsPlusNormal"/>
        <w:jc w:val="both"/>
        <w:rPr>
          <w:rFonts w:ascii="Times New Roman" w:hAnsi="Times New Roman"/>
        </w:rPr>
      </w:pPr>
    </w:p>
    <w:p w:rsidR="00762723" w:rsidRPr="00762723" w:rsidRDefault="00762723" w:rsidP="00762723">
      <w:pPr>
        <w:pStyle w:val="ConsPlusNormal"/>
        <w:jc w:val="both"/>
        <w:rPr>
          <w:rFonts w:ascii="Times New Roman" w:hAnsi="Times New Roman"/>
        </w:rPr>
      </w:pPr>
    </w:p>
    <w:p w:rsidR="00762723" w:rsidRPr="00762723" w:rsidRDefault="00762723" w:rsidP="00762723">
      <w:pPr>
        <w:pStyle w:val="ConsPlusNormal"/>
        <w:jc w:val="both"/>
        <w:rPr>
          <w:rFonts w:ascii="Times New Roman" w:hAnsi="Times New Roman"/>
        </w:rPr>
      </w:pPr>
    </w:p>
    <w:p w:rsidR="00762723" w:rsidRPr="00762723" w:rsidRDefault="00762723" w:rsidP="00762723">
      <w:pPr>
        <w:pStyle w:val="ConsPlusNormal"/>
        <w:jc w:val="both"/>
        <w:rPr>
          <w:rFonts w:ascii="Times New Roman" w:hAnsi="Times New Roman"/>
        </w:rPr>
      </w:pPr>
    </w:p>
    <w:p w:rsidR="00762723" w:rsidRPr="00762723" w:rsidRDefault="00762723" w:rsidP="00762723">
      <w:pPr>
        <w:pStyle w:val="ConsPlusNormal"/>
        <w:jc w:val="both"/>
        <w:rPr>
          <w:rFonts w:ascii="Times New Roman" w:hAnsi="Times New Roman"/>
        </w:rPr>
      </w:pPr>
    </w:p>
    <w:p w:rsidR="00762723" w:rsidRPr="00762723" w:rsidRDefault="00762723" w:rsidP="00762723">
      <w:pPr>
        <w:pStyle w:val="ConsPlusNormal"/>
        <w:jc w:val="both"/>
        <w:rPr>
          <w:rFonts w:ascii="Times New Roman" w:hAnsi="Times New Roman"/>
        </w:rPr>
      </w:pPr>
    </w:p>
    <w:p w:rsidR="00762723" w:rsidRPr="00762723" w:rsidRDefault="00762723" w:rsidP="00762723">
      <w:pPr>
        <w:pStyle w:val="ConsPlusNormal"/>
        <w:jc w:val="both"/>
        <w:rPr>
          <w:rFonts w:ascii="Times New Roman" w:hAnsi="Times New Roman"/>
        </w:rPr>
      </w:pPr>
    </w:p>
    <w:p w:rsidR="00762723" w:rsidRPr="00762723" w:rsidRDefault="00762723" w:rsidP="00762723">
      <w:pPr>
        <w:pStyle w:val="ConsPlusNormal"/>
        <w:jc w:val="both"/>
        <w:rPr>
          <w:rFonts w:ascii="Times New Roman" w:hAnsi="Times New Roman"/>
        </w:rPr>
      </w:pPr>
    </w:p>
    <w:p w:rsidR="00762723" w:rsidRPr="00762723" w:rsidRDefault="00762723" w:rsidP="00762723">
      <w:pPr>
        <w:pStyle w:val="ConsPlusNormal"/>
        <w:jc w:val="both"/>
        <w:rPr>
          <w:rFonts w:ascii="Times New Roman" w:hAnsi="Times New Roman"/>
        </w:rPr>
      </w:pPr>
    </w:p>
    <w:p w:rsidR="00762723" w:rsidRPr="00762723" w:rsidRDefault="00762723" w:rsidP="00762723">
      <w:pPr>
        <w:pStyle w:val="ConsPlusNormal"/>
        <w:jc w:val="both"/>
        <w:rPr>
          <w:rFonts w:ascii="Times New Roman" w:hAnsi="Times New Roman"/>
        </w:rPr>
      </w:pPr>
    </w:p>
    <w:p w:rsidR="00762723" w:rsidRPr="00762723" w:rsidRDefault="00762723" w:rsidP="00762723">
      <w:pPr>
        <w:pStyle w:val="ConsPlusNormal"/>
        <w:jc w:val="both"/>
        <w:rPr>
          <w:rFonts w:ascii="Times New Roman" w:hAnsi="Times New Roman"/>
        </w:rPr>
      </w:pPr>
    </w:p>
    <w:p w:rsidR="00762723" w:rsidRPr="00762723" w:rsidRDefault="00762723" w:rsidP="00762723">
      <w:pPr>
        <w:pStyle w:val="ConsPlusNormal"/>
        <w:jc w:val="both"/>
      </w:pPr>
    </w:p>
    <w:p w:rsidR="00762723" w:rsidRPr="00762723" w:rsidRDefault="00762723" w:rsidP="00762723">
      <w:pPr>
        <w:pStyle w:val="ConsPlusNormal"/>
        <w:jc w:val="both"/>
      </w:pPr>
    </w:p>
    <w:p w:rsidR="00762723" w:rsidRPr="00762723" w:rsidRDefault="00762723" w:rsidP="00762723">
      <w:pPr>
        <w:pStyle w:val="ConsPlusNormal"/>
        <w:jc w:val="right"/>
        <w:outlineLvl w:val="1"/>
        <w:rPr>
          <w:rFonts w:ascii="Times New Roman" w:hAnsi="Times New Roman"/>
        </w:rPr>
      </w:pPr>
    </w:p>
    <w:p w:rsidR="00762723" w:rsidRPr="00762723" w:rsidRDefault="00762723" w:rsidP="00762723">
      <w:pPr>
        <w:pStyle w:val="ConsPlusNormal"/>
        <w:jc w:val="right"/>
        <w:outlineLvl w:val="1"/>
        <w:rPr>
          <w:rFonts w:ascii="Times New Roman" w:hAnsi="Times New Roman"/>
        </w:rPr>
      </w:pPr>
    </w:p>
    <w:p w:rsidR="00762723" w:rsidRPr="00762723" w:rsidRDefault="00762723" w:rsidP="00762723">
      <w:pPr>
        <w:pStyle w:val="ConsPlusNormal"/>
        <w:jc w:val="right"/>
        <w:outlineLvl w:val="1"/>
        <w:rPr>
          <w:rFonts w:ascii="Times New Roman" w:hAnsi="Times New Roman"/>
        </w:rPr>
      </w:pPr>
      <w:r w:rsidRPr="00762723">
        <w:rPr>
          <w:rFonts w:ascii="Times New Roman" w:hAnsi="Times New Roman"/>
        </w:rPr>
        <w:t>Приложение № 2</w:t>
      </w:r>
    </w:p>
    <w:p w:rsidR="00762723" w:rsidRPr="00762723" w:rsidRDefault="00762723" w:rsidP="00762723">
      <w:pPr>
        <w:pStyle w:val="ConsPlusNormal"/>
        <w:jc w:val="right"/>
        <w:rPr>
          <w:rFonts w:ascii="Times New Roman" w:hAnsi="Times New Roman"/>
        </w:rPr>
      </w:pPr>
      <w:r w:rsidRPr="00762723">
        <w:rPr>
          <w:rFonts w:ascii="Times New Roman" w:hAnsi="Times New Roman"/>
        </w:rPr>
        <w:t>к Порядку</w:t>
      </w:r>
    </w:p>
    <w:p w:rsidR="00762723" w:rsidRPr="00762723" w:rsidRDefault="00762723" w:rsidP="00762723">
      <w:pPr>
        <w:pStyle w:val="ConsPlusNormal"/>
        <w:jc w:val="right"/>
        <w:rPr>
          <w:rFonts w:ascii="Times New Roman" w:hAnsi="Times New Roman"/>
        </w:rPr>
      </w:pPr>
      <w:r w:rsidRPr="00762723">
        <w:rPr>
          <w:rFonts w:ascii="Times New Roman" w:hAnsi="Times New Roman"/>
        </w:rPr>
        <w:t>проведения осмотра зданий,</w:t>
      </w:r>
    </w:p>
    <w:p w:rsidR="00762723" w:rsidRPr="00762723" w:rsidRDefault="00762723" w:rsidP="00762723">
      <w:pPr>
        <w:pStyle w:val="ConsPlusNormal"/>
        <w:jc w:val="right"/>
        <w:rPr>
          <w:rFonts w:ascii="Times New Roman" w:hAnsi="Times New Roman"/>
        </w:rPr>
      </w:pPr>
      <w:r w:rsidRPr="00762723">
        <w:rPr>
          <w:rFonts w:ascii="Times New Roman" w:hAnsi="Times New Roman"/>
        </w:rPr>
        <w:t>сооружений в целях оценки</w:t>
      </w:r>
    </w:p>
    <w:p w:rsidR="00762723" w:rsidRPr="00762723" w:rsidRDefault="00762723" w:rsidP="00762723">
      <w:pPr>
        <w:pStyle w:val="ConsPlusNormal"/>
        <w:jc w:val="right"/>
        <w:rPr>
          <w:rFonts w:ascii="Times New Roman" w:hAnsi="Times New Roman"/>
        </w:rPr>
      </w:pPr>
      <w:r w:rsidRPr="00762723">
        <w:rPr>
          <w:rFonts w:ascii="Times New Roman" w:hAnsi="Times New Roman"/>
        </w:rPr>
        <w:t>их технического состояния</w:t>
      </w:r>
    </w:p>
    <w:p w:rsidR="00762723" w:rsidRPr="00762723" w:rsidRDefault="00762723" w:rsidP="00762723">
      <w:pPr>
        <w:pStyle w:val="ConsPlusNormal"/>
        <w:jc w:val="right"/>
        <w:rPr>
          <w:rFonts w:ascii="Times New Roman" w:hAnsi="Times New Roman" w:cs="Times New Roman"/>
        </w:rPr>
      </w:pPr>
      <w:r w:rsidRPr="00762723">
        <w:rPr>
          <w:rFonts w:ascii="Times New Roman" w:hAnsi="Times New Roman" w:cs="Times New Roman"/>
        </w:rPr>
        <w:t>и надлежащего технического</w:t>
      </w:r>
    </w:p>
    <w:p w:rsidR="00762723" w:rsidRPr="00762723" w:rsidRDefault="00762723" w:rsidP="00762723">
      <w:pPr>
        <w:pStyle w:val="ConsPlusNormal"/>
        <w:jc w:val="right"/>
        <w:rPr>
          <w:rFonts w:ascii="Times New Roman" w:hAnsi="Times New Roman" w:cs="Times New Roman"/>
        </w:rPr>
      </w:pPr>
      <w:r w:rsidRPr="00762723">
        <w:rPr>
          <w:rFonts w:ascii="Times New Roman" w:hAnsi="Times New Roman" w:cs="Times New Roman"/>
        </w:rPr>
        <w:t xml:space="preserve">обслуживания на </w:t>
      </w:r>
    </w:p>
    <w:p w:rsidR="00762723" w:rsidRPr="00762723" w:rsidRDefault="00762723" w:rsidP="00762723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762723">
        <w:rPr>
          <w:rFonts w:ascii="Times New Roman" w:hAnsi="Times New Roman" w:cs="Times New Roman"/>
        </w:rPr>
        <w:t xml:space="preserve">территории </w:t>
      </w:r>
      <w:bookmarkStart w:id="1" w:name="P206"/>
      <w:bookmarkEnd w:id="1"/>
      <w:r w:rsidRPr="00762723">
        <w:rPr>
          <w:rFonts w:ascii="Times New Roman" w:hAnsi="Times New Roman" w:cs="Times New Roman"/>
          <w:color w:val="000000"/>
        </w:rPr>
        <w:t>Александровского сельсовета</w:t>
      </w:r>
    </w:p>
    <w:p w:rsidR="00762723" w:rsidRPr="00762723" w:rsidRDefault="00762723" w:rsidP="00762723">
      <w:pPr>
        <w:pStyle w:val="ConsPlusNormal"/>
        <w:jc w:val="right"/>
        <w:rPr>
          <w:rFonts w:ascii="Times New Roman" w:hAnsi="Times New Roman" w:cs="Times New Roman"/>
        </w:rPr>
      </w:pPr>
    </w:p>
    <w:p w:rsidR="00762723" w:rsidRPr="00762723" w:rsidRDefault="00762723" w:rsidP="00762723">
      <w:pPr>
        <w:pStyle w:val="ConsPlusNonformat"/>
        <w:jc w:val="center"/>
        <w:rPr>
          <w:rFonts w:ascii="Times New Roman" w:hAnsi="Times New Roman"/>
        </w:rPr>
      </w:pPr>
      <w:r w:rsidRPr="00762723">
        <w:rPr>
          <w:rFonts w:ascii="Times New Roman" w:hAnsi="Times New Roman"/>
        </w:rPr>
        <w:t>РЕКОМЕНДАЦИИ О МЕРАХ ПО УСТРАНЕНИЮ ВЫЯВЛЕННЫХ В ХОДЕ ОСМОТРА ЗДАНИЙ, СООРУЖЕНИЙ НАРУШЕНИЙ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«__» ____________ 20__ г.                                        д.Александровка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Для устранения нарушений требований законодательства Российской Федерации к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эксплуатации  зданий,  сооружений,  зафиксированных  в  заключении N ___ об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осмотре здания, сооружения от "__" _______ 20__ г.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__________________________________________________________________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__________________________________________________________________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__________________________________________________________________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__________________________________________________________________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(выявленное нарушение требований законодательства Российской Федерации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к эксплуатации зданий, сооружений)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рекомендуется: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__________________________________________________________________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(рекомендации о мерах по устранению выявленных в ходе осмотра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зданий, сооружений нарушений)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Подписи должностных лиц, подготовивших рекомендации: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_________________________________________________________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(подпись)                  (Ф.И.О., должность, место работы)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_________________________________________________________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(подпись)                  (Ф.И.О., должность, место работы)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_________________________________________________________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(подпись)                  (Ф.И.О., должность, место работы)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_________________________________________________________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(подпись)                  (Ф.И.О., должность, место работы)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_________________________________________________________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(подпись)                  (Ф.И.О., должность, место работы)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Собственник  здания,  сооружения рекомендации получил (заполняется в случае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вручения под подпись):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"__" __________ 20__ г. ___________ _______________________________________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(дата)            (подпись)  (Ф.И.О. физ. лица, лица, которое в силу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закона, иного правового акта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или учредительного документа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юридического лица уполномочено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выступать от его имени, либо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действующего в силу полномочий,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основанных на доверенности)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Лицо,   ответственное  за  эксплуатацию  здания,  сооружения,  рекомендации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получил (заполняется в случае вручения под подпись):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"__" __________ 20__ г. ___________ _______________________________________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(дата)            (подпись)  (Ф.И.О. физ. лица, лица, которое в силу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закона, иного правового акта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или учредительного документа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юридического лица уполномочено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выступать от его имени, либо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действующего в силу полномочий,</w:t>
      </w:r>
    </w:p>
    <w:p w:rsidR="00762723" w:rsidRPr="00762723" w:rsidRDefault="00762723" w:rsidP="00762723">
      <w:pPr>
        <w:pStyle w:val="ConsPlusNonformat"/>
        <w:jc w:val="both"/>
        <w:rPr>
          <w:rFonts w:ascii="Times New Roman" w:hAnsi="Times New Roman"/>
        </w:rPr>
      </w:pPr>
      <w:r w:rsidRPr="00762723">
        <w:rPr>
          <w:rFonts w:ascii="Times New Roman" w:hAnsi="Times New Roman"/>
        </w:rPr>
        <w:t>основанных на доверенности)</w:t>
      </w:r>
    </w:p>
    <w:p w:rsidR="00762723" w:rsidRPr="00762723" w:rsidRDefault="00762723" w:rsidP="00762723">
      <w:pPr>
        <w:pStyle w:val="ConsPlusNormal"/>
        <w:jc w:val="right"/>
        <w:outlineLvl w:val="1"/>
        <w:rPr>
          <w:rFonts w:ascii="Times New Roman" w:hAnsi="Times New Roman"/>
        </w:rPr>
      </w:pPr>
    </w:p>
    <w:p w:rsidR="00762723" w:rsidRPr="00762723" w:rsidRDefault="00762723" w:rsidP="00762723">
      <w:pPr>
        <w:pStyle w:val="ConsPlusNormal"/>
        <w:jc w:val="right"/>
        <w:outlineLvl w:val="1"/>
        <w:rPr>
          <w:rFonts w:ascii="Times New Roman" w:hAnsi="Times New Roman"/>
        </w:rPr>
      </w:pPr>
    </w:p>
    <w:p w:rsidR="00762723" w:rsidRPr="00762723" w:rsidRDefault="00762723" w:rsidP="00762723">
      <w:pPr>
        <w:pStyle w:val="ConsPlusNormal"/>
        <w:jc w:val="right"/>
        <w:outlineLvl w:val="1"/>
        <w:rPr>
          <w:rFonts w:ascii="Times New Roman" w:hAnsi="Times New Roman"/>
        </w:rPr>
      </w:pPr>
      <w:r w:rsidRPr="00762723">
        <w:rPr>
          <w:rFonts w:ascii="Times New Roman" w:hAnsi="Times New Roman"/>
        </w:rPr>
        <w:t>Приложение 3</w:t>
      </w:r>
    </w:p>
    <w:p w:rsidR="00762723" w:rsidRPr="00762723" w:rsidRDefault="00762723" w:rsidP="00762723">
      <w:pPr>
        <w:pStyle w:val="ConsPlusNormal"/>
        <w:jc w:val="right"/>
        <w:rPr>
          <w:rFonts w:ascii="Times New Roman" w:hAnsi="Times New Roman"/>
        </w:rPr>
      </w:pPr>
      <w:r w:rsidRPr="00762723">
        <w:rPr>
          <w:rFonts w:ascii="Times New Roman" w:hAnsi="Times New Roman"/>
        </w:rPr>
        <w:t>к Порядку</w:t>
      </w:r>
    </w:p>
    <w:p w:rsidR="00762723" w:rsidRPr="00762723" w:rsidRDefault="00762723" w:rsidP="00762723">
      <w:pPr>
        <w:pStyle w:val="ConsPlusNormal"/>
        <w:jc w:val="right"/>
        <w:rPr>
          <w:rFonts w:ascii="Times New Roman" w:hAnsi="Times New Roman"/>
        </w:rPr>
      </w:pPr>
      <w:r w:rsidRPr="00762723">
        <w:rPr>
          <w:rFonts w:ascii="Times New Roman" w:hAnsi="Times New Roman"/>
        </w:rPr>
        <w:t>проведения осмотра зданий,</w:t>
      </w:r>
    </w:p>
    <w:p w:rsidR="00762723" w:rsidRPr="00762723" w:rsidRDefault="00762723" w:rsidP="00762723">
      <w:pPr>
        <w:pStyle w:val="ConsPlusNormal"/>
        <w:jc w:val="right"/>
        <w:rPr>
          <w:rFonts w:ascii="Times New Roman" w:hAnsi="Times New Roman"/>
        </w:rPr>
      </w:pPr>
      <w:r w:rsidRPr="00762723">
        <w:rPr>
          <w:rFonts w:ascii="Times New Roman" w:hAnsi="Times New Roman"/>
        </w:rPr>
        <w:t>сооружений в целях</w:t>
      </w:r>
    </w:p>
    <w:p w:rsidR="00762723" w:rsidRPr="00762723" w:rsidRDefault="00762723" w:rsidP="00762723">
      <w:pPr>
        <w:pStyle w:val="ConsPlusNormal"/>
        <w:jc w:val="right"/>
        <w:rPr>
          <w:rFonts w:ascii="Times New Roman" w:hAnsi="Times New Roman"/>
        </w:rPr>
      </w:pPr>
      <w:r w:rsidRPr="00762723">
        <w:rPr>
          <w:rFonts w:ascii="Times New Roman" w:hAnsi="Times New Roman"/>
        </w:rPr>
        <w:t>оценки их технического</w:t>
      </w:r>
    </w:p>
    <w:p w:rsidR="00762723" w:rsidRPr="00762723" w:rsidRDefault="00762723" w:rsidP="00762723">
      <w:pPr>
        <w:pStyle w:val="ConsPlusNormal"/>
        <w:jc w:val="right"/>
        <w:rPr>
          <w:rFonts w:ascii="Times New Roman" w:hAnsi="Times New Roman"/>
        </w:rPr>
      </w:pPr>
      <w:r w:rsidRPr="00762723">
        <w:rPr>
          <w:rFonts w:ascii="Times New Roman" w:hAnsi="Times New Roman"/>
        </w:rPr>
        <w:t>состояния и надлежащего</w:t>
      </w:r>
    </w:p>
    <w:p w:rsidR="00762723" w:rsidRPr="00762723" w:rsidRDefault="00762723" w:rsidP="00762723">
      <w:pPr>
        <w:pStyle w:val="ConsPlusNormal"/>
        <w:jc w:val="right"/>
        <w:rPr>
          <w:rFonts w:ascii="Times New Roman" w:hAnsi="Times New Roman"/>
        </w:rPr>
      </w:pPr>
      <w:r w:rsidRPr="00762723">
        <w:rPr>
          <w:rFonts w:ascii="Times New Roman" w:hAnsi="Times New Roman"/>
        </w:rPr>
        <w:t>технического обслуживания</w:t>
      </w:r>
    </w:p>
    <w:p w:rsidR="00762723" w:rsidRPr="00762723" w:rsidRDefault="00762723" w:rsidP="00762723">
      <w:pPr>
        <w:jc w:val="right"/>
        <w:rPr>
          <w:i/>
          <w:iCs/>
          <w:sz w:val="20"/>
          <w:szCs w:val="20"/>
        </w:rPr>
      </w:pPr>
      <w:r w:rsidRPr="00762723">
        <w:rPr>
          <w:sz w:val="20"/>
          <w:szCs w:val="20"/>
        </w:rPr>
        <w:t xml:space="preserve">на территории </w:t>
      </w:r>
      <w:r w:rsidRPr="00762723">
        <w:rPr>
          <w:color w:val="000000"/>
          <w:sz w:val="20"/>
          <w:szCs w:val="20"/>
        </w:rPr>
        <w:t>Александровского сельсовета</w:t>
      </w:r>
    </w:p>
    <w:p w:rsidR="00762723" w:rsidRPr="00762723" w:rsidRDefault="00762723" w:rsidP="00762723">
      <w:pPr>
        <w:pStyle w:val="ConsPlusNormal"/>
        <w:jc w:val="both"/>
        <w:rPr>
          <w:rFonts w:ascii="Times New Roman" w:hAnsi="Times New Roman"/>
        </w:rPr>
      </w:pPr>
    </w:p>
    <w:p w:rsidR="00762723" w:rsidRPr="00762723" w:rsidRDefault="00762723" w:rsidP="00762723">
      <w:pPr>
        <w:pStyle w:val="ConsPlusNormal"/>
        <w:jc w:val="center"/>
        <w:rPr>
          <w:rFonts w:ascii="Times New Roman" w:hAnsi="Times New Roman"/>
        </w:rPr>
      </w:pPr>
      <w:bookmarkStart w:id="2" w:name="Par196"/>
      <w:bookmarkEnd w:id="2"/>
      <w:r w:rsidRPr="00762723">
        <w:rPr>
          <w:rFonts w:ascii="Times New Roman" w:hAnsi="Times New Roman"/>
        </w:rPr>
        <w:t>Журнал учета осмотров зданий, сооружений, находящихся</w:t>
      </w:r>
    </w:p>
    <w:p w:rsidR="00762723" w:rsidRPr="00762723" w:rsidRDefault="00762723" w:rsidP="00762723">
      <w:pPr>
        <w:pStyle w:val="ConsPlusNormal"/>
        <w:jc w:val="center"/>
        <w:rPr>
          <w:rFonts w:ascii="Times New Roman" w:hAnsi="Times New Roman"/>
        </w:rPr>
      </w:pPr>
      <w:r w:rsidRPr="00762723">
        <w:rPr>
          <w:rFonts w:ascii="Times New Roman" w:hAnsi="Times New Roman"/>
        </w:rPr>
        <w:t>на территории Канского района</w:t>
      </w:r>
    </w:p>
    <w:p w:rsidR="00762723" w:rsidRPr="00762723" w:rsidRDefault="00762723" w:rsidP="00762723">
      <w:pPr>
        <w:pStyle w:val="ConsPlusNormal"/>
        <w:jc w:val="both"/>
        <w:rPr>
          <w:rFonts w:ascii="Times New Roman" w:hAnsi="Times New Roman"/>
        </w:rPr>
      </w:pPr>
    </w:p>
    <w:tbl>
      <w:tblPr>
        <w:tblW w:w="11055" w:type="dxa"/>
        <w:tblInd w:w="-9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5"/>
        <w:gridCol w:w="1362"/>
        <w:gridCol w:w="1535"/>
        <w:gridCol w:w="1519"/>
        <w:gridCol w:w="1488"/>
        <w:gridCol w:w="1519"/>
        <w:gridCol w:w="1535"/>
        <w:gridCol w:w="1472"/>
      </w:tblGrid>
      <w:tr w:rsidR="00762723" w:rsidRPr="00762723" w:rsidTr="00C92D3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23" w:rsidRPr="00762723" w:rsidRDefault="00762723" w:rsidP="00C92D3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62723">
              <w:rPr>
                <w:rFonts w:ascii="Times New Roman" w:hAnsi="Times New Roman"/>
              </w:rPr>
              <w:t>№п/п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23" w:rsidRPr="00762723" w:rsidRDefault="00762723" w:rsidP="00C92D36">
            <w:pPr>
              <w:pStyle w:val="ConsPlusNormal"/>
              <w:ind w:right="454"/>
              <w:jc w:val="center"/>
              <w:rPr>
                <w:rFonts w:ascii="Times New Roman" w:hAnsi="Times New Roman"/>
              </w:rPr>
            </w:pPr>
            <w:r w:rsidRPr="00762723">
              <w:rPr>
                <w:rFonts w:ascii="Times New Roman" w:hAnsi="Times New Roman"/>
              </w:rPr>
              <w:t>Основание для проведения осмотра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23" w:rsidRPr="00762723" w:rsidRDefault="00762723" w:rsidP="00C92D36">
            <w:pPr>
              <w:pStyle w:val="ConsPlusNormal"/>
              <w:ind w:right="454"/>
              <w:jc w:val="center"/>
              <w:rPr>
                <w:rFonts w:ascii="Times New Roman" w:hAnsi="Times New Roman"/>
              </w:rPr>
            </w:pPr>
            <w:r w:rsidRPr="00762723">
              <w:rPr>
                <w:rFonts w:ascii="Times New Roman" w:hAnsi="Times New Roman"/>
              </w:rPr>
              <w:t>Адрес объекта осмотра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23" w:rsidRPr="00762723" w:rsidRDefault="00762723" w:rsidP="00C92D36">
            <w:pPr>
              <w:pStyle w:val="ConsPlusNormal"/>
              <w:ind w:right="454"/>
              <w:jc w:val="center"/>
              <w:rPr>
                <w:rFonts w:ascii="Times New Roman" w:hAnsi="Times New Roman"/>
              </w:rPr>
            </w:pPr>
            <w:r w:rsidRPr="00762723">
              <w:rPr>
                <w:rFonts w:ascii="Times New Roman" w:hAnsi="Times New Roman"/>
              </w:rPr>
              <w:t>Ф.И.О. должность владельца, собственника, пользователя объекта осмотра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23" w:rsidRPr="00762723" w:rsidRDefault="00762723" w:rsidP="00C92D36">
            <w:pPr>
              <w:pStyle w:val="ConsPlusNormal"/>
              <w:ind w:right="454"/>
              <w:jc w:val="center"/>
              <w:rPr>
                <w:rFonts w:ascii="Times New Roman" w:hAnsi="Times New Roman"/>
              </w:rPr>
            </w:pPr>
            <w:r w:rsidRPr="00762723">
              <w:rPr>
                <w:rFonts w:ascii="Times New Roman" w:hAnsi="Times New Roman"/>
              </w:rPr>
              <w:t>Наименование объекта осмотра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23" w:rsidRPr="00762723" w:rsidRDefault="00762723" w:rsidP="00C92D36">
            <w:pPr>
              <w:pStyle w:val="ConsPlusNormal"/>
              <w:ind w:right="454"/>
              <w:jc w:val="center"/>
              <w:rPr>
                <w:rFonts w:ascii="Times New Roman" w:hAnsi="Times New Roman"/>
              </w:rPr>
            </w:pPr>
            <w:r w:rsidRPr="00762723">
              <w:rPr>
                <w:rFonts w:ascii="Times New Roman" w:hAnsi="Times New Roman"/>
              </w:rPr>
              <w:t>Наименование нарушения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23" w:rsidRPr="00762723" w:rsidRDefault="00762723" w:rsidP="00C92D36">
            <w:pPr>
              <w:pStyle w:val="ConsPlusNormal"/>
              <w:ind w:right="454"/>
              <w:jc w:val="center"/>
              <w:rPr>
                <w:rFonts w:ascii="Times New Roman" w:hAnsi="Times New Roman"/>
              </w:rPr>
            </w:pPr>
            <w:r w:rsidRPr="00762723">
              <w:rPr>
                <w:rFonts w:ascii="Times New Roman" w:hAnsi="Times New Roman"/>
              </w:rPr>
              <w:t>Рекомендации по устранению выявленных нарушений и срок их устранения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23" w:rsidRPr="00762723" w:rsidRDefault="00762723" w:rsidP="00C92D36">
            <w:pPr>
              <w:pStyle w:val="ConsPlusNormal"/>
              <w:ind w:right="510"/>
              <w:jc w:val="center"/>
              <w:rPr>
                <w:rFonts w:ascii="Times New Roman" w:hAnsi="Times New Roman"/>
              </w:rPr>
            </w:pPr>
            <w:r w:rsidRPr="00762723">
              <w:rPr>
                <w:rFonts w:ascii="Times New Roman" w:hAnsi="Times New Roman"/>
              </w:rPr>
              <w:t>Отметка о выполнении и фактическая дата выполнения рекомендаций</w:t>
            </w:r>
          </w:p>
        </w:tc>
      </w:tr>
      <w:tr w:rsidR="00762723" w:rsidRPr="00762723" w:rsidTr="00C92D3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23" w:rsidRPr="00762723" w:rsidRDefault="00762723" w:rsidP="00C92D3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62723">
              <w:rPr>
                <w:rFonts w:ascii="Times New Roman" w:hAnsi="Times New Roman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23" w:rsidRPr="00762723" w:rsidRDefault="00762723" w:rsidP="00C92D36">
            <w:pPr>
              <w:pStyle w:val="ConsPlusNormal"/>
              <w:ind w:right="454"/>
              <w:jc w:val="center"/>
              <w:rPr>
                <w:rFonts w:ascii="Times New Roman" w:hAnsi="Times New Roman"/>
              </w:rPr>
            </w:pPr>
            <w:r w:rsidRPr="00762723">
              <w:rPr>
                <w:rFonts w:ascii="Times New Roman" w:hAnsi="Times New Roman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23" w:rsidRPr="00762723" w:rsidRDefault="00762723" w:rsidP="00C92D36">
            <w:pPr>
              <w:pStyle w:val="ConsPlusNormal"/>
              <w:ind w:right="454"/>
              <w:jc w:val="center"/>
              <w:rPr>
                <w:rFonts w:ascii="Times New Roman" w:hAnsi="Times New Roman"/>
              </w:rPr>
            </w:pPr>
            <w:r w:rsidRPr="00762723">
              <w:rPr>
                <w:rFonts w:ascii="Times New Roman" w:hAnsi="Times New Roman"/>
              </w:rPr>
              <w:t>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23" w:rsidRPr="00762723" w:rsidRDefault="00762723" w:rsidP="00C92D36">
            <w:pPr>
              <w:pStyle w:val="ConsPlusNormal"/>
              <w:ind w:right="454"/>
              <w:jc w:val="center"/>
              <w:rPr>
                <w:rFonts w:ascii="Times New Roman" w:hAnsi="Times New Roman"/>
              </w:rPr>
            </w:pPr>
            <w:r w:rsidRPr="00762723">
              <w:rPr>
                <w:rFonts w:ascii="Times New Roman" w:hAnsi="Times New Roman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23" w:rsidRPr="00762723" w:rsidRDefault="00762723" w:rsidP="00C92D36">
            <w:pPr>
              <w:pStyle w:val="ConsPlusNormal"/>
              <w:ind w:right="454"/>
              <w:jc w:val="center"/>
              <w:rPr>
                <w:rFonts w:ascii="Times New Roman" w:hAnsi="Times New Roman"/>
              </w:rPr>
            </w:pPr>
            <w:r w:rsidRPr="00762723">
              <w:rPr>
                <w:rFonts w:ascii="Times New Roman" w:hAnsi="Times New Roman"/>
              </w:rPr>
              <w:t>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23" w:rsidRPr="00762723" w:rsidRDefault="00762723" w:rsidP="00C92D36">
            <w:pPr>
              <w:pStyle w:val="ConsPlusNormal"/>
              <w:ind w:right="454"/>
              <w:jc w:val="center"/>
              <w:rPr>
                <w:rFonts w:ascii="Times New Roman" w:hAnsi="Times New Roman"/>
              </w:rPr>
            </w:pPr>
            <w:r w:rsidRPr="00762723">
              <w:rPr>
                <w:rFonts w:ascii="Times New Roman" w:hAnsi="Times New Roman"/>
              </w:rPr>
              <w:t>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23" w:rsidRPr="00762723" w:rsidRDefault="00762723" w:rsidP="00C92D36">
            <w:pPr>
              <w:pStyle w:val="ConsPlusNormal"/>
              <w:ind w:right="454"/>
              <w:jc w:val="center"/>
              <w:rPr>
                <w:rFonts w:ascii="Times New Roman" w:hAnsi="Times New Roman"/>
              </w:rPr>
            </w:pPr>
            <w:r w:rsidRPr="00762723">
              <w:rPr>
                <w:rFonts w:ascii="Times New Roman" w:hAnsi="Times New Roman"/>
              </w:rPr>
              <w:t>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23" w:rsidRPr="00762723" w:rsidRDefault="00762723" w:rsidP="00C92D36">
            <w:pPr>
              <w:pStyle w:val="ConsPlusNormal"/>
              <w:ind w:right="454"/>
              <w:jc w:val="center"/>
              <w:rPr>
                <w:rFonts w:ascii="Times New Roman" w:hAnsi="Times New Roman"/>
              </w:rPr>
            </w:pPr>
            <w:r w:rsidRPr="00762723">
              <w:rPr>
                <w:rFonts w:ascii="Times New Roman" w:hAnsi="Times New Roman"/>
              </w:rPr>
              <w:t>8</w:t>
            </w:r>
          </w:p>
        </w:tc>
      </w:tr>
      <w:tr w:rsidR="00762723" w:rsidRPr="00762723" w:rsidTr="00C92D36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23" w:rsidRPr="00762723" w:rsidRDefault="00762723" w:rsidP="00C92D3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23" w:rsidRPr="00762723" w:rsidRDefault="00762723" w:rsidP="00C92D36">
            <w:pPr>
              <w:pStyle w:val="ConsPlusNormal"/>
              <w:ind w:right="454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23" w:rsidRPr="00762723" w:rsidRDefault="00762723" w:rsidP="00C92D36">
            <w:pPr>
              <w:pStyle w:val="ConsPlusNormal"/>
              <w:ind w:right="454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23" w:rsidRPr="00762723" w:rsidRDefault="00762723" w:rsidP="00C92D36">
            <w:pPr>
              <w:pStyle w:val="ConsPlusNormal"/>
              <w:ind w:right="454"/>
              <w:rPr>
                <w:rFonts w:ascii="Times New Roman" w:hAnsi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23" w:rsidRPr="00762723" w:rsidRDefault="00762723" w:rsidP="00C92D36">
            <w:pPr>
              <w:pStyle w:val="ConsPlusNormal"/>
              <w:ind w:right="454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23" w:rsidRPr="00762723" w:rsidRDefault="00762723" w:rsidP="00C92D36">
            <w:pPr>
              <w:pStyle w:val="ConsPlusNormal"/>
              <w:ind w:right="454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23" w:rsidRPr="00762723" w:rsidRDefault="00762723" w:rsidP="00C92D36">
            <w:pPr>
              <w:pStyle w:val="ConsPlusNormal"/>
              <w:ind w:right="454"/>
              <w:rPr>
                <w:rFonts w:ascii="Times New Roman" w:hAnsi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23" w:rsidRPr="00762723" w:rsidRDefault="00762723" w:rsidP="00C92D36">
            <w:pPr>
              <w:pStyle w:val="ConsPlusNormal"/>
              <w:ind w:right="454"/>
              <w:rPr>
                <w:rFonts w:ascii="Times New Roman" w:hAnsi="Times New Roman"/>
              </w:rPr>
            </w:pPr>
          </w:p>
        </w:tc>
      </w:tr>
    </w:tbl>
    <w:p w:rsidR="00762723" w:rsidRPr="00762723" w:rsidRDefault="00762723" w:rsidP="00762723">
      <w:pPr>
        <w:pStyle w:val="ConsPlusNormal"/>
        <w:jc w:val="both"/>
        <w:rPr>
          <w:rFonts w:ascii="Times New Roman" w:hAnsi="Times New Roman"/>
        </w:rPr>
      </w:pPr>
    </w:p>
    <w:p w:rsidR="00762723" w:rsidRPr="00762723" w:rsidRDefault="00762723" w:rsidP="00762723">
      <w:pPr>
        <w:pStyle w:val="ConsPlusNormal"/>
        <w:jc w:val="both"/>
        <w:rPr>
          <w:rFonts w:ascii="Times New Roman" w:hAnsi="Times New Roman"/>
        </w:rPr>
      </w:pPr>
    </w:p>
    <w:p w:rsidR="00743365" w:rsidRPr="00743365" w:rsidRDefault="00743365" w:rsidP="00743365">
      <w:pPr>
        <w:jc w:val="center"/>
        <w:rPr>
          <w:b/>
          <w:sz w:val="20"/>
          <w:szCs w:val="20"/>
        </w:rPr>
      </w:pPr>
      <w:r w:rsidRPr="00743365">
        <w:rPr>
          <w:b/>
          <w:sz w:val="20"/>
          <w:szCs w:val="20"/>
        </w:rPr>
        <w:t>РЕШЕНИЕ</w:t>
      </w:r>
    </w:p>
    <w:p w:rsidR="00743365" w:rsidRPr="00743365" w:rsidRDefault="00743365" w:rsidP="00743365">
      <w:pPr>
        <w:jc w:val="both"/>
        <w:rPr>
          <w:sz w:val="20"/>
          <w:szCs w:val="20"/>
        </w:rPr>
      </w:pPr>
      <w:r w:rsidRPr="00743365">
        <w:rPr>
          <w:sz w:val="20"/>
          <w:szCs w:val="20"/>
        </w:rPr>
        <w:tab/>
      </w:r>
      <w:r w:rsidRPr="00743365">
        <w:rPr>
          <w:sz w:val="20"/>
          <w:szCs w:val="20"/>
        </w:rPr>
        <w:tab/>
      </w:r>
      <w:r w:rsidRPr="00743365">
        <w:rPr>
          <w:sz w:val="20"/>
          <w:szCs w:val="20"/>
        </w:rPr>
        <w:tab/>
      </w:r>
      <w:r w:rsidRPr="00743365">
        <w:rPr>
          <w:sz w:val="20"/>
          <w:szCs w:val="20"/>
        </w:rPr>
        <w:tab/>
      </w:r>
      <w:r w:rsidRPr="00743365">
        <w:rPr>
          <w:sz w:val="20"/>
          <w:szCs w:val="20"/>
        </w:rPr>
        <w:tab/>
      </w:r>
      <w:r w:rsidRPr="00743365">
        <w:rPr>
          <w:sz w:val="20"/>
          <w:szCs w:val="20"/>
        </w:rPr>
        <w:tab/>
      </w:r>
      <w:r w:rsidRPr="00743365">
        <w:rPr>
          <w:sz w:val="20"/>
          <w:szCs w:val="20"/>
        </w:rPr>
        <w:tab/>
      </w:r>
      <w:r w:rsidRPr="00743365">
        <w:rPr>
          <w:sz w:val="20"/>
          <w:szCs w:val="20"/>
        </w:rPr>
        <w:tab/>
      </w:r>
      <w:r w:rsidRPr="00743365">
        <w:rPr>
          <w:sz w:val="20"/>
          <w:szCs w:val="20"/>
        </w:rPr>
        <w:tab/>
      </w:r>
    </w:p>
    <w:p w:rsidR="00743365" w:rsidRPr="00743365" w:rsidRDefault="00743365" w:rsidP="00743365">
      <w:pPr>
        <w:rPr>
          <w:sz w:val="20"/>
          <w:szCs w:val="20"/>
        </w:rPr>
      </w:pPr>
      <w:r w:rsidRPr="00743365">
        <w:rPr>
          <w:sz w:val="20"/>
          <w:szCs w:val="20"/>
        </w:rPr>
        <w:t xml:space="preserve">26.12.2022                      </w:t>
      </w:r>
      <w:r w:rsidRPr="00743365">
        <w:rPr>
          <w:sz w:val="20"/>
          <w:szCs w:val="20"/>
        </w:rPr>
        <w:tab/>
        <w:t xml:space="preserve">д. Александровка            </w:t>
      </w:r>
      <w:r w:rsidRPr="00743365">
        <w:rPr>
          <w:sz w:val="20"/>
          <w:szCs w:val="20"/>
        </w:rPr>
        <w:tab/>
      </w:r>
      <w:r w:rsidRPr="00743365">
        <w:rPr>
          <w:sz w:val="20"/>
          <w:szCs w:val="20"/>
        </w:rPr>
        <w:tab/>
      </w:r>
      <w:r w:rsidRPr="00743365">
        <w:rPr>
          <w:sz w:val="20"/>
          <w:szCs w:val="20"/>
        </w:rPr>
        <w:tab/>
        <w:t>№ 12-69</w:t>
      </w:r>
    </w:p>
    <w:p w:rsidR="00743365" w:rsidRPr="00743365" w:rsidRDefault="00743365" w:rsidP="00743365">
      <w:pPr>
        <w:pStyle w:val="1"/>
        <w:ind w:firstLine="709"/>
        <w:jc w:val="left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110"/>
        <w:gridCol w:w="2733"/>
        <w:gridCol w:w="2011"/>
      </w:tblGrid>
      <w:tr w:rsidR="00743365" w:rsidRPr="00743365" w:rsidTr="004C67D1">
        <w:tc>
          <w:tcPr>
            <w:tcW w:w="7905" w:type="dxa"/>
            <w:gridSpan w:val="2"/>
          </w:tcPr>
          <w:p w:rsidR="00743365" w:rsidRPr="00743365" w:rsidRDefault="00743365" w:rsidP="004C67D1">
            <w:pPr>
              <w:keepNext/>
              <w:ind w:right="-1"/>
              <w:outlineLvl w:val="0"/>
              <w:rPr>
                <w:sz w:val="20"/>
                <w:szCs w:val="20"/>
              </w:rPr>
            </w:pPr>
            <w:r w:rsidRPr="00743365">
              <w:rPr>
                <w:sz w:val="20"/>
                <w:szCs w:val="20"/>
              </w:rPr>
              <w:t xml:space="preserve">О внесении изменений в решение Совета депутатов </w:t>
            </w:r>
          </w:p>
          <w:p w:rsidR="00743365" w:rsidRPr="00743365" w:rsidRDefault="00743365" w:rsidP="004C67D1">
            <w:pPr>
              <w:keepNext/>
              <w:ind w:right="-1"/>
              <w:outlineLvl w:val="0"/>
              <w:rPr>
                <w:sz w:val="20"/>
                <w:szCs w:val="20"/>
              </w:rPr>
            </w:pPr>
            <w:r w:rsidRPr="00743365">
              <w:rPr>
                <w:sz w:val="20"/>
                <w:szCs w:val="20"/>
              </w:rPr>
              <w:t xml:space="preserve">от 24.12.2021 № 7-41 «О бюджете Александровского сельсовета на 2022 год и плановый период 2023-2024 годов» </w:t>
            </w:r>
          </w:p>
        </w:tc>
        <w:tc>
          <w:tcPr>
            <w:tcW w:w="2029" w:type="dxa"/>
          </w:tcPr>
          <w:p w:rsidR="00743365" w:rsidRPr="00743365" w:rsidRDefault="00743365" w:rsidP="004C67D1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743365" w:rsidRPr="00743365" w:rsidTr="004C67D1">
        <w:tc>
          <w:tcPr>
            <w:tcW w:w="5148" w:type="dxa"/>
          </w:tcPr>
          <w:p w:rsidR="00743365" w:rsidRPr="00743365" w:rsidRDefault="00743365" w:rsidP="004C67D1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7433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  <w:gridSpan w:val="2"/>
          </w:tcPr>
          <w:p w:rsidR="00743365" w:rsidRPr="00743365" w:rsidRDefault="00743365" w:rsidP="004C67D1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</w:tbl>
    <w:p w:rsidR="00743365" w:rsidRPr="00743365" w:rsidRDefault="00743365" w:rsidP="00743365">
      <w:pPr>
        <w:spacing w:after="120"/>
        <w:ind w:firstLine="708"/>
        <w:jc w:val="both"/>
        <w:rPr>
          <w:sz w:val="20"/>
          <w:szCs w:val="20"/>
        </w:rPr>
      </w:pPr>
      <w:r w:rsidRPr="00743365">
        <w:rPr>
          <w:sz w:val="20"/>
          <w:szCs w:val="20"/>
        </w:rPr>
        <w:t>В соответствии со ст.37 Положения о бюджетном процессе в муниципальном образовании Александровский сельсовет Нижнеингашского района Александровский сельский Совет депутатов РЕШИЛ:</w:t>
      </w:r>
    </w:p>
    <w:p w:rsidR="00743365" w:rsidRPr="00743365" w:rsidRDefault="00743365" w:rsidP="00743365">
      <w:pPr>
        <w:ind w:firstLine="540"/>
        <w:jc w:val="both"/>
        <w:rPr>
          <w:sz w:val="20"/>
          <w:szCs w:val="20"/>
        </w:rPr>
      </w:pPr>
      <w:r w:rsidRPr="00743365">
        <w:rPr>
          <w:sz w:val="20"/>
          <w:szCs w:val="20"/>
        </w:rPr>
        <w:t xml:space="preserve"> </w:t>
      </w:r>
    </w:p>
    <w:p w:rsidR="00743365" w:rsidRPr="00743365" w:rsidRDefault="00743365" w:rsidP="00743365">
      <w:pPr>
        <w:ind w:right="-1" w:firstLine="708"/>
        <w:rPr>
          <w:color w:val="000000"/>
          <w:sz w:val="20"/>
          <w:szCs w:val="20"/>
        </w:rPr>
      </w:pPr>
      <w:r w:rsidRPr="00743365">
        <w:rPr>
          <w:color w:val="000000"/>
          <w:sz w:val="20"/>
          <w:szCs w:val="20"/>
        </w:rPr>
        <w:t xml:space="preserve">1. Внести в Решение № 7-41 от 24.12.2021 г. «О бюджете Александровского сельсовета на 2022 год и плановый период 2023-2024 годов» (далее – Решение) следующие изменения: </w:t>
      </w:r>
    </w:p>
    <w:p w:rsidR="00743365" w:rsidRPr="00743365" w:rsidRDefault="00743365" w:rsidP="00743365">
      <w:pPr>
        <w:numPr>
          <w:ilvl w:val="0"/>
          <w:numId w:val="22"/>
        </w:numPr>
        <w:jc w:val="both"/>
        <w:rPr>
          <w:sz w:val="20"/>
          <w:szCs w:val="20"/>
        </w:rPr>
      </w:pPr>
      <w:r w:rsidRPr="00743365">
        <w:rPr>
          <w:sz w:val="20"/>
          <w:szCs w:val="20"/>
        </w:rPr>
        <w:t>Изложить приложения № 1, № 4, № 5, № 7, № 9 Решения в новой редакции согласно приложениям № 1-5 к настоящему решению;</w:t>
      </w:r>
    </w:p>
    <w:p w:rsidR="00743365" w:rsidRPr="00743365" w:rsidRDefault="00743365" w:rsidP="00743365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743365" w:rsidRPr="00743365" w:rsidRDefault="00743365" w:rsidP="00743365">
      <w:pPr>
        <w:ind w:firstLine="708"/>
        <w:jc w:val="both"/>
        <w:rPr>
          <w:sz w:val="20"/>
          <w:szCs w:val="20"/>
        </w:rPr>
      </w:pPr>
      <w:r w:rsidRPr="00743365">
        <w:rPr>
          <w:sz w:val="20"/>
          <w:szCs w:val="20"/>
        </w:rPr>
        <w:t>2. Контроль за исполнением решения возложить на постоянную комиссию по бюджету.</w:t>
      </w:r>
    </w:p>
    <w:p w:rsidR="00743365" w:rsidRPr="00743365" w:rsidRDefault="00743365" w:rsidP="00743365">
      <w:pPr>
        <w:ind w:firstLine="708"/>
        <w:jc w:val="both"/>
        <w:rPr>
          <w:sz w:val="20"/>
          <w:szCs w:val="20"/>
        </w:rPr>
      </w:pPr>
      <w:r w:rsidRPr="00743365">
        <w:rPr>
          <w:sz w:val="20"/>
          <w:szCs w:val="20"/>
        </w:rPr>
        <w:t>3. Решение вступает в силу с момента опубликования в печатном издании «Александровские вести».</w:t>
      </w:r>
    </w:p>
    <w:p w:rsidR="00743365" w:rsidRPr="00743365" w:rsidRDefault="00743365" w:rsidP="00743365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743365" w:rsidRPr="00743365" w:rsidRDefault="00743365" w:rsidP="00743365">
      <w:pPr>
        <w:pStyle w:val="af5"/>
        <w:spacing w:before="0" w:beforeAutospacing="0" w:after="0" w:afterAutospacing="0"/>
        <w:ind w:firstLine="700"/>
        <w:jc w:val="both"/>
        <w:rPr>
          <w:sz w:val="20"/>
          <w:szCs w:val="20"/>
        </w:rPr>
      </w:pPr>
    </w:p>
    <w:p w:rsidR="00743365" w:rsidRPr="00743365" w:rsidRDefault="00743365" w:rsidP="00743365">
      <w:pPr>
        <w:pStyle w:val="af5"/>
        <w:spacing w:before="0" w:beforeAutospacing="0" w:after="0" w:afterAutospacing="0"/>
        <w:ind w:firstLine="700"/>
        <w:jc w:val="both"/>
        <w:rPr>
          <w:sz w:val="20"/>
          <w:szCs w:val="20"/>
        </w:rPr>
      </w:pPr>
    </w:p>
    <w:p w:rsidR="00743365" w:rsidRPr="00743365" w:rsidRDefault="00743365" w:rsidP="00743365">
      <w:pPr>
        <w:rPr>
          <w:sz w:val="20"/>
          <w:szCs w:val="20"/>
        </w:rPr>
      </w:pPr>
      <w:r w:rsidRPr="00743365">
        <w:rPr>
          <w:sz w:val="20"/>
          <w:szCs w:val="20"/>
        </w:rPr>
        <w:t>Глава сельсовета</w:t>
      </w:r>
      <w:r w:rsidRPr="00743365">
        <w:rPr>
          <w:sz w:val="20"/>
          <w:szCs w:val="20"/>
        </w:rPr>
        <w:tab/>
      </w:r>
      <w:r w:rsidRPr="00743365">
        <w:rPr>
          <w:sz w:val="20"/>
          <w:szCs w:val="20"/>
        </w:rPr>
        <w:tab/>
      </w:r>
      <w:r w:rsidRPr="00743365">
        <w:rPr>
          <w:sz w:val="20"/>
          <w:szCs w:val="20"/>
        </w:rPr>
        <w:tab/>
      </w:r>
      <w:r w:rsidRPr="00743365">
        <w:rPr>
          <w:sz w:val="20"/>
          <w:szCs w:val="20"/>
        </w:rPr>
        <w:tab/>
      </w:r>
      <w:r w:rsidRPr="00743365">
        <w:rPr>
          <w:sz w:val="20"/>
          <w:szCs w:val="20"/>
        </w:rPr>
        <w:tab/>
      </w:r>
      <w:r w:rsidRPr="00743365">
        <w:rPr>
          <w:sz w:val="20"/>
          <w:szCs w:val="20"/>
        </w:rPr>
        <w:tab/>
      </w:r>
      <w:r w:rsidRPr="00743365">
        <w:rPr>
          <w:sz w:val="20"/>
          <w:szCs w:val="20"/>
        </w:rPr>
        <w:tab/>
      </w:r>
      <w:r w:rsidRPr="00743365">
        <w:rPr>
          <w:sz w:val="20"/>
          <w:szCs w:val="20"/>
        </w:rPr>
        <w:tab/>
        <w:t>Н.Н. Былин</w:t>
      </w:r>
    </w:p>
    <w:p w:rsidR="00743365" w:rsidRPr="00616323" w:rsidRDefault="00743365" w:rsidP="00743365">
      <w:pPr>
        <w:jc w:val="right"/>
      </w:pPr>
      <w:r w:rsidRPr="00743365">
        <w:rPr>
          <w:sz w:val="20"/>
          <w:szCs w:val="20"/>
        </w:rPr>
        <w:br w:type="page"/>
      </w:r>
      <w:r w:rsidRPr="00616323">
        <w:lastRenderedPageBreak/>
        <w:t>Приложение №1</w:t>
      </w:r>
    </w:p>
    <w:p w:rsidR="00743365" w:rsidRPr="00616323" w:rsidRDefault="00743365" w:rsidP="00743365">
      <w:pPr>
        <w:jc w:val="right"/>
      </w:pPr>
      <w:r w:rsidRPr="00616323">
        <w:t xml:space="preserve">к решению сессии  </w:t>
      </w:r>
    </w:p>
    <w:p w:rsidR="00743365" w:rsidRPr="00616323" w:rsidRDefault="00743365" w:rsidP="00743365">
      <w:pPr>
        <w:jc w:val="right"/>
      </w:pPr>
      <w:r w:rsidRPr="00616323">
        <w:t>Совета депутатов</w:t>
      </w:r>
    </w:p>
    <w:p w:rsidR="00743365" w:rsidRPr="00616323" w:rsidRDefault="00743365" w:rsidP="00743365">
      <w:pPr>
        <w:jc w:val="right"/>
      </w:pPr>
      <w:r>
        <w:tab/>
        <w:t>о</w:t>
      </w:r>
      <w:r w:rsidRPr="00616323">
        <w:t>т</w:t>
      </w:r>
      <w:r>
        <w:t xml:space="preserve"> 26.12.2022</w:t>
      </w:r>
      <w:r>
        <w:tab/>
        <w:t xml:space="preserve"> № 12-69 </w:t>
      </w:r>
      <w:r>
        <w:tab/>
      </w:r>
    </w:p>
    <w:p w:rsidR="00743365" w:rsidRPr="00616323" w:rsidRDefault="00743365" w:rsidP="00743365">
      <w:pPr>
        <w:tabs>
          <w:tab w:val="left" w:pos="9315"/>
        </w:tabs>
        <w:rPr>
          <w:b/>
        </w:rPr>
      </w:pPr>
      <w:r w:rsidRPr="00616323">
        <w:rPr>
          <w:b/>
        </w:rPr>
        <w:tab/>
      </w:r>
    </w:p>
    <w:p w:rsidR="00743365" w:rsidRPr="00616323" w:rsidRDefault="00743365" w:rsidP="00743365">
      <w:pPr>
        <w:jc w:val="center"/>
      </w:pPr>
      <w:r w:rsidRPr="00616323">
        <w:t>Источники</w:t>
      </w:r>
      <w:r>
        <w:t xml:space="preserve"> </w:t>
      </w:r>
      <w:r w:rsidRPr="00616323">
        <w:t>внутреннего финансирования дефицита бюджета</w:t>
      </w:r>
      <w:r>
        <w:t xml:space="preserve"> Александровского сельсовета</w:t>
      </w:r>
      <w:r w:rsidRPr="00616323">
        <w:t xml:space="preserve"> на </w:t>
      </w:r>
      <w:r>
        <w:t xml:space="preserve">2022 год </w:t>
      </w:r>
      <w:r w:rsidRPr="00616323">
        <w:t xml:space="preserve">и плановый период </w:t>
      </w:r>
      <w:r>
        <w:t>2023</w:t>
      </w:r>
      <w:r w:rsidRPr="00616323">
        <w:t>-</w:t>
      </w:r>
      <w:r>
        <w:t>2024 годы</w:t>
      </w:r>
    </w:p>
    <w:p w:rsidR="00743365" w:rsidRPr="00616323" w:rsidRDefault="00743365" w:rsidP="007433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(тыс.рублей)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0"/>
        <w:gridCol w:w="3537"/>
        <w:gridCol w:w="1344"/>
        <w:gridCol w:w="1321"/>
        <w:gridCol w:w="1899"/>
      </w:tblGrid>
      <w:tr w:rsidR="00743365" w:rsidTr="004C67D1">
        <w:trPr>
          <w:trHeight w:val="64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</w:pPr>
            <w:r>
              <w:t>код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</w:pPr>
            <w:r>
              <w:t>Наименование показателя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</w:pPr>
            <w:r>
              <w:t xml:space="preserve">Сумма </w:t>
            </w:r>
          </w:p>
          <w:p w:rsidR="00743365" w:rsidRDefault="00743365" w:rsidP="004C67D1">
            <w:pPr>
              <w:pStyle w:val="13"/>
            </w:pPr>
            <w:r>
              <w:t>2022 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</w:pPr>
            <w:r>
              <w:t xml:space="preserve">Сумма </w:t>
            </w:r>
          </w:p>
          <w:p w:rsidR="00743365" w:rsidRDefault="00743365" w:rsidP="004C67D1">
            <w:pPr>
              <w:pStyle w:val="13"/>
            </w:pPr>
            <w:r>
              <w:t>2023 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</w:pPr>
            <w:r>
              <w:t xml:space="preserve">Сумма </w:t>
            </w:r>
          </w:p>
          <w:p w:rsidR="00743365" w:rsidRDefault="00743365" w:rsidP="004C67D1">
            <w:pPr>
              <w:pStyle w:val="13"/>
            </w:pPr>
            <w:r>
              <w:t>2024 год</w:t>
            </w:r>
          </w:p>
        </w:tc>
      </w:tr>
      <w:tr w:rsidR="00743365" w:rsidTr="004C67D1">
        <w:trPr>
          <w:trHeight w:val="369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Default="00743365" w:rsidP="004C67D1">
            <w:pPr>
              <w:pStyle w:val="13"/>
            </w:pPr>
            <w:r>
              <w:t>80201050000000000000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Default="00743365" w:rsidP="004C67D1">
            <w:pPr>
              <w:pStyle w:val="13"/>
            </w:pPr>
            <w:r>
              <w:t>Изменение остатков средств на счете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</w:pPr>
            <w:r>
              <w:t>112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</w:pPr>
            <w:r>
              <w:t>121,9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ind w:left="-108" w:firstLine="108"/>
            </w:pPr>
            <w:r>
              <w:t>70,4</w:t>
            </w:r>
          </w:p>
        </w:tc>
      </w:tr>
      <w:tr w:rsidR="00743365" w:rsidTr="004C67D1">
        <w:trPr>
          <w:trHeight w:val="586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Default="00743365" w:rsidP="004C67D1">
            <w:pPr>
              <w:pStyle w:val="13"/>
            </w:pPr>
            <w:r>
              <w:t>80201050201050000510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Default="00743365" w:rsidP="004C67D1">
            <w:pPr>
              <w:pStyle w:val="13"/>
            </w:pPr>
            <w:r>
              <w:t>Увеличение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</w:pPr>
            <w:r>
              <w:t>-8417,7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</w:pPr>
            <w:r>
              <w:t>-7721,8</w:t>
            </w:r>
          </w:p>
          <w:p w:rsidR="00743365" w:rsidRDefault="00743365" w:rsidP="004C67D1">
            <w:pPr>
              <w:pStyle w:val="13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</w:pPr>
            <w:r>
              <w:t>-7701,4</w:t>
            </w:r>
          </w:p>
        </w:tc>
      </w:tr>
      <w:tr w:rsidR="00743365" w:rsidTr="004C67D1">
        <w:trPr>
          <w:trHeight w:val="58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Default="00743365" w:rsidP="004C67D1">
            <w:pPr>
              <w:pStyle w:val="13"/>
            </w:pPr>
            <w:r>
              <w:t>80201050201050000610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Default="00743365" w:rsidP="004C67D1">
            <w:pPr>
              <w:pStyle w:val="13"/>
            </w:pPr>
            <w:r>
              <w:t>Уменьшение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</w:pPr>
            <w:r>
              <w:t>8529,7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</w:pPr>
            <w:r>
              <w:t>7843,7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</w:pPr>
            <w:r>
              <w:t>7771,8</w:t>
            </w:r>
          </w:p>
        </w:tc>
      </w:tr>
      <w:tr w:rsidR="00743365" w:rsidTr="004C67D1">
        <w:trPr>
          <w:trHeight w:val="349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Default="00743365" w:rsidP="004C67D1">
            <w:pPr>
              <w:pStyle w:val="13"/>
            </w:pPr>
            <w:r>
              <w:t>Итого источников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Default="00743365" w:rsidP="004C67D1">
            <w:pPr>
              <w:pStyle w:val="13"/>
            </w:pPr>
            <w:r>
              <w:t>112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Default="00743365" w:rsidP="004C67D1">
            <w:pPr>
              <w:pStyle w:val="13"/>
            </w:pPr>
            <w:r>
              <w:t>121,9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Default="00743365" w:rsidP="004C67D1">
            <w:pPr>
              <w:pStyle w:val="13"/>
            </w:pPr>
            <w:r>
              <w:t>70,4</w:t>
            </w:r>
          </w:p>
        </w:tc>
      </w:tr>
    </w:tbl>
    <w:p w:rsidR="00743365" w:rsidRDefault="00743365" w:rsidP="00743365">
      <w:pPr>
        <w:jc w:val="right"/>
      </w:pPr>
    </w:p>
    <w:p w:rsidR="00743365" w:rsidRPr="00743365" w:rsidRDefault="00743365" w:rsidP="00743365">
      <w:pPr>
        <w:pStyle w:val="af"/>
        <w:jc w:val="right"/>
        <w:rPr>
          <w:b w:val="0"/>
          <w:sz w:val="24"/>
        </w:rPr>
      </w:pPr>
      <w:r w:rsidRPr="00743365">
        <w:rPr>
          <w:b w:val="0"/>
          <w:sz w:val="24"/>
        </w:rPr>
        <w:t xml:space="preserve">Приложение № 2                                                                                </w:t>
      </w:r>
    </w:p>
    <w:p w:rsidR="00743365" w:rsidRPr="00743365" w:rsidRDefault="00743365" w:rsidP="00743365">
      <w:pPr>
        <w:pStyle w:val="af"/>
        <w:jc w:val="right"/>
        <w:rPr>
          <w:b w:val="0"/>
          <w:sz w:val="24"/>
        </w:rPr>
      </w:pPr>
      <w:r w:rsidRPr="00743365">
        <w:rPr>
          <w:b w:val="0"/>
          <w:sz w:val="24"/>
        </w:rPr>
        <w:t xml:space="preserve">                                                                      к решению сессии                                                              </w:t>
      </w:r>
    </w:p>
    <w:p w:rsidR="00743365" w:rsidRPr="00743365" w:rsidRDefault="00743365" w:rsidP="00743365">
      <w:pPr>
        <w:pStyle w:val="af"/>
        <w:jc w:val="right"/>
        <w:rPr>
          <w:b w:val="0"/>
          <w:sz w:val="24"/>
        </w:rPr>
      </w:pPr>
      <w:r w:rsidRPr="00743365">
        <w:rPr>
          <w:b w:val="0"/>
          <w:sz w:val="24"/>
        </w:rPr>
        <w:t xml:space="preserve">                                                                                                 Совета депутатов</w:t>
      </w:r>
    </w:p>
    <w:p w:rsidR="00743365" w:rsidRDefault="00743365" w:rsidP="00743365">
      <w:pPr>
        <w:jc w:val="right"/>
      </w:pPr>
      <w:r>
        <w:t>о</w:t>
      </w:r>
      <w:r w:rsidRPr="00616323">
        <w:t>т</w:t>
      </w:r>
      <w:r>
        <w:t xml:space="preserve"> 26.12.2022</w:t>
      </w:r>
      <w:r>
        <w:tab/>
        <w:t xml:space="preserve"> № 12-69</w:t>
      </w:r>
      <w:r>
        <w:tab/>
        <w:t xml:space="preserve">  </w:t>
      </w:r>
    </w:p>
    <w:p w:rsidR="00743365" w:rsidRDefault="00743365" w:rsidP="00743365">
      <w:pPr>
        <w:pStyle w:val="af"/>
        <w:jc w:val="right"/>
        <w:rPr>
          <w:sz w:val="24"/>
        </w:rPr>
      </w:pPr>
      <w:r w:rsidRPr="00616323">
        <w:rPr>
          <w:sz w:val="24"/>
        </w:rPr>
        <w:t xml:space="preserve">              </w:t>
      </w:r>
    </w:p>
    <w:p w:rsidR="00743365" w:rsidRDefault="00743365" w:rsidP="00743365">
      <w:pPr>
        <w:pStyle w:val="af"/>
        <w:rPr>
          <w:sz w:val="24"/>
        </w:rPr>
      </w:pPr>
      <w:r>
        <w:rPr>
          <w:sz w:val="24"/>
        </w:rPr>
        <w:t>Доходы местного бюджета на 2022 год и плановый период 2023-2024 годы</w:t>
      </w:r>
    </w:p>
    <w:p w:rsidR="00743365" w:rsidRPr="00616323" w:rsidRDefault="00743365" w:rsidP="00743365">
      <w:pPr>
        <w:pStyle w:val="af"/>
        <w:jc w:val="right"/>
        <w:rPr>
          <w:b w:val="0"/>
          <w:sz w:val="24"/>
        </w:rPr>
      </w:pPr>
      <w:r>
        <w:rPr>
          <w:sz w:val="24"/>
        </w:rPr>
        <w:t>(тыс.руб)</w:t>
      </w:r>
    </w:p>
    <w:tbl>
      <w:tblPr>
        <w:tblW w:w="1123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26"/>
        <w:gridCol w:w="425"/>
        <w:gridCol w:w="425"/>
        <w:gridCol w:w="425"/>
        <w:gridCol w:w="425"/>
        <w:gridCol w:w="426"/>
        <w:gridCol w:w="823"/>
        <w:gridCol w:w="4500"/>
        <w:gridCol w:w="871"/>
        <w:gridCol w:w="855"/>
        <w:gridCol w:w="915"/>
      </w:tblGrid>
      <w:tr w:rsidR="00743365" w:rsidTr="004C67D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095" w:type="dxa"/>
            <w:gridSpan w:val="8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Код бюджетной классификации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743365" w:rsidRPr="0041214F" w:rsidRDefault="00743365" w:rsidP="004C67D1">
            <w:pPr>
              <w:pStyle w:val="310"/>
              <w:spacing w:before="0" w:after="0"/>
              <w:jc w:val="both"/>
              <w:rPr>
                <w:rStyle w:val="15"/>
                <w:rFonts w:ascii="Times New Roman" w:eastAsia="Times New Roman" w:hAnsi="Times New Roman"/>
                <w:sz w:val="20"/>
              </w:rPr>
            </w:pPr>
            <w:r w:rsidRPr="0041214F">
              <w:rPr>
                <w:rStyle w:val="15"/>
                <w:rFonts w:ascii="Times New Roman" w:eastAsia="Times New Roman" w:hAnsi="Times New Roman"/>
                <w:sz w:val="20"/>
              </w:rPr>
              <w:t>Наименование доходов</w:t>
            </w:r>
          </w:p>
          <w:p w:rsidR="00743365" w:rsidRPr="0041214F" w:rsidRDefault="00743365" w:rsidP="004C67D1">
            <w:pPr>
              <w:pStyle w:val="13"/>
              <w:jc w:val="both"/>
              <w:rPr>
                <w:rStyle w:val="15"/>
                <w:sz w:val="20"/>
              </w:rPr>
            </w:pPr>
          </w:p>
          <w:p w:rsidR="00743365" w:rsidRPr="0041214F" w:rsidRDefault="00743365" w:rsidP="004C67D1">
            <w:pPr>
              <w:pStyle w:val="13"/>
              <w:jc w:val="both"/>
              <w:rPr>
                <w:rStyle w:val="15"/>
                <w:sz w:val="20"/>
              </w:rPr>
            </w:pPr>
          </w:p>
          <w:p w:rsidR="00743365" w:rsidRPr="0041214F" w:rsidRDefault="00743365" w:rsidP="004C67D1">
            <w:pPr>
              <w:pStyle w:val="13"/>
              <w:jc w:val="both"/>
              <w:rPr>
                <w:rStyle w:val="15"/>
                <w:sz w:val="20"/>
              </w:rPr>
            </w:pPr>
          </w:p>
          <w:p w:rsidR="00743365" w:rsidRPr="0041214F" w:rsidRDefault="00743365" w:rsidP="004C67D1">
            <w:pPr>
              <w:pStyle w:val="13"/>
              <w:jc w:val="both"/>
              <w:rPr>
                <w:rStyle w:val="15"/>
                <w:sz w:val="20"/>
              </w:rPr>
            </w:pPr>
          </w:p>
          <w:p w:rsidR="00743365" w:rsidRPr="0041214F" w:rsidRDefault="00743365" w:rsidP="004C67D1">
            <w:pPr>
              <w:pStyle w:val="13"/>
              <w:jc w:val="both"/>
              <w:rPr>
                <w:rStyle w:val="15"/>
                <w:sz w:val="20"/>
              </w:rPr>
            </w:pPr>
          </w:p>
          <w:p w:rsidR="00743365" w:rsidRPr="0041214F" w:rsidRDefault="00743365" w:rsidP="004C67D1">
            <w:pPr>
              <w:pStyle w:val="13"/>
              <w:jc w:val="both"/>
              <w:rPr>
                <w:rStyle w:val="15"/>
                <w:sz w:val="20"/>
              </w:rPr>
            </w:pPr>
          </w:p>
          <w:p w:rsidR="00743365" w:rsidRPr="0041214F" w:rsidRDefault="00743365" w:rsidP="004C67D1">
            <w:pPr>
              <w:pStyle w:val="13"/>
              <w:jc w:val="both"/>
              <w:rPr>
                <w:rStyle w:val="15"/>
                <w:sz w:val="20"/>
              </w:rPr>
            </w:pPr>
          </w:p>
        </w:tc>
        <w:tc>
          <w:tcPr>
            <w:tcW w:w="871" w:type="dxa"/>
            <w:vMerge w:val="restart"/>
            <w:shd w:val="clear" w:color="auto" w:fill="auto"/>
          </w:tcPr>
          <w:p w:rsidR="00743365" w:rsidRPr="0041214F" w:rsidRDefault="00743365" w:rsidP="004C67D1">
            <w:pPr>
              <w:pStyle w:val="310"/>
              <w:spacing w:before="0" w:after="0"/>
              <w:rPr>
                <w:rStyle w:val="15"/>
                <w:rFonts w:ascii="Times New Roman" w:eastAsia="Times New Roman" w:hAnsi="Times New Roman"/>
                <w:sz w:val="20"/>
              </w:rPr>
            </w:pPr>
            <w:r w:rsidRPr="0041214F">
              <w:rPr>
                <w:rStyle w:val="15"/>
                <w:rFonts w:ascii="Times New Roman" w:eastAsia="Times New Roman" w:hAnsi="Times New Roman"/>
                <w:sz w:val="20"/>
              </w:rPr>
              <w:t>Сумма</w:t>
            </w:r>
          </w:p>
          <w:p w:rsidR="00743365" w:rsidRDefault="00743365" w:rsidP="004C67D1">
            <w:pPr>
              <w:pStyle w:val="13"/>
              <w:rPr>
                <w:rStyle w:val="15"/>
              </w:rPr>
            </w:pPr>
          </w:p>
          <w:p w:rsidR="00743365" w:rsidRDefault="00743365" w:rsidP="004C67D1">
            <w:pPr>
              <w:pStyle w:val="13"/>
              <w:rPr>
                <w:rStyle w:val="15"/>
              </w:rPr>
            </w:pPr>
          </w:p>
          <w:p w:rsidR="00743365" w:rsidRDefault="00743365" w:rsidP="004C67D1">
            <w:pPr>
              <w:pStyle w:val="13"/>
            </w:pPr>
            <w:r>
              <w:t>2022г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743365" w:rsidRPr="0041214F" w:rsidRDefault="00743365" w:rsidP="004C67D1">
            <w:pPr>
              <w:pStyle w:val="310"/>
              <w:spacing w:before="0" w:after="0"/>
              <w:rPr>
                <w:rStyle w:val="15"/>
                <w:rFonts w:ascii="Times New Roman" w:eastAsia="Times New Roman" w:hAnsi="Times New Roman"/>
                <w:sz w:val="20"/>
              </w:rPr>
            </w:pPr>
            <w:r w:rsidRPr="0041214F">
              <w:rPr>
                <w:rStyle w:val="15"/>
                <w:rFonts w:ascii="Times New Roman" w:eastAsia="Times New Roman" w:hAnsi="Times New Roman"/>
                <w:sz w:val="20"/>
              </w:rPr>
              <w:t>Сумма</w:t>
            </w:r>
          </w:p>
          <w:p w:rsidR="00743365" w:rsidRDefault="00743365" w:rsidP="004C67D1">
            <w:pPr>
              <w:pStyle w:val="13"/>
              <w:rPr>
                <w:rStyle w:val="15"/>
              </w:rPr>
            </w:pPr>
          </w:p>
          <w:p w:rsidR="00743365" w:rsidRDefault="00743365" w:rsidP="004C67D1">
            <w:pPr>
              <w:pStyle w:val="13"/>
              <w:rPr>
                <w:rStyle w:val="15"/>
              </w:rPr>
            </w:pPr>
          </w:p>
          <w:p w:rsidR="00743365" w:rsidRDefault="00743365" w:rsidP="004C67D1">
            <w:pPr>
              <w:pStyle w:val="13"/>
            </w:pPr>
            <w:r>
              <w:t>2023г</w:t>
            </w:r>
          </w:p>
        </w:tc>
        <w:tc>
          <w:tcPr>
            <w:tcW w:w="915" w:type="dxa"/>
            <w:vMerge w:val="restart"/>
            <w:shd w:val="clear" w:color="auto" w:fill="auto"/>
          </w:tcPr>
          <w:p w:rsidR="00743365" w:rsidRPr="0041214F" w:rsidRDefault="00743365" w:rsidP="004C67D1">
            <w:pPr>
              <w:pStyle w:val="310"/>
              <w:spacing w:before="0" w:after="0"/>
              <w:rPr>
                <w:rStyle w:val="15"/>
                <w:rFonts w:ascii="Times New Roman" w:eastAsia="Times New Roman" w:hAnsi="Times New Roman"/>
                <w:sz w:val="20"/>
              </w:rPr>
            </w:pPr>
            <w:r w:rsidRPr="0041214F">
              <w:rPr>
                <w:rStyle w:val="15"/>
                <w:rFonts w:ascii="Times New Roman" w:eastAsia="Times New Roman" w:hAnsi="Times New Roman"/>
                <w:sz w:val="20"/>
              </w:rPr>
              <w:t>Сумма</w:t>
            </w:r>
          </w:p>
          <w:p w:rsidR="00743365" w:rsidRDefault="00743365" w:rsidP="004C67D1">
            <w:pPr>
              <w:pStyle w:val="13"/>
              <w:rPr>
                <w:rStyle w:val="15"/>
              </w:rPr>
            </w:pPr>
          </w:p>
          <w:p w:rsidR="00743365" w:rsidRDefault="00743365" w:rsidP="004C67D1">
            <w:pPr>
              <w:pStyle w:val="13"/>
              <w:rPr>
                <w:rStyle w:val="15"/>
              </w:rPr>
            </w:pPr>
          </w:p>
          <w:p w:rsidR="00743365" w:rsidRDefault="00743365" w:rsidP="004C67D1">
            <w:pPr>
              <w:pStyle w:val="13"/>
            </w:pPr>
            <w:r>
              <w:t>2024г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ind w:left="113" w:right="113"/>
              <w:rPr>
                <w:rStyle w:val="15"/>
                <w:sz w:val="16"/>
              </w:rPr>
            </w:pPr>
            <w:r w:rsidRPr="0041214F">
              <w:rPr>
                <w:rStyle w:val="15"/>
                <w:sz w:val="16"/>
              </w:rPr>
              <w:t>Код администратора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ind w:left="113" w:right="113"/>
              <w:rPr>
                <w:rStyle w:val="15"/>
                <w:sz w:val="16"/>
              </w:rPr>
            </w:pPr>
            <w:r w:rsidRPr="0041214F">
              <w:rPr>
                <w:rStyle w:val="15"/>
                <w:sz w:val="16"/>
              </w:rPr>
              <w:t>Код группы</w:t>
            </w:r>
          </w:p>
          <w:p w:rsidR="00743365" w:rsidRPr="0041214F" w:rsidRDefault="00743365" w:rsidP="004C67D1">
            <w:pPr>
              <w:pStyle w:val="13"/>
              <w:ind w:left="113" w:right="113"/>
              <w:rPr>
                <w:rStyle w:val="15"/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ind w:left="113" w:right="113"/>
              <w:rPr>
                <w:rStyle w:val="15"/>
                <w:sz w:val="16"/>
              </w:rPr>
            </w:pPr>
            <w:r w:rsidRPr="0041214F">
              <w:rPr>
                <w:rStyle w:val="15"/>
                <w:sz w:val="16"/>
              </w:rPr>
              <w:t>Код подгруппы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ind w:left="113" w:right="113"/>
              <w:rPr>
                <w:rStyle w:val="15"/>
                <w:sz w:val="16"/>
              </w:rPr>
            </w:pPr>
            <w:r w:rsidRPr="0041214F">
              <w:rPr>
                <w:rStyle w:val="15"/>
                <w:sz w:val="16"/>
              </w:rPr>
              <w:t>Код статьи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ind w:left="113" w:right="113"/>
              <w:rPr>
                <w:rStyle w:val="15"/>
                <w:sz w:val="16"/>
              </w:rPr>
            </w:pPr>
            <w:r w:rsidRPr="0041214F">
              <w:rPr>
                <w:rStyle w:val="15"/>
                <w:sz w:val="16"/>
              </w:rPr>
              <w:t>Код подстатьи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ind w:left="113" w:right="113"/>
              <w:rPr>
                <w:rStyle w:val="15"/>
                <w:sz w:val="16"/>
              </w:rPr>
            </w:pPr>
            <w:r w:rsidRPr="0041214F">
              <w:rPr>
                <w:rStyle w:val="15"/>
                <w:sz w:val="16"/>
              </w:rPr>
              <w:t>Код элемента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ind w:left="113" w:right="113"/>
              <w:rPr>
                <w:rStyle w:val="15"/>
                <w:sz w:val="16"/>
              </w:rPr>
            </w:pPr>
            <w:r w:rsidRPr="0041214F">
              <w:rPr>
                <w:rStyle w:val="15"/>
                <w:sz w:val="16"/>
              </w:rPr>
              <w:t>Код программы</w:t>
            </w:r>
          </w:p>
        </w:tc>
        <w:tc>
          <w:tcPr>
            <w:tcW w:w="765" w:type="dxa"/>
            <w:shd w:val="clear" w:color="auto" w:fill="auto"/>
          </w:tcPr>
          <w:p w:rsidR="00743365" w:rsidRDefault="00743365" w:rsidP="004C67D1">
            <w:pPr>
              <w:pStyle w:val="14"/>
              <w:rPr>
                <w:rStyle w:val="15"/>
              </w:rPr>
            </w:pPr>
            <w:r>
              <w:rPr>
                <w:rStyle w:val="15"/>
              </w:rPr>
              <w:t>Код экономической классификации</w:t>
            </w:r>
          </w:p>
          <w:p w:rsidR="00743365" w:rsidRPr="0041214F" w:rsidRDefault="00743365" w:rsidP="004C67D1">
            <w:pPr>
              <w:pStyle w:val="13"/>
              <w:ind w:left="113" w:right="113"/>
              <w:rPr>
                <w:rStyle w:val="15"/>
                <w:sz w:val="16"/>
              </w:rPr>
            </w:pPr>
          </w:p>
        </w:tc>
        <w:tc>
          <w:tcPr>
            <w:tcW w:w="4497" w:type="dxa"/>
            <w:vMerge/>
            <w:shd w:val="clear" w:color="auto" w:fill="auto"/>
          </w:tcPr>
          <w:p w:rsidR="00743365" w:rsidRPr="0041214F" w:rsidRDefault="00743365" w:rsidP="004C67D1">
            <w:pPr>
              <w:pStyle w:val="13"/>
              <w:jc w:val="both"/>
              <w:rPr>
                <w:rStyle w:val="15"/>
                <w:sz w:val="20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</w:p>
        </w:tc>
        <w:tc>
          <w:tcPr>
            <w:tcW w:w="915" w:type="dxa"/>
            <w:vMerge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00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0000</w:t>
            </w:r>
          </w:p>
        </w:tc>
        <w:tc>
          <w:tcPr>
            <w:tcW w:w="765" w:type="dxa"/>
            <w:shd w:val="clear" w:color="auto" w:fill="auto"/>
          </w:tcPr>
          <w:p w:rsidR="00743365" w:rsidRPr="0041214F" w:rsidRDefault="00743365" w:rsidP="004C67D1">
            <w:pPr>
              <w:pStyle w:val="14"/>
              <w:ind w:left="0" w:right="0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000</w:t>
            </w:r>
          </w:p>
        </w:tc>
        <w:tc>
          <w:tcPr>
            <w:tcW w:w="4497" w:type="dxa"/>
            <w:shd w:val="clear" w:color="auto" w:fill="auto"/>
          </w:tcPr>
          <w:p w:rsidR="00743365" w:rsidRPr="0041214F" w:rsidRDefault="00743365" w:rsidP="004C67D1">
            <w:pPr>
              <w:pStyle w:val="13"/>
              <w:jc w:val="both"/>
              <w:rPr>
                <w:rStyle w:val="15"/>
                <w:b/>
                <w:i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 xml:space="preserve">            Д О Х О Д Ы</w:t>
            </w:r>
          </w:p>
        </w:tc>
        <w:tc>
          <w:tcPr>
            <w:tcW w:w="871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1085,6</w:t>
            </w:r>
          </w:p>
        </w:tc>
        <w:tc>
          <w:tcPr>
            <w:tcW w:w="85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1116,1</w:t>
            </w:r>
          </w:p>
        </w:tc>
        <w:tc>
          <w:tcPr>
            <w:tcW w:w="91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1155,3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00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0000</w:t>
            </w:r>
          </w:p>
        </w:tc>
        <w:tc>
          <w:tcPr>
            <w:tcW w:w="765" w:type="dxa"/>
            <w:shd w:val="clear" w:color="auto" w:fill="auto"/>
          </w:tcPr>
          <w:p w:rsidR="00743365" w:rsidRPr="0041214F" w:rsidRDefault="00743365" w:rsidP="004C67D1">
            <w:pPr>
              <w:pStyle w:val="14"/>
              <w:ind w:left="0" w:right="0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000</w:t>
            </w:r>
          </w:p>
        </w:tc>
        <w:tc>
          <w:tcPr>
            <w:tcW w:w="4497" w:type="dxa"/>
            <w:shd w:val="clear" w:color="auto" w:fill="auto"/>
          </w:tcPr>
          <w:p w:rsidR="00743365" w:rsidRPr="0041214F" w:rsidRDefault="00743365" w:rsidP="004C67D1">
            <w:pPr>
              <w:pStyle w:val="13"/>
              <w:jc w:val="both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 xml:space="preserve"> Налог на прибыль</w:t>
            </w:r>
          </w:p>
        </w:tc>
        <w:tc>
          <w:tcPr>
            <w:tcW w:w="871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33,0</w:t>
            </w:r>
          </w:p>
        </w:tc>
        <w:tc>
          <w:tcPr>
            <w:tcW w:w="85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33,0</w:t>
            </w:r>
          </w:p>
        </w:tc>
        <w:tc>
          <w:tcPr>
            <w:tcW w:w="91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33,0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182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01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0000</w:t>
            </w:r>
          </w:p>
        </w:tc>
        <w:tc>
          <w:tcPr>
            <w:tcW w:w="765" w:type="dxa"/>
            <w:shd w:val="clear" w:color="auto" w:fill="auto"/>
          </w:tcPr>
          <w:p w:rsidR="00743365" w:rsidRPr="0041214F" w:rsidRDefault="00743365" w:rsidP="004C67D1">
            <w:pPr>
              <w:pStyle w:val="14"/>
              <w:ind w:left="0" w:right="0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110</w:t>
            </w:r>
          </w:p>
        </w:tc>
        <w:tc>
          <w:tcPr>
            <w:tcW w:w="4497" w:type="dxa"/>
            <w:shd w:val="clear" w:color="auto" w:fill="auto"/>
          </w:tcPr>
          <w:p w:rsidR="00743365" w:rsidRPr="0041214F" w:rsidRDefault="00743365" w:rsidP="004C67D1">
            <w:pPr>
              <w:pStyle w:val="13"/>
              <w:jc w:val="both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Налог на доходы физических лиц</w:t>
            </w:r>
          </w:p>
        </w:tc>
        <w:tc>
          <w:tcPr>
            <w:tcW w:w="871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33,0</w:t>
            </w:r>
          </w:p>
        </w:tc>
        <w:tc>
          <w:tcPr>
            <w:tcW w:w="85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33,0</w:t>
            </w:r>
          </w:p>
        </w:tc>
        <w:tc>
          <w:tcPr>
            <w:tcW w:w="91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33,0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182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021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01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1000</w:t>
            </w:r>
          </w:p>
        </w:tc>
        <w:tc>
          <w:tcPr>
            <w:tcW w:w="76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110</w:t>
            </w:r>
          </w:p>
        </w:tc>
        <w:tc>
          <w:tcPr>
            <w:tcW w:w="4497" w:type="dxa"/>
            <w:shd w:val="clear" w:color="auto" w:fill="auto"/>
          </w:tcPr>
          <w:p w:rsidR="00743365" w:rsidRPr="0041214F" w:rsidRDefault="00743365" w:rsidP="004C67D1">
            <w:pPr>
              <w:pStyle w:val="13"/>
              <w:jc w:val="both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 ,частных нотариусов и других лиц, занимающихся частной практикой</w:t>
            </w:r>
          </w:p>
        </w:tc>
        <w:tc>
          <w:tcPr>
            <w:tcW w:w="871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33,0</w:t>
            </w:r>
          </w:p>
        </w:tc>
        <w:tc>
          <w:tcPr>
            <w:tcW w:w="85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33,0</w:t>
            </w:r>
          </w:p>
        </w:tc>
        <w:tc>
          <w:tcPr>
            <w:tcW w:w="91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33,0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230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01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0000</w:t>
            </w:r>
          </w:p>
        </w:tc>
        <w:tc>
          <w:tcPr>
            <w:tcW w:w="76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110</w:t>
            </w:r>
          </w:p>
        </w:tc>
        <w:tc>
          <w:tcPr>
            <w:tcW w:w="4497" w:type="dxa"/>
            <w:shd w:val="clear" w:color="auto" w:fill="auto"/>
          </w:tcPr>
          <w:p w:rsidR="00743365" w:rsidRPr="0041214F" w:rsidRDefault="00743365" w:rsidP="004C67D1">
            <w:pPr>
              <w:pStyle w:val="ConsPlusNormal"/>
              <w:ind w:firstLine="0"/>
              <w:jc w:val="both"/>
              <w:rPr>
                <w:rStyle w:val="15"/>
                <w:rFonts w:ascii="Times New Roman" w:hAnsi="Times New Roman"/>
              </w:rPr>
            </w:pPr>
            <w:r w:rsidRPr="0041214F">
              <w:rPr>
                <w:rStyle w:val="15"/>
                <w:rFonts w:ascii="Times New Roman" w:hAnsi="Times New Roma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41214F">
              <w:rPr>
                <w:rStyle w:val="15"/>
                <w:rFonts w:ascii="Times New Roman" w:hAnsi="Times New Roman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71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lastRenderedPageBreak/>
              <w:t>84,5</w:t>
            </w:r>
          </w:p>
        </w:tc>
        <w:tc>
          <w:tcPr>
            <w:tcW w:w="85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85,6</w:t>
            </w:r>
          </w:p>
        </w:tc>
        <w:tc>
          <w:tcPr>
            <w:tcW w:w="91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86,6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lastRenderedPageBreak/>
              <w:t>100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240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01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0000</w:t>
            </w:r>
          </w:p>
        </w:tc>
        <w:tc>
          <w:tcPr>
            <w:tcW w:w="76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110</w:t>
            </w:r>
          </w:p>
        </w:tc>
        <w:tc>
          <w:tcPr>
            <w:tcW w:w="4497" w:type="dxa"/>
            <w:shd w:val="clear" w:color="auto" w:fill="auto"/>
          </w:tcPr>
          <w:p w:rsidR="00743365" w:rsidRPr="0041214F" w:rsidRDefault="00743365" w:rsidP="004C67D1">
            <w:pPr>
              <w:pStyle w:val="ConsPlusNormal"/>
              <w:ind w:firstLine="0"/>
              <w:jc w:val="both"/>
              <w:rPr>
                <w:rStyle w:val="15"/>
                <w:rFonts w:ascii="Times New Roman" w:hAnsi="Times New Roman"/>
              </w:rPr>
            </w:pPr>
            <w:r w:rsidRPr="0041214F">
              <w:rPr>
                <w:rStyle w:val="15"/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71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0,5</w:t>
            </w:r>
          </w:p>
        </w:tc>
        <w:tc>
          <w:tcPr>
            <w:tcW w:w="85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0,5</w:t>
            </w:r>
          </w:p>
        </w:tc>
        <w:tc>
          <w:tcPr>
            <w:tcW w:w="91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0,5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250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01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0000</w:t>
            </w:r>
          </w:p>
        </w:tc>
        <w:tc>
          <w:tcPr>
            <w:tcW w:w="76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110</w:t>
            </w:r>
          </w:p>
        </w:tc>
        <w:tc>
          <w:tcPr>
            <w:tcW w:w="4497" w:type="dxa"/>
            <w:shd w:val="clear" w:color="auto" w:fill="auto"/>
          </w:tcPr>
          <w:p w:rsidR="00743365" w:rsidRPr="0041214F" w:rsidRDefault="00743365" w:rsidP="004C67D1">
            <w:pPr>
              <w:pStyle w:val="ConsPlusNormal"/>
              <w:ind w:firstLine="0"/>
              <w:jc w:val="both"/>
              <w:rPr>
                <w:rStyle w:val="15"/>
                <w:rFonts w:ascii="Times New Roman" w:hAnsi="Times New Roman"/>
              </w:rPr>
            </w:pPr>
            <w:r w:rsidRPr="0041214F">
              <w:rPr>
                <w:rStyle w:val="15"/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71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112,6</w:t>
            </w:r>
          </w:p>
        </w:tc>
        <w:tc>
          <w:tcPr>
            <w:tcW w:w="85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115,9</w:t>
            </w:r>
          </w:p>
        </w:tc>
        <w:tc>
          <w:tcPr>
            <w:tcW w:w="91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120,5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260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01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0000</w:t>
            </w:r>
          </w:p>
        </w:tc>
        <w:tc>
          <w:tcPr>
            <w:tcW w:w="76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110</w:t>
            </w:r>
          </w:p>
        </w:tc>
        <w:tc>
          <w:tcPr>
            <w:tcW w:w="4497" w:type="dxa"/>
            <w:shd w:val="clear" w:color="auto" w:fill="auto"/>
          </w:tcPr>
          <w:p w:rsidR="00743365" w:rsidRPr="0041214F" w:rsidRDefault="00743365" w:rsidP="004C67D1">
            <w:pPr>
              <w:pStyle w:val="ConsPlusNormal"/>
              <w:ind w:firstLine="0"/>
              <w:jc w:val="both"/>
              <w:rPr>
                <w:rStyle w:val="15"/>
                <w:rFonts w:ascii="Times New Roman" w:hAnsi="Times New Roman"/>
              </w:rPr>
            </w:pPr>
            <w:r w:rsidRPr="0041214F">
              <w:rPr>
                <w:rStyle w:val="15"/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71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-10,6</w:t>
            </w:r>
          </w:p>
        </w:tc>
        <w:tc>
          <w:tcPr>
            <w:tcW w:w="85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-10,6</w:t>
            </w:r>
          </w:p>
        </w:tc>
        <w:tc>
          <w:tcPr>
            <w:tcW w:w="91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-11,1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182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00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0000</w:t>
            </w:r>
          </w:p>
        </w:tc>
        <w:tc>
          <w:tcPr>
            <w:tcW w:w="76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000</w:t>
            </w:r>
          </w:p>
        </w:tc>
        <w:tc>
          <w:tcPr>
            <w:tcW w:w="4497" w:type="dxa"/>
            <w:shd w:val="clear" w:color="auto" w:fill="auto"/>
          </w:tcPr>
          <w:p w:rsidR="00743365" w:rsidRPr="0041214F" w:rsidRDefault="00743365" w:rsidP="004C67D1">
            <w:pPr>
              <w:pStyle w:val="13"/>
              <w:jc w:val="both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Налоги на совокупный доход</w:t>
            </w:r>
          </w:p>
        </w:tc>
        <w:tc>
          <w:tcPr>
            <w:tcW w:w="871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1,0</w:t>
            </w:r>
          </w:p>
        </w:tc>
        <w:tc>
          <w:tcPr>
            <w:tcW w:w="85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1,0</w:t>
            </w:r>
          </w:p>
        </w:tc>
        <w:tc>
          <w:tcPr>
            <w:tcW w:w="91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1,0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182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01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0000</w:t>
            </w:r>
          </w:p>
        </w:tc>
        <w:tc>
          <w:tcPr>
            <w:tcW w:w="76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110</w:t>
            </w:r>
          </w:p>
        </w:tc>
        <w:tc>
          <w:tcPr>
            <w:tcW w:w="4497" w:type="dxa"/>
            <w:shd w:val="clear" w:color="auto" w:fill="auto"/>
          </w:tcPr>
          <w:p w:rsidR="00743365" w:rsidRPr="0041214F" w:rsidRDefault="00743365" w:rsidP="004C67D1">
            <w:pPr>
              <w:pStyle w:val="13"/>
              <w:jc w:val="both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Единый сельскохозяйственный налог</w:t>
            </w:r>
          </w:p>
        </w:tc>
        <w:tc>
          <w:tcPr>
            <w:tcW w:w="871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1,0</w:t>
            </w:r>
          </w:p>
        </w:tc>
        <w:tc>
          <w:tcPr>
            <w:tcW w:w="85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1,0</w:t>
            </w:r>
          </w:p>
        </w:tc>
        <w:tc>
          <w:tcPr>
            <w:tcW w:w="91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1,0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182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00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0000</w:t>
            </w:r>
          </w:p>
        </w:tc>
        <w:tc>
          <w:tcPr>
            <w:tcW w:w="76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000</w:t>
            </w:r>
          </w:p>
        </w:tc>
        <w:tc>
          <w:tcPr>
            <w:tcW w:w="4497" w:type="dxa"/>
            <w:shd w:val="clear" w:color="auto" w:fill="auto"/>
          </w:tcPr>
          <w:p w:rsidR="00743365" w:rsidRPr="0041214F" w:rsidRDefault="00743365" w:rsidP="004C67D1">
            <w:pPr>
              <w:pStyle w:val="13"/>
              <w:jc w:val="both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Налоги на имущество</w:t>
            </w:r>
          </w:p>
        </w:tc>
        <w:tc>
          <w:tcPr>
            <w:tcW w:w="871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4,0</w:t>
            </w:r>
          </w:p>
        </w:tc>
        <w:tc>
          <w:tcPr>
            <w:tcW w:w="85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4,0</w:t>
            </w:r>
          </w:p>
        </w:tc>
        <w:tc>
          <w:tcPr>
            <w:tcW w:w="91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4,0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182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0000</w:t>
            </w:r>
          </w:p>
        </w:tc>
        <w:tc>
          <w:tcPr>
            <w:tcW w:w="76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110</w:t>
            </w:r>
          </w:p>
        </w:tc>
        <w:tc>
          <w:tcPr>
            <w:tcW w:w="4497" w:type="dxa"/>
            <w:shd w:val="clear" w:color="auto" w:fill="auto"/>
          </w:tcPr>
          <w:p w:rsidR="00743365" w:rsidRPr="0041214F" w:rsidRDefault="00743365" w:rsidP="004C67D1">
            <w:pPr>
              <w:pStyle w:val="13"/>
              <w:jc w:val="both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Налог на имущество физических лиц</w:t>
            </w:r>
          </w:p>
        </w:tc>
        <w:tc>
          <w:tcPr>
            <w:tcW w:w="871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3,0</w:t>
            </w:r>
          </w:p>
        </w:tc>
        <w:tc>
          <w:tcPr>
            <w:tcW w:w="85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3,0</w:t>
            </w:r>
          </w:p>
        </w:tc>
        <w:tc>
          <w:tcPr>
            <w:tcW w:w="91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3,0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182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030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1000</w:t>
            </w:r>
          </w:p>
        </w:tc>
        <w:tc>
          <w:tcPr>
            <w:tcW w:w="76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110</w:t>
            </w:r>
          </w:p>
        </w:tc>
        <w:tc>
          <w:tcPr>
            <w:tcW w:w="4497" w:type="dxa"/>
            <w:shd w:val="clear" w:color="auto" w:fill="auto"/>
          </w:tcPr>
          <w:p w:rsidR="00743365" w:rsidRPr="0041214F" w:rsidRDefault="00743365" w:rsidP="004C67D1">
            <w:pPr>
              <w:pStyle w:val="13"/>
              <w:jc w:val="both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871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3,0</w:t>
            </w:r>
          </w:p>
        </w:tc>
        <w:tc>
          <w:tcPr>
            <w:tcW w:w="85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3,0</w:t>
            </w:r>
          </w:p>
        </w:tc>
        <w:tc>
          <w:tcPr>
            <w:tcW w:w="91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3,0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182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0000</w:t>
            </w:r>
          </w:p>
        </w:tc>
        <w:tc>
          <w:tcPr>
            <w:tcW w:w="76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110</w:t>
            </w:r>
          </w:p>
        </w:tc>
        <w:tc>
          <w:tcPr>
            <w:tcW w:w="4497" w:type="dxa"/>
            <w:shd w:val="clear" w:color="auto" w:fill="auto"/>
          </w:tcPr>
          <w:p w:rsidR="00743365" w:rsidRPr="0041214F" w:rsidRDefault="00743365" w:rsidP="004C67D1">
            <w:pPr>
              <w:pStyle w:val="210"/>
              <w:spacing w:before="0" w:after="0"/>
              <w:jc w:val="both"/>
              <w:rPr>
                <w:rStyle w:val="15"/>
                <w:rFonts w:ascii="Times New Roman" w:eastAsia="Times New Roman" w:hAnsi="Times New Roman"/>
                <w:sz w:val="20"/>
              </w:rPr>
            </w:pPr>
            <w:r w:rsidRPr="0041214F">
              <w:rPr>
                <w:rStyle w:val="15"/>
                <w:rFonts w:ascii="Times New Roman" w:eastAsia="Times New Roman" w:hAnsi="Times New Roman"/>
                <w:b w:val="0"/>
                <w:i w:val="0"/>
                <w:sz w:val="20"/>
              </w:rPr>
              <w:t>Земельный налог</w:t>
            </w:r>
          </w:p>
        </w:tc>
        <w:tc>
          <w:tcPr>
            <w:tcW w:w="871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1,0</w:t>
            </w:r>
          </w:p>
        </w:tc>
        <w:tc>
          <w:tcPr>
            <w:tcW w:w="85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1,0</w:t>
            </w:r>
          </w:p>
        </w:tc>
        <w:tc>
          <w:tcPr>
            <w:tcW w:w="91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1,0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182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033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0000</w:t>
            </w:r>
          </w:p>
        </w:tc>
        <w:tc>
          <w:tcPr>
            <w:tcW w:w="76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110</w:t>
            </w:r>
          </w:p>
        </w:tc>
        <w:tc>
          <w:tcPr>
            <w:tcW w:w="4497" w:type="dxa"/>
            <w:shd w:val="clear" w:color="auto" w:fill="auto"/>
          </w:tcPr>
          <w:p w:rsidR="00743365" w:rsidRPr="0041214F" w:rsidRDefault="00743365" w:rsidP="004C67D1">
            <w:pPr>
              <w:pStyle w:val="210"/>
              <w:spacing w:before="0" w:after="0"/>
              <w:jc w:val="both"/>
              <w:rPr>
                <w:rStyle w:val="15"/>
                <w:rFonts w:ascii="Times New Roman" w:eastAsia="Times New Roman" w:hAnsi="Times New Roman"/>
                <w:sz w:val="20"/>
              </w:rPr>
            </w:pPr>
            <w:r w:rsidRPr="0041214F">
              <w:rPr>
                <w:rStyle w:val="15"/>
                <w:rFonts w:ascii="Times New Roman" w:eastAsia="Times New Roman" w:hAnsi="Times New Roman"/>
                <w:b w:val="0"/>
                <w:i w:val="0"/>
                <w:sz w:val="20"/>
              </w:rPr>
              <w:t xml:space="preserve"> Земельный налог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71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1,0</w:t>
            </w:r>
          </w:p>
        </w:tc>
        <w:tc>
          <w:tcPr>
            <w:tcW w:w="85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1,0</w:t>
            </w:r>
          </w:p>
        </w:tc>
        <w:tc>
          <w:tcPr>
            <w:tcW w:w="91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1,0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802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020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01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1000</w:t>
            </w:r>
          </w:p>
        </w:tc>
        <w:tc>
          <w:tcPr>
            <w:tcW w:w="76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110</w:t>
            </w:r>
          </w:p>
        </w:tc>
        <w:tc>
          <w:tcPr>
            <w:tcW w:w="4497" w:type="dxa"/>
            <w:shd w:val="clear" w:color="auto" w:fill="auto"/>
          </w:tcPr>
          <w:p w:rsidR="00743365" w:rsidRPr="0041214F" w:rsidRDefault="00743365" w:rsidP="004C67D1">
            <w:pPr>
              <w:pStyle w:val="210"/>
              <w:spacing w:before="0" w:after="0"/>
              <w:jc w:val="both"/>
              <w:rPr>
                <w:rStyle w:val="15"/>
                <w:rFonts w:ascii="Times New Roman" w:eastAsia="Times New Roman" w:hAnsi="Times New Roman"/>
                <w:sz w:val="20"/>
              </w:rPr>
            </w:pPr>
            <w:r w:rsidRPr="0041214F">
              <w:rPr>
                <w:rStyle w:val="15"/>
                <w:rFonts w:ascii="Times New Roman" w:eastAsia="Times New Roman" w:hAnsi="Times New Roman"/>
                <w:i w:val="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871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1,0</w:t>
            </w:r>
          </w:p>
        </w:tc>
        <w:tc>
          <w:tcPr>
            <w:tcW w:w="85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1,0</w:t>
            </w:r>
          </w:p>
        </w:tc>
        <w:tc>
          <w:tcPr>
            <w:tcW w:w="91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1,0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802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065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0000</w:t>
            </w:r>
          </w:p>
        </w:tc>
        <w:tc>
          <w:tcPr>
            <w:tcW w:w="76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130</w:t>
            </w:r>
          </w:p>
        </w:tc>
        <w:tc>
          <w:tcPr>
            <w:tcW w:w="4497" w:type="dxa"/>
            <w:shd w:val="clear" w:color="auto" w:fill="auto"/>
          </w:tcPr>
          <w:p w:rsidR="00743365" w:rsidRPr="0041214F" w:rsidRDefault="00743365" w:rsidP="004C67D1">
            <w:pPr>
              <w:pStyle w:val="210"/>
              <w:spacing w:before="0" w:after="0"/>
              <w:jc w:val="both"/>
              <w:rPr>
                <w:rStyle w:val="15"/>
                <w:rFonts w:ascii="Times New Roman" w:eastAsia="Times New Roman" w:hAnsi="Times New Roman"/>
                <w:sz w:val="20"/>
              </w:rPr>
            </w:pPr>
            <w:r w:rsidRPr="0041214F">
              <w:rPr>
                <w:rStyle w:val="15"/>
                <w:rFonts w:ascii="Times New Roman" w:eastAsia="Times New Roman" w:hAnsi="Times New Roman"/>
                <w:i w:val="0"/>
                <w:sz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871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851,6</w:t>
            </w:r>
          </w:p>
        </w:tc>
        <w:tc>
          <w:tcPr>
            <w:tcW w:w="85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885,7</w:t>
            </w:r>
          </w:p>
        </w:tc>
        <w:tc>
          <w:tcPr>
            <w:tcW w:w="91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919,8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>
              <w:rPr>
                <w:rStyle w:val="15"/>
                <w:sz w:val="20"/>
              </w:rPr>
              <w:lastRenderedPageBreak/>
              <w:t>802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090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0000</w:t>
            </w:r>
          </w:p>
        </w:tc>
        <w:tc>
          <w:tcPr>
            <w:tcW w:w="76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140</w:t>
            </w:r>
          </w:p>
        </w:tc>
        <w:tc>
          <w:tcPr>
            <w:tcW w:w="4497" w:type="dxa"/>
            <w:shd w:val="clear" w:color="auto" w:fill="auto"/>
          </w:tcPr>
          <w:p w:rsidR="00743365" w:rsidRPr="008263B3" w:rsidRDefault="00743365" w:rsidP="004C67D1">
            <w:pPr>
              <w:jc w:val="both"/>
              <w:rPr>
                <w:rStyle w:val="15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871" w:type="dxa"/>
            <w:shd w:val="clear" w:color="auto" w:fill="auto"/>
          </w:tcPr>
          <w:p w:rsidR="00743365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8,0</w:t>
            </w:r>
          </w:p>
        </w:tc>
        <w:tc>
          <w:tcPr>
            <w:tcW w:w="85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0,0</w:t>
            </w:r>
          </w:p>
        </w:tc>
        <w:tc>
          <w:tcPr>
            <w:tcW w:w="91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0,0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802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0000</w:t>
            </w:r>
          </w:p>
        </w:tc>
        <w:tc>
          <w:tcPr>
            <w:tcW w:w="76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150</w:t>
            </w:r>
          </w:p>
        </w:tc>
        <w:tc>
          <w:tcPr>
            <w:tcW w:w="4497" w:type="dxa"/>
            <w:shd w:val="clear" w:color="auto" w:fill="auto"/>
          </w:tcPr>
          <w:p w:rsidR="00743365" w:rsidRPr="0041214F" w:rsidRDefault="00743365" w:rsidP="004C67D1">
            <w:pPr>
              <w:pStyle w:val="210"/>
              <w:spacing w:before="0" w:after="0"/>
              <w:jc w:val="both"/>
              <w:rPr>
                <w:rStyle w:val="15"/>
                <w:rFonts w:ascii="Times New Roman" w:eastAsia="Times New Roman" w:hAnsi="Times New Roman"/>
                <w:sz w:val="20"/>
              </w:rPr>
            </w:pPr>
            <w:r w:rsidRPr="0041214F">
              <w:rPr>
                <w:rStyle w:val="15"/>
                <w:rFonts w:ascii="Times New Roman" w:eastAsia="Times New Roman" w:hAnsi="Times New Roman"/>
                <w:b w:val="0"/>
                <w:i w:val="0"/>
                <w:sz w:val="20"/>
              </w:rPr>
              <w:t>Дотация на выравнивание уровня    бюджетной обеспеченности  поселений из краевого фонда финансовой поддержки</w:t>
            </w:r>
          </w:p>
        </w:tc>
        <w:tc>
          <w:tcPr>
            <w:tcW w:w="871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4246,5</w:t>
            </w:r>
          </w:p>
        </w:tc>
        <w:tc>
          <w:tcPr>
            <w:tcW w:w="85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60,5</w:t>
            </w:r>
          </w:p>
        </w:tc>
        <w:tc>
          <w:tcPr>
            <w:tcW w:w="91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65,2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802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0000</w:t>
            </w:r>
          </w:p>
        </w:tc>
        <w:tc>
          <w:tcPr>
            <w:tcW w:w="76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150</w:t>
            </w:r>
          </w:p>
        </w:tc>
        <w:tc>
          <w:tcPr>
            <w:tcW w:w="4497" w:type="dxa"/>
            <w:shd w:val="clear" w:color="auto" w:fill="auto"/>
          </w:tcPr>
          <w:p w:rsidR="00743365" w:rsidRPr="0041214F" w:rsidRDefault="00743365" w:rsidP="004C67D1">
            <w:pPr>
              <w:pStyle w:val="210"/>
              <w:spacing w:before="0" w:after="0"/>
              <w:jc w:val="both"/>
              <w:rPr>
                <w:rStyle w:val="15"/>
                <w:rFonts w:ascii="Times New Roman" w:eastAsia="Times New Roman" w:hAnsi="Times New Roman"/>
                <w:sz w:val="20"/>
              </w:rPr>
            </w:pPr>
            <w:r w:rsidRPr="0041214F">
              <w:rPr>
                <w:rStyle w:val="15"/>
                <w:rFonts w:ascii="Times New Roman" w:eastAsia="Times New Roman" w:hAnsi="Times New Roman"/>
                <w:b w:val="0"/>
                <w:i w:val="0"/>
                <w:sz w:val="20"/>
              </w:rPr>
              <w:t>Дотации бюджетам поселений на выравнивание уровня    бюджетной обеспеченности поселений  из районного  фонда финансовой поддержки</w:t>
            </w:r>
          </w:p>
        </w:tc>
        <w:tc>
          <w:tcPr>
            <w:tcW w:w="871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3019,9</w:t>
            </w:r>
          </w:p>
        </w:tc>
        <w:tc>
          <w:tcPr>
            <w:tcW w:w="85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6479,3</w:t>
            </w:r>
          </w:p>
        </w:tc>
        <w:tc>
          <w:tcPr>
            <w:tcW w:w="91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6479,3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802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015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0000</w:t>
            </w:r>
          </w:p>
        </w:tc>
        <w:tc>
          <w:tcPr>
            <w:tcW w:w="765" w:type="dxa"/>
            <w:shd w:val="clear" w:color="auto" w:fill="auto"/>
          </w:tcPr>
          <w:p w:rsidR="00743365" w:rsidRPr="0041214F" w:rsidRDefault="00743365" w:rsidP="004C67D1">
            <w:pPr>
              <w:pStyle w:val="14"/>
              <w:ind w:left="0" w:right="0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150</w:t>
            </w:r>
          </w:p>
        </w:tc>
        <w:tc>
          <w:tcPr>
            <w:tcW w:w="4497" w:type="dxa"/>
            <w:shd w:val="clear" w:color="auto" w:fill="auto"/>
          </w:tcPr>
          <w:p w:rsidR="00743365" w:rsidRPr="0041214F" w:rsidRDefault="00743365" w:rsidP="004C67D1">
            <w:pPr>
              <w:pStyle w:val="210"/>
              <w:spacing w:before="0" w:after="0"/>
              <w:jc w:val="both"/>
              <w:rPr>
                <w:rStyle w:val="15"/>
                <w:rFonts w:ascii="Times New Roman" w:eastAsia="Times New Roman" w:hAnsi="Times New Roman"/>
                <w:sz w:val="20"/>
              </w:rPr>
            </w:pPr>
            <w:r w:rsidRPr="0041214F">
              <w:rPr>
                <w:rStyle w:val="15"/>
                <w:rFonts w:ascii="Times New Roman" w:eastAsia="Times New Roman" w:hAnsi="Times New Roman"/>
                <w:i w:val="0"/>
                <w:sz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64</w:t>
            </w:r>
          </w:p>
        </w:tc>
        <w:tc>
          <w:tcPr>
            <w:tcW w:w="85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64,3</w:t>
            </w:r>
          </w:p>
        </w:tc>
        <w:tc>
          <w:tcPr>
            <w:tcW w:w="91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802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024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7514</w:t>
            </w:r>
          </w:p>
        </w:tc>
        <w:tc>
          <w:tcPr>
            <w:tcW w:w="765" w:type="dxa"/>
            <w:shd w:val="clear" w:color="auto" w:fill="auto"/>
          </w:tcPr>
          <w:p w:rsidR="00743365" w:rsidRPr="0041214F" w:rsidRDefault="00743365" w:rsidP="004C67D1">
            <w:pPr>
              <w:pStyle w:val="14"/>
              <w:ind w:left="0" w:right="0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150</w:t>
            </w:r>
          </w:p>
        </w:tc>
        <w:tc>
          <w:tcPr>
            <w:tcW w:w="4497" w:type="dxa"/>
            <w:shd w:val="clear" w:color="auto" w:fill="auto"/>
          </w:tcPr>
          <w:p w:rsidR="00743365" w:rsidRPr="0041214F" w:rsidRDefault="00743365" w:rsidP="004C67D1">
            <w:pPr>
              <w:pStyle w:val="210"/>
              <w:spacing w:before="0" w:after="0"/>
              <w:jc w:val="both"/>
              <w:rPr>
                <w:rStyle w:val="15"/>
                <w:rFonts w:ascii="Times New Roman" w:eastAsia="Times New Roman" w:hAnsi="Times New Roman"/>
                <w:sz w:val="20"/>
                <w:shd w:val="clear" w:color="auto" w:fill="FFFF00"/>
              </w:rPr>
            </w:pPr>
            <w:r w:rsidRPr="0041214F">
              <w:rPr>
                <w:rStyle w:val="15"/>
                <w:rFonts w:ascii="Times New Roman" w:eastAsia="Times New Roman" w:hAnsi="Times New Roman"/>
                <w:i w:val="0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71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1,6</w:t>
            </w:r>
          </w:p>
        </w:tc>
        <w:tc>
          <w:tcPr>
            <w:tcW w:w="85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1,6</w:t>
            </w:r>
          </w:p>
        </w:tc>
        <w:tc>
          <w:tcPr>
            <w:tcW w:w="91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1,6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</w:p>
        </w:tc>
        <w:tc>
          <w:tcPr>
            <w:tcW w:w="765" w:type="dxa"/>
            <w:shd w:val="clear" w:color="auto" w:fill="auto"/>
          </w:tcPr>
          <w:p w:rsidR="00743365" w:rsidRPr="0041214F" w:rsidRDefault="00743365" w:rsidP="004C67D1">
            <w:pPr>
              <w:pStyle w:val="14"/>
              <w:ind w:left="0" w:right="0"/>
              <w:rPr>
                <w:rStyle w:val="15"/>
                <w:sz w:val="20"/>
              </w:rPr>
            </w:pPr>
          </w:p>
        </w:tc>
        <w:tc>
          <w:tcPr>
            <w:tcW w:w="4497" w:type="dxa"/>
            <w:shd w:val="clear" w:color="auto" w:fill="auto"/>
          </w:tcPr>
          <w:p w:rsidR="00743365" w:rsidRPr="0041214F" w:rsidRDefault="00743365" w:rsidP="004C67D1">
            <w:pPr>
              <w:pStyle w:val="210"/>
              <w:spacing w:before="0" w:after="0"/>
              <w:jc w:val="both"/>
              <w:rPr>
                <w:rStyle w:val="15"/>
                <w:rFonts w:ascii="Times New Roman" w:eastAsia="Times New Roman" w:hAnsi="Times New Roman"/>
                <w:sz w:val="20"/>
              </w:rPr>
            </w:pPr>
            <w:r w:rsidRPr="0041214F">
              <w:rPr>
                <w:rStyle w:val="15"/>
                <w:rFonts w:ascii="Times New Roman" w:eastAsia="Times New Roman" w:hAnsi="Times New Roman"/>
                <w:i w:val="0"/>
                <w:sz w:val="20"/>
              </w:rPr>
              <w:t xml:space="preserve">           И Т О Г О   ДО Х О Д О В</w:t>
            </w:r>
          </w:p>
        </w:tc>
        <w:tc>
          <w:tcPr>
            <w:tcW w:w="871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8417,7</w:t>
            </w:r>
          </w:p>
        </w:tc>
        <w:tc>
          <w:tcPr>
            <w:tcW w:w="85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7721,8</w:t>
            </w:r>
          </w:p>
        </w:tc>
        <w:tc>
          <w:tcPr>
            <w:tcW w:w="91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7701,4</w:t>
            </w:r>
          </w:p>
        </w:tc>
      </w:tr>
    </w:tbl>
    <w:p w:rsidR="00743365" w:rsidRDefault="00743365" w:rsidP="00743365">
      <w:pPr>
        <w:jc w:val="right"/>
      </w:pPr>
    </w:p>
    <w:p w:rsidR="00743365" w:rsidRPr="006B3C21" w:rsidRDefault="00743365" w:rsidP="00743365">
      <w:pPr>
        <w:jc w:val="right"/>
      </w:pPr>
      <w:r w:rsidRPr="006B3C21">
        <w:t xml:space="preserve">Приложение № </w:t>
      </w:r>
      <w:r>
        <w:t>3</w:t>
      </w:r>
    </w:p>
    <w:p w:rsidR="00743365" w:rsidRPr="006B3C21" w:rsidRDefault="00743365" w:rsidP="00743365">
      <w:pPr>
        <w:jc w:val="right"/>
      </w:pPr>
      <w:r w:rsidRPr="006B3C21">
        <w:t xml:space="preserve">                                                                                              к решению сессии  </w:t>
      </w:r>
    </w:p>
    <w:p w:rsidR="00743365" w:rsidRPr="006B3C21" w:rsidRDefault="00743365" w:rsidP="00743365">
      <w:pPr>
        <w:jc w:val="right"/>
      </w:pPr>
      <w:r w:rsidRPr="006B3C21">
        <w:t xml:space="preserve">                                                                  Совета депутатов</w:t>
      </w:r>
    </w:p>
    <w:p w:rsidR="00743365" w:rsidRPr="006B3C21" w:rsidRDefault="00743365" w:rsidP="00743365">
      <w:pPr>
        <w:jc w:val="right"/>
      </w:pPr>
      <w:r>
        <w:t>о</w:t>
      </w:r>
      <w:r w:rsidRPr="00616323">
        <w:t>т</w:t>
      </w:r>
      <w:r>
        <w:t xml:space="preserve"> 26.12.2022</w:t>
      </w:r>
      <w:r>
        <w:tab/>
        <w:t xml:space="preserve"> № 12-69 </w:t>
      </w:r>
      <w:r>
        <w:tab/>
        <w:t xml:space="preserve">  </w:t>
      </w:r>
    </w:p>
    <w:tbl>
      <w:tblPr>
        <w:tblpPr w:leftFromText="180" w:rightFromText="180" w:vertAnchor="text" w:tblpY="1"/>
        <w:tblOverlap w:val="never"/>
        <w:tblW w:w="10551" w:type="dxa"/>
        <w:tblInd w:w="93" w:type="dxa"/>
        <w:tblLayout w:type="fixed"/>
        <w:tblLook w:val="0000"/>
      </w:tblPr>
      <w:tblGrid>
        <w:gridCol w:w="6709"/>
        <w:gridCol w:w="554"/>
        <w:gridCol w:w="1228"/>
        <w:gridCol w:w="389"/>
        <w:gridCol w:w="537"/>
        <w:gridCol w:w="376"/>
        <w:gridCol w:w="482"/>
        <w:gridCol w:w="276"/>
      </w:tblGrid>
      <w:tr w:rsidR="00743365" w:rsidTr="004C67D1">
        <w:trPr>
          <w:trHeight w:val="255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 CYR" w:eastAsia="Arial CYR" w:hAnsi="Arial CYR"/>
                <w:color w:val="0000FF"/>
                <w:sz w:val="16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 CYR" w:eastAsia="Arial CYR" w:hAnsi="Arial CYR"/>
                <w:b/>
                <w:sz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 CYR" w:eastAsia="Arial CYR" w:hAnsi="Arial CYR"/>
                <w:b/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 CYR" w:eastAsia="Arial CYR" w:hAnsi="Arial CYR"/>
                <w:b/>
                <w:sz w:val="20"/>
              </w:rPr>
            </w:pPr>
          </w:p>
        </w:tc>
      </w:tr>
      <w:tr w:rsidR="00743365" w:rsidTr="004C67D1">
        <w:trPr>
          <w:gridAfter w:val="3"/>
          <w:wAfter w:w="1134" w:type="dxa"/>
          <w:trHeight w:val="315"/>
        </w:trPr>
        <w:tc>
          <w:tcPr>
            <w:tcW w:w="9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b/>
              </w:rPr>
            </w:pPr>
            <w:r w:rsidRPr="0041214F">
              <w:rPr>
                <w:rStyle w:val="15"/>
                <w:b/>
              </w:rPr>
              <w:t>Распределение росписи расходов бюджета по разделам, подразделам</w:t>
            </w:r>
          </w:p>
        </w:tc>
      </w:tr>
      <w:tr w:rsidR="00743365" w:rsidTr="004C67D1">
        <w:trPr>
          <w:gridAfter w:val="3"/>
          <w:wAfter w:w="1134" w:type="dxa"/>
          <w:trHeight w:val="315"/>
        </w:trPr>
        <w:tc>
          <w:tcPr>
            <w:tcW w:w="9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b/>
              </w:rPr>
            </w:pPr>
            <w:r w:rsidRPr="0041214F">
              <w:rPr>
                <w:rStyle w:val="15"/>
                <w:b/>
              </w:rPr>
              <w:t>функциональной классификации расходов бюджетов Российской Федерации на 2022 год</w:t>
            </w:r>
          </w:p>
        </w:tc>
      </w:tr>
      <w:tr w:rsidR="00743365" w:rsidTr="004C67D1">
        <w:trPr>
          <w:gridAfter w:val="1"/>
          <w:wAfter w:w="276" w:type="dxa"/>
          <w:trHeight w:val="255"/>
        </w:trPr>
        <w:tc>
          <w:tcPr>
            <w:tcW w:w="727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color w:val="000000"/>
                <w:sz w:val="20"/>
              </w:rPr>
            </w:pPr>
            <w:r w:rsidRPr="0041214F">
              <w:rPr>
                <w:rStyle w:val="15"/>
                <w:rFonts w:ascii="Arial" w:eastAsia="Arial" w:hAnsi="Arial"/>
                <w:b/>
                <w:color w:val="000000"/>
                <w:sz w:val="20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color w:val="000000"/>
                <w:sz w:val="20"/>
              </w:rPr>
            </w:pPr>
            <w:r w:rsidRPr="0041214F">
              <w:rPr>
                <w:rStyle w:val="15"/>
                <w:rFonts w:ascii="Arial" w:eastAsia="Arial" w:hAnsi="Arial"/>
                <w:b/>
                <w:color w:val="000000"/>
                <w:sz w:val="20"/>
              </w:rPr>
              <w:t>(тыс.руб.)</w:t>
            </w:r>
          </w:p>
        </w:tc>
      </w:tr>
      <w:tr w:rsidR="00743365" w:rsidTr="004C67D1">
        <w:trPr>
          <w:gridAfter w:val="1"/>
          <w:wAfter w:w="276" w:type="dxa"/>
          <w:trHeight w:val="525"/>
        </w:trPr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Раздел-подраздел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Сумма на 2022 год</w:t>
            </w:r>
          </w:p>
        </w:tc>
      </w:tr>
      <w:tr w:rsidR="00743365" w:rsidTr="004C67D1">
        <w:trPr>
          <w:gridAfter w:val="1"/>
          <w:wAfter w:w="276" w:type="dxa"/>
          <w:trHeight w:val="315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3</w:t>
            </w:r>
          </w:p>
        </w:tc>
      </w:tr>
      <w:tr w:rsidR="00743365" w:rsidTr="004C67D1">
        <w:trPr>
          <w:gridAfter w:val="1"/>
          <w:wAfter w:w="276" w:type="dxa"/>
          <w:trHeight w:val="255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Общегосударственные вопросы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0100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7118,8</w:t>
            </w:r>
          </w:p>
        </w:tc>
      </w:tr>
      <w:tr w:rsidR="00743365" w:rsidTr="004C67D1">
        <w:trPr>
          <w:gridAfter w:val="1"/>
          <w:wAfter w:w="276" w:type="dxa"/>
          <w:trHeight w:val="495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0102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0"/>
              </w:rPr>
            </w:pPr>
            <w:r>
              <w:rPr>
                <w:rStyle w:val="15"/>
                <w:sz w:val="20"/>
              </w:rPr>
              <w:t>971,2</w:t>
            </w:r>
          </w:p>
        </w:tc>
      </w:tr>
      <w:tr w:rsidR="00743365" w:rsidTr="004C67D1">
        <w:trPr>
          <w:gridAfter w:val="1"/>
          <w:wAfter w:w="276" w:type="dxa"/>
          <w:trHeight w:val="401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0104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0"/>
              </w:rPr>
            </w:pPr>
            <w:r>
              <w:rPr>
                <w:rStyle w:val="15"/>
                <w:sz w:val="20"/>
              </w:rPr>
              <w:t>3122,6</w:t>
            </w:r>
          </w:p>
        </w:tc>
      </w:tr>
      <w:tr w:rsidR="00743365" w:rsidTr="004C67D1">
        <w:trPr>
          <w:gridAfter w:val="1"/>
          <w:wAfter w:w="276" w:type="dxa"/>
          <w:trHeight w:val="345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0107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</w:t>
            </w:r>
          </w:p>
        </w:tc>
      </w:tr>
      <w:tr w:rsidR="00743365" w:rsidTr="004C67D1">
        <w:trPr>
          <w:gridAfter w:val="1"/>
          <w:wAfter w:w="276" w:type="dxa"/>
          <w:trHeight w:val="315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Резервные фонды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0111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10</w:t>
            </w:r>
          </w:p>
        </w:tc>
      </w:tr>
      <w:tr w:rsidR="00743365" w:rsidTr="004C67D1">
        <w:trPr>
          <w:gridAfter w:val="1"/>
          <w:wAfter w:w="276" w:type="dxa"/>
          <w:trHeight w:val="270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Другие общегосударственные расходы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0113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0"/>
              </w:rPr>
            </w:pPr>
            <w:r>
              <w:rPr>
                <w:rStyle w:val="15"/>
                <w:sz w:val="20"/>
              </w:rPr>
              <w:t>3015,0</w:t>
            </w:r>
          </w:p>
        </w:tc>
      </w:tr>
      <w:tr w:rsidR="00743365" w:rsidTr="004C67D1">
        <w:trPr>
          <w:gridAfter w:val="1"/>
          <w:wAfter w:w="276" w:type="dxa"/>
          <w:trHeight w:val="315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Национальная оборона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0200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64</w:t>
            </w:r>
          </w:p>
        </w:tc>
      </w:tr>
      <w:tr w:rsidR="00743365" w:rsidTr="004C67D1">
        <w:trPr>
          <w:gridAfter w:val="1"/>
          <w:wAfter w:w="276" w:type="dxa"/>
          <w:trHeight w:val="240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Мобилизационная и вневойсковая подготовка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0203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0"/>
              </w:rPr>
            </w:pPr>
            <w:r>
              <w:rPr>
                <w:rStyle w:val="15"/>
                <w:sz w:val="20"/>
              </w:rPr>
              <w:t>64</w:t>
            </w:r>
          </w:p>
        </w:tc>
      </w:tr>
      <w:tr w:rsidR="00743365" w:rsidTr="004C67D1">
        <w:trPr>
          <w:gridAfter w:val="1"/>
          <w:wAfter w:w="276" w:type="dxa"/>
          <w:trHeight w:val="259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0300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28,4</w:t>
            </w:r>
          </w:p>
        </w:tc>
      </w:tr>
      <w:tr w:rsidR="00743365" w:rsidTr="004C67D1">
        <w:trPr>
          <w:gridAfter w:val="1"/>
          <w:wAfter w:w="276" w:type="dxa"/>
          <w:trHeight w:val="510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0309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0"/>
              </w:rPr>
            </w:pPr>
            <w:r>
              <w:rPr>
                <w:rStyle w:val="15"/>
                <w:sz w:val="20"/>
              </w:rPr>
              <w:t>0</w:t>
            </w:r>
          </w:p>
        </w:tc>
      </w:tr>
      <w:tr w:rsidR="00743365" w:rsidTr="004C67D1">
        <w:trPr>
          <w:gridAfter w:val="1"/>
          <w:wAfter w:w="276" w:type="dxa"/>
          <w:trHeight w:val="315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Обеспечение пожарной безопасности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0310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0"/>
              </w:rPr>
            </w:pPr>
            <w:r>
              <w:rPr>
                <w:rStyle w:val="15"/>
                <w:sz w:val="20"/>
              </w:rPr>
              <w:t>28,4</w:t>
            </w:r>
          </w:p>
        </w:tc>
      </w:tr>
      <w:tr w:rsidR="00743365" w:rsidTr="004C67D1">
        <w:trPr>
          <w:gridAfter w:val="1"/>
          <w:wAfter w:w="276" w:type="dxa"/>
          <w:trHeight w:val="510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0314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</w:t>
            </w:r>
          </w:p>
        </w:tc>
      </w:tr>
      <w:tr w:rsidR="00743365" w:rsidTr="004C67D1">
        <w:trPr>
          <w:gridAfter w:val="1"/>
          <w:wAfter w:w="276" w:type="dxa"/>
          <w:trHeight w:val="315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Национальная экономика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0400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314,9</w:t>
            </w:r>
          </w:p>
        </w:tc>
      </w:tr>
      <w:tr w:rsidR="00743365" w:rsidTr="004C67D1">
        <w:trPr>
          <w:gridAfter w:val="1"/>
          <w:wAfter w:w="276" w:type="dxa"/>
          <w:trHeight w:val="300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Дорожное хозяйство (дорожные фонды)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0409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0"/>
              </w:rPr>
            </w:pPr>
            <w:r>
              <w:rPr>
                <w:rStyle w:val="15"/>
                <w:sz w:val="20"/>
              </w:rPr>
              <w:t>314,9</w:t>
            </w:r>
          </w:p>
        </w:tc>
      </w:tr>
      <w:tr w:rsidR="00743365" w:rsidTr="004C67D1">
        <w:trPr>
          <w:gridAfter w:val="1"/>
          <w:wAfter w:w="276" w:type="dxa"/>
          <w:trHeight w:val="270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0500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82</w:t>
            </w:r>
          </w:p>
        </w:tc>
      </w:tr>
      <w:tr w:rsidR="00743365" w:rsidTr="004C67D1">
        <w:trPr>
          <w:gridAfter w:val="1"/>
          <w:wAfter w:w="276" w:type="dxa"/>
          <w:trHeight w:val="315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Благоустройство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0503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0"/>
              </w:rPr>
            </w:pPr>
            <w:r>
              <w:rPr>
                <w:rStyle w:val="15"/>
                <w:sz w:val="20"/>
              </w:rPr>
              <w:t>82</w:t>
            </w:r>
          </w:p>
        </w:tc>
      </w:tr>
      <w:tr w:rsidR="00743365" w:rsidTr="004C67D1">
        <w:trPr>
          <w:gridAfter w:val="1"/>
          <w:wAfter w:w="276" w:type="dxa"/>
          <w:trHeight w:val="315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Обеспечение мероприятий по культуре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0800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921,6</w:t>
            </w:r>
          </w:p>
        </w:tc>
      </w:tr>
      <w:tr w:rsidR="00743365" w:rsidTr="004C67D1">
        <w:trPr>
          <w:gridAfter w:val="1"/>
          <w:wAfter w:w="276" w:type="dxa"/>
          <w:trHeight w:val="315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Обеспечение мероприятий по культуре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0801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921,6</w:t>
            </w:r>
          </w:p>
        </w:tc>
      </w:tr>
      <w:tr w:rsidR="00743365" w:rsidTr="004C67D1">
        <w:trPr>
          <w:gridAfter w:val="1"/>
          <w:wAfter w:w="276" w:type="dxa"/>
          <w:trHeight w:val="315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 Условно утверждаемый расход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 </w:t>
            </w:r>
          </w:p>
        </w:tc>
      </w:tr>
      <w:tr w:rsidR="00743365" w:rsidTr="004C67D1">
        <w:trPr>
          <w:gridAfter w:val="1"/>
          <w:wAfter w:w="276" w:type="dxa"/>
          <w:trHeight w:val="315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lastRenderedPageBreak/>
              <w:t>ИТОГО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8529,7</w:t>
            </w:r>
          </w:p>
        </w:tc>
      </w:tr>
      <w:tr w:rsidR="00743365" w:rsidTr="004C67D1">
        <w:trPr>
          <w:gridAfter w:val="1"/>
          <w:wAfter w:w="276" w:type="dxa"/>
          <w:trHeight w:val="315"/>
        </w:trPr>
        <w:tc>
          <w:tcPr>
            <w:tcW w:w="7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20"/>
              </w:rPr>
            </w:pPr>
          </w:p>
        </w:tc>
      </w:tr>
    </w:tbl>
    <w:p w:rsidR="00743365" w:rsidRPr="00616323" w:rsidRDefault="00743365" w:rsidP="00743365">
      <w:pPr>
        <w:jc w:val="right"/>
      </w:pPr>
      <w:r>
        <w:t xml:space="preserve">      </w:t>
      </w:r>
      <w:r w:rsidRPr="00616323">
        <w:t>Приложение №</w:t>
      </w:r>
      <w:r>
        <w:t>4</w:t>
      </w:r>
    </w:p>
    <w:p w:rsidR="00743365" w:rsidRPr="00616323" w:rsidRDefault="00743365" w:rsidP="00743365">
      <w:pPr>
        <w:jc w:val="right"/>
      </w:pPr>
      <w:r w:rsidRPr="00616323">
        <w:t xml:space="preserve">                                                                                                     </w:t>
      </w:r>
      <w:r>
        <w:t>к решению сессии</w:t>
      </w:r>
    </w:p>
    <w:p w:rsidR="00743365" w:rsidRPr="00616323" w:rsidRDefault="00743365" w:rsidP="00743365">
      <w:pPr>
        <w:jc w:val="right"/>
      </w:pPr>
      <w:r w:rsidRPr="00616323">
        <w:t xml:space="preserve">                                                                                                      Совета депутатов</w:t>
      </w:r>
    </w:p>
    <w:p w:rsidR="00743365" w:rsidRDefault="00743365" w:rsidP="00743365">
      <w:pPr>
        <w:jc w:val="right"/>
      </w:pPr>
      <w:r>
        <w:t>о</w:t>
      </w:r>
      <w:r w:rsidRPr="00616323">
        <w:t>т</w:t>
      </w:r>
      <w:r>
        <w:t xml:space="preserve"> 26.12.2022</w:t>
      </w:r>
      <w:r>
        <w:tab/>
        <w:t xml:space="preserve"> № 12-69</w:t>
      </w:r>
      <w:r>
        <w:tab/>
      </w:r>
      <w:r w:rsidRPr="00730C0B">
        <w:t xml:space="preserve">  </w:t>
      </w:r>
    </w:p>
    <w:p w:rsidR="00743365" w:rsidRPr="005D3552" w:rsidRDefault="00743365" w:rsidP="00743365">
      <w:pPr>
        <w:jc w:val="center"/>
        <w:rPr>
          <w:b/>
        </w:rPr>
      </w:pPr>
      <w:r w:rsidRPr="005D3552">
        <w:rPr>
          <w:b/>
        </w:rPr>
        <w:t xml:space="preserve">Ведомственная структура расходов бюджета администрации Александровского сельсовета </w:t>
      </w:r>
      <w:r>
        <w:rPr>
          <w:b/>
        </w:rPr>
        <w:t xml:space="preserve">Нижнеингашского района Красноярского края </w:t>
      </w:r>
      <w:r w:rsidRPr="005D3552">
        <w:rPr>
          <w:b/>
        </w:rPr>
        <w:t xml:space="preserve">на </w:t>
      </w:r>
      <w:r>
        <w:rPr>
          <w:b/>
        </w:rPr>
        <w:t>2021</w:t>
      </w:r>
      <w:r w:rsidRPr="005D3552">
        <w:rPr>
          <w:b/>
        </w:rPr>
        <w:t xml:space="preserve"> год</w:t>
      </w:r>
    </w:p>
    <w:tbl>
      <w:tblPr>
        <w:tblW w:w="10832" w:type="dxa"/>
        <w:tblInd w:w="-409" w:type="dxa"/>
        <w:tblLook w:val="0000"/>
      </w:tblPr>
      <w:tblGrid>
        <w:gridCol w:w="758"/>
        <w:gridCol w:w="4619"/>
        <w:gridCol w:w="1076"/>
        <w:gridCol w:w="1071"/>
        <w:gridCol w:w="1151"/>
        <w:gridCol w:w="977"/>
        <w:gridCol w:w="1180"/>
      </w:tblGrid>
      <w:tr w:rsidR="00743365" w:rsidTr="004C67D1">
        <w:trPr>
          <w:trHeight w:val="270"/>
        </w:trPr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 CYR" w:eastAsia="Arial CYR" w:hAnsi="Arial CYR"/>
                <w:sz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 CYR" w:eastAsia="Arial CYR" w:hAnsi="Arial CYR"/>
                <w:sz w:val="16"/>
              </w:rPr>
            </w:pPr>
            <w:r w:rsidRPr="0041214F">
              <w:rPr>
                <w:rStyle w:val="15"/>
                <w:rFonts w:ascii="Arial CYR" w:eastAsia="Arial CYR" w:hAnsi="Arial CYR"/>
                <w:sz w:val="16"/>
              </w:rPr>
              <w:t>тыс. руб.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№ строки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код ведомства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раздел-подраздел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целевая статья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вид расходов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Сумма на 2022 год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7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Администрация Александровского сельсовета Нижнеингашского района Красноярского края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8529,7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7118,8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971,2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971,2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глава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971,2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971,2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971,2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3038,4</w:t>
            </w:r>
          </w:p>
        </w:tc>
      </w:tr>
      <w:tr w:rsidR="00743365" w:rsidTr="004C67D1">
        <w:trPr>
          <w:trHeight w:val="16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3122,6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3122,6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3122,6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2395,5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2395,5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723,4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723,4</w:t>
            </w:r>
          </w:p>
        </w:tc>
      </w:tr>
      <w:tr w:rsidR="00743365" w:rsidTr="004C67D1">
        <w:trPr>
          <w:trHeight w:val="20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10,0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10,0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10,0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10,0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Резервные средства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10,0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3015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3013,4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подпрограмма 3 " Реконструкция и капитальный ремонт объектов жилищно-коммунальной инфраструктуры администрации Александровского сельсовета 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3013,4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3013,4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2014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2014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30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999,4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31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999,4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34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1,6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lastRenderedPageBreak/>
              <w:t>35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1,6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36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1,6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37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1,6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38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1,6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39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64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40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64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41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64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42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i/>
                <w:sz w:val="16"/>
              </w:rPr>
              <w:t xml:space="preserve">подпрограмма 2 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64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43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64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44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64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45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64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46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28,4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47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48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49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i/>
                <w:sz w:val="16"/>
              </w:rPr>
              <w:t xml:space="preserve">подпрограмма 2 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28,4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28,4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i/>
                <w:sz w:val="16"/>
              </w:rPr>
              <w:t xml:space="preserve">подпрограмма 2 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28,4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28,4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28,4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28,4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0120074120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28,4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60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0120074120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28,4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61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314,9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62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Дорожное хозяйство (дорожные фонды)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314,9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63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314,9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64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i/>
                <w:sz w:val="16"/>
              </w:rPr>
              <w:t xml:space="preserve">Подпрограмма 1 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314,9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65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314,9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66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314,9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67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314,9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68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82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69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82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lastRenderedPageBreak/>
              <w:t>70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82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71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i/>
                <w:sz w:val="16"/>
              </w:rPr>
              <w:t xml:space="preserve">подпрограмма 3 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82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72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82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73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82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74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82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75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921,6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76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Культура и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921,6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77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921,6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78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921,6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79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921,6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ВСЕГО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8529,7</w:t>
            </w:r>
          </w:p>
        </w:tc>
      </w:tr>
    </w:tbl>
    <w:p w:rsidR="00743365" w:rsidRPr="008E4428" w:rsidRDefault="00743365" w:rsidP="00743365">
      <w:pPr>
        <w:rPr>
          <w:rFonts w:ascii="Arial" w:hAnsi="Arial" w:cs="Arial"/>
          <w:sz w:val="16"/>
          <w:szCs w:val="16"/>
        </w:rPr>
      </w:pPr>
    </w:p>
    <w:tbl>
      <w:tblPr>
        <w:tblW w:w="10371" w:type="dxa"/>
        <w:tblLayout w:type="fixed"/>
        <w:tblLook w:val="04A0"/>
      </w:tblPr>
      <w:tblGrid>
        <w:gridCol w:w="3708"/>
        <w:gridCol w:w="6663"/>
      </w:tblGrid>
      <w:tr w:rsidR="00743365" w:rsidRPr="00586253" w:rsidTr="004C67D1">
        <w:trPr>
          <w:trHeight w:val="1075"/>
        </w:trPr>
        <w:tc>
          <w:tcPr>
            <w:tcW w:w="3708" w:type="dxa"/>
          </w:tcPr>
          <w:p w:rsidR="00743365" w:rsidRDefault="00743365" w:rsidP="004C67D1">
            <w:pPr>
              <w:jc w:val="both"/>
              <w:rPr>
                <w:sz w:val="28"/>
                <w:szCs w:val="28"/>
              </w:rPr>
            </w:pPr>
          </w:p>
          <w:p w:rsidR="00743365" w:rsidRPr="00586253" w:rsidRDefault="00743365" w:rsidP="004C67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743365" w:rsidRPr="001E7658" w:rsidRDefault="00743365" w:rsidP="004C67D1">
            <w:pPr>
              <w:jc w:val="right"/>
            </w:pPr>
            <w:r w:rsidRPr="001E7658">
              <w:t xml:space="preserve">Приложение № 5 к решению </w:t>
            </w:r>
          </w:p>
          <w:p w:rsidR="00743365" w:rsidRPr="001E7658" w:rsidRDefault="00743365" w:rsidP="004C67D1">
            <w:pPr>
              <w:jc w:val="right"/>
              <w:rPr>
                <w:i/>
              </w:rPr>
            </w:pPr>
            <w:r w:rsidRPr="001E7658">
              <w:t>сессии Совета депутатов</w:t>
            </w:r>
            <w:r w:rsidRPr="001E7658">
              <w:rPr>
                <w:i/>
              </w:rPr>
              <w:t xml:space="preserve">  </w:t>
            </w:r>
          </w:p>
          <w:p w:rsidR="00743365" w:rsidRPr="007C4E6F" w:rsidRDefault="00743365" w:rsidP="004C67D1">
            <w:pPr>
              <w:tabs>
                <w:tab w:val="left" w:pos="6372"/>
              </w:tabs>
              <w:ind w:right="75"/>
              <w:jc w:val="right"/>
            </w:pPr>
            <w:r>
              <w:t>о</w:t>
            </w:r>
            <w:r w:rsidRPr="00616323">
              <w:t>т</w:t>
            </w:r>
            <w:r>
              <w:t xml:space="preserve"> 26.12.2022 № 12-69         </w:t>
            </w:r>
          </w:p>
        </w:tc>
      </w:tr>
    </w:tbl>
    <w:p w:rsidR="00743365" w:rsidRPr="009A490D" w:rsidRDefault="00743365" w:rsidP="00743365">
      <w:pPr>
        <w:jc w:val="center"/>
      </w:pPr>
      <w:r w:rsidRPr="009A490D">
        <w:t>Распределение бюджетных ассигнований по целевым статьям (муниципальным программам Администрации Александровского сельсовета Нижнеингашского района Красноярского края и непрограммным направлениям деятельности), группам и подгруппам видов расходов, разделам, подразделам классификации расходов местного бюджета на 2021 год.</w:t>
      </w:r>
    </w:p>
    <w:tbl>
      <w:tblPr>
        <w:tblW w:w="10815" w:type="dxa"/>
        <w:tblInd w:w="-252" w:type="dxa"/>
        <w:tblLayout w:type="fixed"/>
        <w:tblLook w:val="0000"/>
      </w:tblPr>
      <w:tblGrid>
        <w:gridCol w:w="795"/>
        <w:gridCol w:w="5070"/>
        <w:gridCol w:w="1305"/>
        <w:gridCol w:w="1050"/>
        <w:gridCol w:w="1125"/>
        <w:gridCol w:w="1470"/>
      </w:tblGrid>
      <w:tr w:rsidR="00743365" w:rsidTr="004C67D1">
        <w:trPr>
          <w:trHeight w:val="270"/>
        </w:trPr>
        <w:tc>
          <w:tcPr>
            <w:tcW w:w="5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 CYR" w:eastAsia="Arial CYR" w:hAnsi="Arial CYR"/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 CYR" w:eastAsia="Arial CYR" w:hAnsi="Arial CYR"/>
                <w:sz w:val="16"/>
              </w:rPr>
            </w:pPr>
            <w:r w:rsidRPr="0041214F">
              <w:rPr>
                <w:rStyle w:val="15"/>
                <w:rFonts w:ascii="Arial CYR" w:eastAsia="Arial CYR" w:hAnsi="Arial CYR"/>
                <w:sz w:val="16"/>
              </w:rPr>
              <w:t>тыс. руб.</w:t>
            </w:r>
          </w:p>
        </w:tc>
      </w:tr>
      <w:tr w:rsidR="00743365" w:rsidRPr="009A490D" w:rsidTr="004C67D1">
        <w:trPr>
          <w:trHeight w:val="4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 CYR" w:eastAsia="Arial CYR" w:hAnsi="Arial CYR"/>
                <w:sz w:val="16"/>
              </w:rPr>
            </w:pPr>
            <w:r w:rsidRPr="009A490D">
              <w:rPr>
                <w:rStyle w:val="15"/>
                <w:rFonts w:ascii="Arial CYR" w:eastAsia="Arial CYR" w:hAnsi="Arial CYR"/>
                <w:sz w:val="16"/>
              </w:rPr>
              <w:t>№ строки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 CYR" w:eastAsia="Arial CYR" w:hAnsi="Arial CYR"/>
                <w:sz w:val="16"/>
              </w:rPr>
            </w:pPr>
            <w:r w:rsidRPr="009A490D">
              <w:rPr>
                <w:rStyle w:val="15"/>
                <w:rFonts w:ascii="Arial CYR" w:eastAsia="Arial CYR" w:hAnsi="Arial CYR"/>
                <w:sz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Целевая статья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Вид расходов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раздел, подраздел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 CYR" w:eastAsia="Arial CYR" w:hAnsi="Arial CYR"/>
                <w:sz w:val="16"/>
              </w:rPr>
            </w:pPr>
            <w:r w:rsidRPr="009A490D">
              <w:rPr>
                <w:rStyle w:val="15"/>
                <w:rFonts w:ascii="Arial CYR" w:eastAsia="Arial CYR" w:hAnsi="Arial CYR"/>
                <w:sz w:val="16"/>
              </w:rPr>
              <w:t>сумма на 2022 год</w:t>
            </w:r>
          </w:p>
        </w:tc>
      </w:tr>
      <w:tr w:rsidR="00743365" w:rsidRPr="009A490D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8</w:t>
            </w:r>
          </w:p>
        </w:tc>
      </w:tr>
      <w:tr w:rsidR="00743365" w:rsidRPr="009A490D" w:rsidTr="004C67D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0100000000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3502,7</w:t>
            </w:r>
          </w:p>
        </w:tc>
      </w:tr>
      <w:tr w:rsidR="00743365" w:rsidRPr="009A490D" w:rsidTr="004C67D1">
        <w:trPr>
          <w:trHeight w:val="15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2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 xml:space="preserve">Подпрограмма 1 </w:t>
            </w:r>
            <w:r w:rsidRPr="009A490D">
              <w:rPr>
                <w:rStyle w:val="15"/>
                <w:rFonts w:ascii="Arial" w:eastAsia="Arial" w:hAnsi="Arial"/>
                <w:sz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0110000000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314,9</w:t>
            </w:r>
          </w:p>
        </w:tc>
      </w:tr>
      <w:tr w:rsidR="00743365" w:rsidRPr="009A490D" w:rsidTr="004C67D1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3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0110000210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314,9</w:t>
            </w:r>
          </w:p>
        </w:tc>
      </w:tr>
      <w:tr w:rsidR="00743365" w:rsidRPr="009A490D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4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НАЦИОНАЛЬНАЯ ЭКОНОМИКА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0110000210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0400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314,9</w:t>
            </w:r>
          </w:p>
        </w:tc>
      </w:tr>
      <w:tr w:rsidR="00743365" w:rsidRPr="009A490D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5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Дорожное хозяйство (дорожные фонды)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0110000210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314,9</w:t>
            </w:r>
          </w:p>
        </w:tc>
      </w:tr>
      <w:tr w:rsidR="00743365" w:rsidRPr="009A490D" w:rsidTr="004C67D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6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0110000210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314,9</w:t>
            </w:r>
          </w:p>
        </w:tc>
      </w:tr>
      <w:tr w:rsidR="00743365" w:rsidRPr="009A490D" w:rsidTr="004C67D1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7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 xml:space="preserve">подпрограмма 2 </w:t>
            </w:r>
            <w:r w:rsidRPr="009A490D">
              <w:rPr>
                <w:rStyle w:val="15"/>
                <w:rFonts w:ascii="Arial" w:eastAsia="Arial" w:hAnsi="Arial"/>
                <w:sz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0120000000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92,4</w:t>
            </w:r>
          </w:p>
        </w:tc>
      </w:tr>
      <w:tr w:rsidR="00743365" w:rsidRPr="009A490D" w:rsidTr="004C67D1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8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0120000000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0300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0</w:t>
            </w:r>
          </w:p>
        </w:tc>
      </w:tr>
      <w:tr w:rsidR="00743365" w:rsidRPr="009A490D" w:rsidTr="004C67D1">
        <w:trPr>
          <w:trHeight w:val="28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9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 0309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RPr="009A490D" w:rsidTr="004C67D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RPr="009A490D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11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Обеспечение пожарной безопасности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0120000000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 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28,4</w:t>
            </w:r>
          </w:p>
        </w:tc>
      </w:tr>
      <w:tr w:rsidR="00743365" w:rsidRPr="009A490D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12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28,4</w:t>
            </w:r>
          </w:p>
        </w:tc>
      </w:tr>
      <w:tr w:rsidR="00743365" w:rsidRPr="009A490D" w:rsidTr="004C67D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13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28,4</w:t>
            </w:r>
          </w:p>
        </w:tc>
      </w:tr>
      <w:tr w:rsidR="00743365" w:rsidRPr="009A490D" w:rsidTr="004C67D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14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0120074120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28,4</w:t>
            </w:r>
          </w:p>
        </w:tc>
      </w:tr>
      <w:tr w:rsidR="00743365" w:rsidRPr="009A490D" w:rsidTr="004C67D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15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0120074120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28,4</w:t>
            </w:r>
          </w:p>
        </w:tc>
      </w:tr>
      <w:tr w:rsidR="00743365" w:rsidRPr="009A490D" w:rsidTr="004C67D1">
        <w:trPr>
          <w:trHeight w:val="33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16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0120051180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0200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64</w:t>
            </w:r>
          </w:p>
        </w:tc>
      </w:tr>
      <w:tr w:rsidR="00743365" w:rsidRPr="009A490D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17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НАЦИОНАЛЬНАЯ ОБОРОНА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0120051180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 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64</w:t>
            </w:r>
          </w:p>
        </w:tc>
      </w:tr>
      <w:tr w:rsidR="00743365" w:rsidRPr="009A490D" w:rsidTr="004C67D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18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64</w:t>
            </w:r>
          </w:p>
        </w:tc>
      </w:tr>
      <w:tr w:rsidR="00743365" w:rsidRPr="009A490D" w:rsidTr="004C67D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RPr="009A490D" w:rsidTr="004C67D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RPr="009A490D" w:rsidTr="004C67D1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19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 xml:space="preserve">подпрограмма 3 </w:t>
            </w:r>
            <w:r w:rsidRPr="009A490D">
              <w:rPr>
                <w:rStyle w:val="15"/>
                <w:rFonts w:ascii="Arial" w:eastAsia="Arial" w:hAnsi="Arial"/>
                <w:sz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0130000000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3095,4</w:t>
            </w:r>
          </w:p>
        </w:tc>
      </w:tr>
      <w:tr w:rsidR="00743365" w:rsidRPr="009A490D" w:rsidTr="004C67D1">
        <w:trPr>
          <w:trHeight w:val="21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20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обеспечение деятельности подведомственных учреждений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0130000000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0100 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3013,4</w:t>
            </w:r>
          </w:p>
        </w:tc>
      </w:tr>
      <w:tr w:rsidR="00743365" w:rsidRPr="009A490D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21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0130000000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2014</w:t>
            </w:r>
          </w:p>
        </w:tc>
      </w:tr>
      <w:tr w:rsidR="00743365" w:rsidRPr="009A490D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22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0130000250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2014</w:t>
            </w:r>
          </w:p>
        </w:tc>
      </w:tr>
      <w:tr w:rsidR="00743365" w:rsidRPr="009A490D" w:rsidTr="004C67D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23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2014</w:t>
            </w:r>
          </w:p>
        </w:tc>
      </w:tr>
      <w:tr w:rsidR="00743365" w:rsidRPr="009A490D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26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0130000250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200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0100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999,4</w:t>
            </w:r>
          </w:p>
        </w:tc>
      </w:tr>
      <w:tr w:rsidR="00743365" w:rsidRPr="009A490D" w:rsidTr="004C67D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27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999,4</w:t>
            </w:r>
          </w:p>
        </w:tc>
      </w:tr>
      <w:tr w:rsidR="00743365" w:rsidRPr="009A490D" w:rsidTr="004C67D1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28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ЖИЛИЩНО-КОММУНАЛЬНОЕ ХОЗЯЙСТВО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0130000250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200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 0500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82</w:t>
            </w:r>
          </w:p>
        </w:tc>
      </w:tr>
      <w:tr w:rsidR="00743365" w:rsidRPr="009A490D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29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Благоустройство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0500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82</w:t>
            </w:r>
          </w:p>
        </w:tc>
      </w:tr>
      <w:tr w:rsidR="00743365" w:rsidRPr="009A490D" w:rsidTr="004C67D1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30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82</w:t>
            </w:r>
          </w:p>
        </w:tc>
      </w:tr>
      <w:tr w:rsidR="00743365" w:rsidRPr="009A490D" w:rsidTr="004C67D1">
        <w:trPr>
          <w:trHeight w:val="22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31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Непрограммные расходы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8000000000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5027,0</w:t>
            </w:r>
          </w:p>
        </w:tc>
      </w:tr>
      <w:tr w:rsidR="00743365" w:rsidRPr="009A490D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32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глава муниципального образования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8100000000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971,2</w:t>
            </w:r>
          </w:p>
        </w:tc>
      </w:tr>
      <w:tr w:rsidR="00743365" w:rsidRPr="009A490D" w:rsidTr="004C67D1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33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глава муниципального образования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8110000210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 0102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971,2</w:t>
            </w:r>
          </w:p>
        </w:tc>
      </w:tr>
      <w:tr w:rsidR="00743365" w:rsidRPr="009A490D" w:rsidTr="004C67D1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34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8110000210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971,2</w:t>
            </w:r>
          </w:p>
        </w:tc>
      </w:tr>
      <w:tr w:rsidR="00743365" w:rsidRPr="009A490D" w:rsidTr="004C67D1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35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8110000210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971,2</w:t>
            </w:r>
          </w:p>
        </w:tc>
      </w:tr>
      <w:tr w:rsidR="00743365" w:rsidRPr="009A490D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36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органы местного самоуправления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8300000000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3124,2</w:t>
            </w:r>
          </w:p>
        </w:tc>
      </w:tr>
      <w:tr w:rsidR="00743365" w:rsidRPr="009A490D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37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органы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8310000210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 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3122,6</w:t>
            </w:r>
          </w:p>
        </w:tc>
      </w:tr>
      <w:tr w:rsidR="00743365" w:rsidRPr="009A490D" w:rsidTr="004C67D1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38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8310000210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2395,5</w:t>
            </w:r>
          </w:p>
        </w:tc>
      </w:tr>
      <w:tr w:rsidR="00743365" w:rsidRPr="009A490D" w:rsidTr="004C67D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39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2395,5</w:t>
            </w:r>
          </w:p>
        </w:tc>
      </w:tr>
      <w:tr w:rsidR="00743365" w:rsidRPr="009A490D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40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8310000210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200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0104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723,4</w:t>
            </w:r>
          </w:p>
        </w:tc>
      </w:tr>
      <w:tr w:rsidR="00743365" w:rsidRPr="009A490D" w:rsidTr="004C67D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41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723,4</w:t>
            </w:r>
          </w:p>
        </w:tc>
      </w:tr>
      <w:tr w:rsidR="00743365" w:rsidRPr="009A490D" w:rsidTr="004C67D1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42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8310075140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1,6</w:t>
            </w:r>
          </w:p>
        </w:tc>
      </w:tr>
      <w:tr w:rsidR="00743365" w:rsidRPr="009A490D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43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8310075140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1,6</w:t>
            </w:r>
          </w:p>
        </w:tc>
      </w:tr>
      <w:tr w:rsidR="00743365" w:rsidRPr="009A490D" w:rsidTr="004C67D1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44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8310075140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1,6</w:t>
            </w:r>
          </w:p>
        </w:tc>
      </w:tr>
      <w:tr w:rsidR="00743365" w:rsidRPr="009A490D" w:rsidTr="004C67D1">
        <w:trPr>
          <w:trHeight w:val="2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45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Обеспечение мероприятий по культуре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8400000000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921,6</w:t>
            </w:r>
          </w:p>
        </w:tc>
      </w:tr>
      <w:tr w:rsidR="00743365" w:rsidRPr="009A490D" w:rsidTr="004C67D1">
        <w:trPr>
          <w:trHeight w:val="26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46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Обеспечение мероприятий по культуре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8410000210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921,6</w:t>
            </w:r>
          </w:p>
        </w:tc>
      </w:tr>
      <w:tr w:rsidR="00743365" w:rsidRPr="009A490D" w:rsidTr="004C67D1">
        <w:trPr>
          <w:trHeight w:val="27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47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Обеспечение мероприятий по культуре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8410000210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0800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921,6</w:t>
            </w:r>
          </w:p>
        </w:tc>
      </w:tr>
      <w:tr w:rsidR="00743365" w:rsidRPr="009A490D" w:rsidTr="004C67D1">
        <w:trPr>
          <w:trHeight w:val="28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48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Обеспечение мероприятий по культуре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8410000210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921,6</w:t>
            </w:r>
          </w:p>
        </w:tc>
      </w:tr>
      <w:tr w:rsidR="00743365" w:rsidRPr="009A490D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49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резервные фонды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8900000000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10,0</w:t>
            </w:r>
          </w:p>
        </w:tc>
      </w:tr>
      <w:tr w:rsidR="00743365" w:rsidRPr="009A490D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50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резервные фонды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8910000520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10,0</w:t>
            </w:r>
          </w:p>
        </w:tc>
      </w:tr>
      <w:tr w:rsidR="00743365" w:rsidRPr="009A490D" w:rsidTr="004C67D1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51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8910000520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i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i/>
                <w:sz w:val="16"/>
              </w:rPr>
              <w:t>10,0</w:t>
            </w:r>
          </w:p>
        </w:tc>
      </w:tr>
      <w:tr w:rsidR="00743365" w:rsidRPr="009A490D" w:rsidTr="004C67D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52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8910000520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870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10,0</w:t>
            </w:r>
          </w:p>
        </w:tc>
      </w:tr>
      <w:tr w:rsidR="00743365" w:rsidRPr="009A490D" w:rsidTr="004C67D1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9A490D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ВСЕГО: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9A490D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9A490D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 w:rsidRPr="009A490D">
              <w:rPr>
                <w:rStyle w:val="15"/>
                <w:rFonts w:ascii="Arial" w:eastAsia="Arial" w:hAnsi="Arial"/>
                <w:sz w:val="16"/>
              </w:rPr>
              <w:t>8529,7</w:t>
            </w:r>
          </w:p>
        </w:tc>
      </w:tr>
    </w:tbl>
    <w:p w:rsidR="00743365" w:rsidRPr="00743365" w:rsidRDefault="00743365" w:rsidP="00743365">
      <w:pPr>
        <w:rPr>
          <w:sz w:val="20"/>
          <w:szCs w:val="20"/>
        </w:rPr>
      </w:pPr>
    </w:p>
    <w:p w:rsidR="00743365" w:rsidRPr="00743365" w:rsidRDefault="00743365" w:rsidP="00743365">
      <w:pPr>
        <w:pStyle w:val="13"/>
        <w:jc w:val="center"/>
        <w:rPr>
          <w:rStyle w:val="15"/>
          <w:b/>
          <w:sz w:val="20"/>
        </w:rPr>
      </w:pPr>
      <w:r w:rsidRPr="00743365">
        <w:rPr>
          <w:rStyle w:val="15"/>
          <w:b/>
          <w:sz w:val="20"/>
        </w:rPr>
        <w:t>РЕШЕНИЕ</w:t>
      </w:r>
    </w:p>
    <w:p w:rsidR="00743365" w:rsidRPr="00743365" w:rsidRDefault="00743365" w:rsidP="00743365">
      <w:pPr>
        <w:pStyle w:val="13"/>
        <w:jc w:val="both"/>
        <w:rPr>
          <w:rStyle w:val="15"/>
          <w:sz w:val="20"/>
        </w:rPr>
      </w:pPr>
      <w:r w:rsidRPr="00743365">
        <w:rPr>
          <w:rStyle w:val="15"/>
          <w:sz w:val="20"/>
        </w:rPr>
        <w:tab/>
      </w:r>
      <w:r w:rsidRPr="00743365">
        <w:rPr>
          <w:rStyle w:val="15"/>
          <w:sz w:val="20"/>
        </w:rPr>
        <w:tab/>
      </w:r>
      <w:r w:rsidRPr="00743365">
        <w:rPr>
          <w:rStyle w:val="15"/>
          <w:sz w:val="20"/>
        </w:rPr>
        <w:tab/>
      </w:r>
      <w:r w:rsidRPr="00743365">
        <w:rPr>
          <w:rStyle w:val="15"/>
          <w:sz w:val="20"/>
        </w:rPr>
        <w:tab/>
      </w:r>
      <w:r w:rsidRPr="00743365">
        <w:rPr>
          <w:rStyle w:val="15"/>
          <w:sz w:val="20"/>
        </w:rPr>
        <w:tab/>
      </w:r>
      <w:r w:rsidRPr="00743365">
        <w:rPr>
          <w:rStyle w:val="15"/>
          <w:sz w:val="20"/>
        </w:rPr>
        <w:tab/>
      </w:r>
      <w:r w:rsidRPr="00743365">
        <w:rPr>
          <w:rStyle w:val="15"/>
          <w:sz w:val="20"/>
        </w:rPr>
        <w:tab/>
      </w:r>
      <w:r w:rsidRPr="00743365">
        <w:rPr>
          <w:rStyle w:val="15"/>
          <w:sz w:val="20"/>
        </w:rPr>
        <w:tab/>
      </w:r>
      <w:r w:rsidRPr="00743365">
        <w:rPr>
          <w:rStyle w:val="15"/>
          <w:sz w:val="20"/>
        </w:rPr>
        <w:tab/>
      </w:r>
    </w:p>
    <w:p w:rsidR="00743365" w:rsidRPr="00743365" w:rsidRDefault="00743365" w:rsidP="00743365">
      <w:pPr>
        <w:pStyle w:val="13"/>
        <w:rPr>
          <w:rStyle w:val="15"/>
          <w:sz w:val="20"/>
        </w:rPr>
      </w:pPr>
      <w:r w:rsidRPr="00743365">
        <w:rPr>
          <w:rStyle w:val="15"/>
          <w:sz w:val="20"/>
        </w:rPr>
        <w:t xml:space="preserve">26.12.2022          </w:t>
      </w:r>
      <w:r w:rsidRPr="00743365">
        <w:rPr>
          <w:rStyle w:val="15"/>
          <w:sz w:val="20"/>
        </w:rPr>
        <w:tab/>
      </w:r>
      <w:r w:rsidRPr="00743365">
        <w:rPr>
          <w:rStyle w:val="15"/>
          <w:sz w:val="20"/>
        </w:rPr>
        <w:tab/>
      </w:r>
      <w:r w:rsidRPr="00743365">
        <w:rPr>
          <w:rStyle w:val="15"/>
          <w:sz w:val="20"/>
        </w:rPr>
        <w:tab/>
        <w:t xml:space="preserve">д. Александровка            </w:t>
      </w:r>
      <w:r w:rsidRPr="00743365">
        <w:rPr>
          <w:rStyle w:val="15"/>
          <w:sz w:val="20"/>
        </w:rPr>
        <w:tab/>
      </w:r>
      <w:r w:rsidRPr="00743365">
        <w:rPr>
          <w:rStyle w:val="15"/>
          <w:sz w:val="20"/>
        </w:rPr>
        <w:tab/>
        <w:t>№ 12-70</w:t>
      </w:r>
    </w:p>
    <w:p w:rsidR="00743365" w:rsidRPr="00743365" w:rsidRDefault="00743365" w:rsidP="00743365">
      <w:pPr>
        <w:pStyle w:val="110"/>
        <w:ind w:firstLine="709"/>
        <w:jc w:val="left"/>
        <w:rPr>
          <w:rStyle w:val="15"/>
          <w:sz w:val="20"/>
        </w:rPr>
      </w:pPr>
    </w:p>
    <w:tbl>
      <w:tblPr>
        <w:tblW w:w="0" w:type="auto"/>
        <w:tblLook w:val="0000"/>
      </w:tblPr>
      <w:tblGrid>
        <w:gridCol w:w="5114"/>
        <w:gridCol w:w="4740"/>
      </w:tblGrid>
      <w:tr w:rsidR="00743365" w:rsidRPr="00743365" w:rsidTr="004C67D1">
        <w:tc>
          <w:tcPr>
            <w:tcW w:w="5148" w:type="dxa"/>
            <w:shd w:val="clear" w:color="auto" w:fill="auto"/>
          </w:tcPr>
          <w:p w:rsidR="00743365" w:rsidRPr="00743365" w:rsidRDefault="00743365" w:rsidP="004C67D1">
            <w:pPr>
              <w:pStyle w:val="110"/>
              <w:ind w:right="-1"/>
              <w:jc w:val="left"/>
              <w:rPr>
                <w:sz w:val="20"/>
              </w:rPr>
            </w:pPr>
            <w:r w:rsidRPr="00743365">
              <w:rPr>
                <w:sz w:val="20"/>
              </w:rPr>
              <w:t>О бюджете</w:t>
            </w:r>
          </w:p>
          <w:p w:rsidR="00743365" w:rsidRPr="00743365" w:rsidRDefault="00743365" w:rsidP="004C67D1">
            <w:pPr>
              <w:pStyle w:val="13"/>
              <w:outlineLvl w:val="1"/>
              <w:rPr>
                <w:rStyle w:val="15"/>
                <w:sz w:val="20"/>
              </w:rPr>
            </w:pPr>
            <w:r w:rsidRPr="00743365">
              <w:rPr>
                <w:rStyle w:val="15"/>
                <w:sz w:val="20"/>
              </w:rPr>
              <w:t xml:space="preserve">Александровского сельсовета на 2023 год и плановый период 2024-2025 годов </w:t>
            </w:r>
          </w:p>
        </w:tc>
        <w:tc>
          <w:tcPr>
            <w:tcW w:w="4786" w:type="dxa"/>
            <w:shd w:val="clear" w:color="auto" w:fill="auto"/>
          </w:tcPr>
          <w:p w:rsidR="00743365" w:rsidRPr="00743365" w:rsidRDefault="00743365" w:rsidP="004C67D1">
            <w:pPr>
              <w:pStyle w:val="13"/>
              <w:outlineLvl w:val="1"/>
              <w:rPr>
                <w:rStyle w:val="15"/>
                <w:sz w:val="20"/>
              </w:rPr>
            </w:pPr>
          </w:p>
        </w:tc>
      </w:tr>
    </w:tbl>
    <w:p w:rsidR="00743365" w:rsidRPr="00743365" w:rsidRDefault="00743365" w:rsidP="00743365">
      <w:pPr>
        <w:pStyle w:val="13"/>
        <w:ind w:firstLine="709"/>
        <w:rPr>
          <w:rStyle w:val="15"/>
          <w:sz w:val="20"/>
        </w:rPr>
      </w:pPr>
    </w:p>
    <w:p w:rsidR="00743365" w:rsidRPr="00743365" w:rsidRDefault="00743365" w:rsidP="00743365">
      <w:pPr>
        <w:pStyle w:val="110"/>
        <w:ind w:firstLine="709"/>
        <w:jc w:val="both"/>
        <w:rPr>
          <w:rStyle w:val="15"/>
          <w:b/>
          <w:sz w:val="20"/>
        </w:rPr>
      </w:pPr>
      <w:r w:rsidRPr="00743365">
        <w:rPr>
          <w:rStyle w:val="15"/>
          <w:b/>
          <w:sz w:val="20"/>
        </w:rPr>
        <w:t>Статья 1. Основные характеристики местного бюджета на 2023 год и плановый период 2024-2025 годов</w:t>
      </w:r>
    </w:p>
    <w:p w:rsidR="00743365" w:rsidRPr="00743365" w:rsidRDefault="00743365" w:rsidP="00743365">
      <w:pPr>
        <w:pStyle w:val="13"/>
        <w:ind w:firstLine="709"/>
        <w:jc w:val="both"/>
        <w:rPr>
          <w:rStyle w:val="15"/>
          <w:sz w:val="20"/>
        </w:rPr>
      </w:pPr>
      <w:r w:rsidRPr="00743365">
        <w:rPr>
          <w:rStyle w:val="15"/>
          <w:sz w:val="20"/>
        </w:rPr>
        <w:t>1. Утвердить основные характеристики местного бюджета на 2023 год:</w:t>
      </w:r>
    </w:p>
    <w:p w:rsidR="00743365" w:rsidRPr="00743365" w:rsidRDefault="00743365" w:rsidP="00743365">
      <w:pPr>
        <w:pStyle w:val="13"/>
        <w:ind w:firstLine="709"/>
        <w:jc w:val="both"/>
        <w:rPr>
          <w:rStyle w:val="15"/>
          <w:sz w:val="20"/>
        </w:rPr>
      </w:pPr>
      <w:r w:rsidRPr="00743365">
        <w:rPr>
          <w:rStyle w:val="15"/>
          <w:sz w:val="20"/>
        </w:rPr>
        <w:lastRenderedPageBreak/>
        <w:t>1) общий объем доходов местного бюджета в сумме 8696,8 тыс. рублей;</w:t>
      </w:r>
    </w:p>
    <w:p w:rsidR="00743365" w:rsidRPr="00743365" w:rsidRDefault="00743365" w:rsidP="00743365">
      <w:pPr>
        <w:pStyle w:val="13"/>
        <w:ind w:firstLine="709"/>
        <w:jc w:val="both"/>
        <w:rPr>
          <w:rStyle w:val="15"/>
          <w:sz w:val="20"/>
        </w:rPr>
      </w:pPr>
      <w:r w:rsidRPr="00743365">
        <w:rPr>
          <w:rStyle w:val="15"/>
          <w:sz w:val="20"/>
        </w:rPr>
        <w:t>2) общий объем расходов местного бюджета в сумме 8729,2 тыс. рублей;</w:t>
      </w:r>
    </w:p>
    <w:p w:rsidR="00743365" w:rsidRPr="00743365" w:rsidRDefault="00743365" w:rsidP="00743365">
      <w:pPr>
        <w:pStyle w:val="13"/>
        <w:ind w:firstLine="709"/>
        <w:jc w:val="both"/>
        <w:rPr>
          <w:rStyle w:val="15"/>
          <w:sz w:val="20"/>
        </w:rPr>
      </w:pPr>
      <w:r w:rsidRPr="00743365">
        <w:rPr>
          <w:rStyle w:val="15"/>
          <w:sz w:val="20"/>
        </w:rPr>
        <w:t>3) дефицит местного бюджета в сумме 32,4 тыс. рублей;</w:t>
      </w:r>
    </w:p>
    <w:p w:rsidR="00743365" w:rsidRPr="00743365" w:rsidRDefault="00743365" w:rsidP="00743365">
      <w:pPr>
        <w:pStyle w:val="13"/>
        <w:ind w:firstLine="709"/>
        <w:jc w:val="both"/>
        <w:rPr>
          <w:rStyle w:val="15"/>
          <w:sz w:val="20"/>
        </w:rPr>
      </w:pPr>
      <w:r w:rsidRPr="00743365">
        <w:rPr>
          <w:rStyle w:val="15"/>
          <w:sz w:val="20"/>
        </w:rPr>
        <w:t>4) источники внутреннего финансирования дефицита бюджета Александровского сельсовета на 2023 год и плановый период 2024-2025 годы в сумме 32,4 тыс. рублей согласно приложению № 1 к настоящему решению;</w:t>
      </w:r>
    </w:p>
    <w:p w:rsidR="00743365" w:rsidRPr="00743365" w:rsidRDefault="00743365" w:rsidP="00743365">
      <w:pPr>
        <w:pStyle w:val="13"/>
        <w:ind w:firstLine="709"/>
        <w:jc w:val="both"/>
        <w:rPr>
          <w:rStyle w:val="15"/>
          <w:sz w:val="20"/>
        </w:rPr>
      </w:pPr>
      <w:r w:rsidRPr="00743365">
        <w:rPr>
          <w:rStyle w:val="15"/>
          <w:sz w:val="20"/>
        </w:rPr>
        <w:t>2. Утвердить основные характеристики местного бюджета на 2024 год и на 2025 год:</w:t>
      </w:r>
    </w:p>
    <w:p w:rsidR="00743365" w:rsidRPr="00743365" w:rsidRDefault="00743365" w:rsidP="00743365">
      <w:pPr>
        <w:pStyle w:val="13"/>
        <w:ind w:firstLine="709"/>
        <w:jc w:val="both"/>
        <w:rPr>
          <w:rStyle w:val="15"/>
          <w:sz w:val="20"/>
        </w:rPr>
      </w:pPr>
      <w:r w:rsidRPr="00743365">
        <w:rPr>
          <w:rStyle w:val="15"/>
          <w:sz w:val="20"/>
        </w:rPr>
        <w:t>1) общий объем доходов местного бюджета на 2024 год в сумме 8738,3 тыс. рублей и на 2025 год в сумме 8738,8 тыс. рублей;</w:t>
      </w:r>
    </w:p>
    <w:p w:rsidR="00743365" w:rsidRPr="00743365" w:rsidRDefault="00743365" w:rsidP="00743365">
      <w:pPr>
        <w:pStyle w:val="13"/>
        <w:ind w:firstLine="709"/>
        <w:jc w:val="both"/>
        <w:rPr>
          <w:rStyle w:val="15"/>
          <w:sz w:val="20"/>
          <w:shd w:val="clear" w:color="auto" w:fill="FFFFFF"/>
        </w:rPr>
      </w:pPr>
      <w:r w:rsidRPr="00743365">
        <w:rPr>
          <w:rStyle w:val="15"/>
          <w:sz w:val="20"/>
        </w:rPr>
        <w:t>2) общий объем расходов местного бюджета на 2024 год в сумме</w:t>
      </w:r>
      <w:r w:rsidRPr="00743365">
        <w:rPr>
          <w:rStyle w:val="15"/>
          <w:sz w:val="20"/>
          <w:shd w:val="clear" w:color="auto" w:fill="FFFFFF"/>
        </w:rPr>
        <w:t xml:space="preserve"> 8781,1 тыс. рублей, в том числе общий объем условно утверждаемых расходов в сумме 218 тыс. рублей, и на 2025 год в сумме 8799,5 тыс. рублей, в том числе общий объем условно утверждаемых расходов в сумме 440 тыс. рублей;</w:t>
      </w:r>
    </w:p>
    <w:p w:rsidR="00743365" w:rsidRPr="00743365" w:rsidRDefault="00743365" w:rsidP="00743365">
      <w:pPr>
        <w:pStyle w:val="13"/>
        <w:ind w:firstLine="709"/>
        <w:jc w:val="both"/>
        <w:rPr>
          <w:rStyle w:val="15"/>
          <w:sz w:val="20"/>
          <w:shd w:val="clear" w:color="auto" w:fill="FFFFFF"/>
        </w:rPr>
      </w:pPr>
      <w:r w:rsidRPr="00743365">
        <w:rPr>
          <w:rStyle w:val="15"/>
          <w:sz w:val="20"/>
          <w:shd w:val="clear" w:color="auto" w:fill="FFFFFF"/>
        </w:rPr>
        <w:t>3) дефицит местного бюджета на 2024 год в сумме 42,8 тыс. рублей и на 2025 год в сумме 60,7 тыс. рублей;</w:t>
      </w:r>
    </w:p>
    <w:p w:rsidR="00743365" w:rsidRPr="00743365" w:rsidRDefault="00743365" w:rsidP="00743365">
      <w:pPr>
        <w:pStyle w:val="13"/>
        <w:ind w:firstLine="709"/>
        <w:jc w:val="both"/>
        <w:rPr>
          <w:rStyle w:val="15"/>
          <w:sz w:val="20"/>
          <w:shd w:val="clear" w:color="auto" w:fill="FFFFFF"/>
        </w:rPr>
      </w:pPr>
      <w:r w:rsidRPr="00743365">
        <w:rPr>
          <w:rStyle w:val="15"/>
          <w:sz w:val="20"/>
          <w:shd w:val="clear" w:color="auto" w:fill="FFFFFF"/>
        </w:rPr>
        <w:t>4) источники внутреннего финансирования дефицита местного бюджета на 2025 год в сумме 42,8 тыс. рублей и на 2025 год в сумме 60,7 тыс. рублей согласно приложению № 1 к настоящему решению.</w:t>
      </w:r>
    </w:p>
    <w:p w:rsidR="00743365" w:rsidRPr="00743365" w:rsidRDefault="00743365" w:rsidP="00743365">
      <w:pPr>
        <w:pStyle w:val="13"/>
        <w:ind w:firstLine="709"/>
        <w:jc w:val="both"/>
        <w:rPr>
          <w:rStyle w:val="15"/>
          <w:sz w:val="20"/>
        </w:rPr>
      </w:pPr>
    </w:p>
    <w:p w:rsidR="00743365" w:rsidRPr="00743365" w:rsidRDefault="00743365" w:rsidP="00743365">
      <w:pPr>
        <w:pStyle w:val="13"/>
        <w:ind w:firstLine="709"/>
        <w:jc w:val="both"/>
        <w:outlineLvl w:val="0"/>
        <w:rPr>
          <w:rStyle w:val="15"/>
          <w:b/>
          <w:sz w:val="20"/>
        </w:rPr>
      </w:pPr>
      <w:r w:rsidRPr="00743365">
        <w:rPr>
          <w:rStyle w:val="15"/>
          <w:b/>
          <w:sz w:val="20"/>
        </w:rPr>
        <w:t>Статья 2. Доходы местного бюджета на 2023 год и плановый период 2024-2025 годы</w:t>
      </w:r>
    </w:p>
    <w:p w:rsidR="00743365" w:rsidRPr="00743365" w:rsidRDefault="00743365" w:rsidP="00743365">
      <w:pPr>
        <w:pStyle w:val="13"/>
        <w:ind w:firstLine="709"/>
        <w:jc w:val="both"/>
        <w:rPr>
          <w:rStyle w:val="15"/>
          <w:sz w:val="20"/>
        </w:rPr>
      </w:pPr>
      <w:r w:rsidRPr="00743365">
        <w:rPr>
          <w:rStyle w:val="15"/>
          <w:sz w:val="20"/>
        </w:rPr>
        <w:t xml:space="preserve">Утвердить доходы местного бюджета на 2023 год и плановый период 2024-2025 годы согласно приложению </w:t>
      </w:r>
      <w:r w:rsidRPr="00743365">
        <w:rPr>
          <w:rStyle w:val="15"/>
          <w:sz w:val="20"/>
          <w:shd w:val="clear" w:color="auto" w:fill="FFFFFF"/>
        </w:rPr>
        <w:t>№ 2</w:t>
      </w:r>
      <w:r w:rsidRPr="00743365">
        <w:rPr>
          <w:rStyle w:val="15"/>
          <w:sz w:val="20"/>
        </w:rPr>
        <w:t xml:space="preserve"> к настоящему решению.</w:t>
      </w:r>
    </w:p>
    <w:p w:rsidR="00743365" w:rsidRPr="00743365" w:rsidRDefault="00743365" w:rsidP="00743365">
      <w:pPr>
        <w:pStyle w:val="13"/>
        <w:ind w:firstLine="709"/>
        <w:jc w:val="both"/>
        <w:rPr>
          <w:rStyle w:val="15"/>
          <w:sz w:val="20"/>
        </w:rPr>
      </w:pPr>
    </w:p>
    <w:p w:rsidR="00743365" w:rsidRPr="00743365" w:rsidRDefault="00743365" w:rsidP="00743365">
      <w:pPr>
        <w:pStyle w:val="13"/>
        <w:ind w:firstLine="709"/>
        <w:jc w:val="both"/>
        <w:outlineLvl w:val="0"/>
        <w:rPr>
          <w:rStyle w:val="15"/>
          <w:sz w:val="20"/>
        </w:rPr>
      </w:pPr>
      <w:r w:rsidRPr="00743365">
        <w:rPr>
          <w:rStyle w:val="15"/>
          <w:b/>
          <w:sz w:val="20"/>
        </w:rPr>
        <w:t>Статья 3. Распределение на 2023 год и плановый период 2024-2025 годы расходов местного бюджета по бюджетной классификации Российской Федерации</w:t>
      </w:r>
    </w:p>
    <w:p w:rsidR="00743365" w:rsidRPr="00743365" w:rsidRDefault="00743365" w:rsidP="00743365">
      <w:pPr>
        <w:pStyle w:val="13"/>
        <w:ind w:firstLine="709"/>
        <w:jc w:val="both"/>
        <w:rPr>
          <w:rStyle w:val="15"/>
          <w:sz w:val="20"/>
        </w:rPr>
      </w:pPr>
      <w:r w:rsidRPr="00743365">
        <w:rPr>
          <w:rStyle w:val="15"/>
          <w:sz w:val="20"/>
        </w:rPr>
        <w:t>Утвердить в пределах общего объема расходов местного бюджета, установленного статьей 1 настоящего решения:</w:t>
      </w:r>
    </w:p>
    <w:p w:rsidR="00743365" w:rsidRPr="00743365" w:rsidRDefault="00743365" w:rsidP="00743365">
      <w:pPr>
        <w:pStyle w:val="13"/>
        <w:ind w:firstLine="709"/>
        <w:jc w:val="both"/>
        <w:rPr>
          <w:rStyle w:val="15"/>
          <w:sz w:val="20"/>
        </w:rPr>
      </w:pPr>
      <w:r w:rsidRPr="00743365">
        <w:rPr>
          <w:rStyle w:val="15"/>
          <w:sz w:val="20"/>
        </w:rPr>
        <w:t>1) Распределение росписи расходов бюджета по разделам, подразделам функциональной классификации расходов бюджетов Российской Федерации на 2023 год</w:t>
      </w:r>
      <w:r w:rsidRPr="00743365">
        <w:rPr>
          <w:rStyle w:val="15"/>
          <w:b/>
          <w:sz w:val="20"/>
        </w:rPr>
        <w:t xml:space="preserve"> </w:t>
      </w:r>
      <w:r w:rsidRPr="00743365">
        <w:rPr>
          <w:rStyle w:val="15"/>
          <w:sz w:val="20"/>
        </w:rPr>
        <w:t>согласно приложению № 3 к настоящему решению и плановый период 2024-2025 годы согласно приложению № 4 к настоящему решению;</w:t>
      </w:r>
    </w:p>
    <w:p w:rsidR="00743365" w:rsidRPr="00743365" w:rsidRDefault="00743365" w:rsidP="00743365">
      <w:pPr>
        <w:pStyle w:val="13"/>
        <w:ind w:firstLine="709"/>
        <w:jc w:val="both"/>
        <w:rPr>
          <w:rStyle w:val="15"/>
          <w:sz w:val="20"/>
        </w:rPr>
      </w:pPr>
      <w:r w:rsidRPr="00743365">
        <w:rPr>
          <w:rStyle w:val="15"/>
          <w:sz w:val="20"/>
        </w:rPr>
        <w:t>2) Ведомственную структуру расходов бюджета администрации Александровского сельсовета Нижнеингашского района Красноярского края на 2023 год согласно приложению № 5 к настоящему решению и плановый период 2024-2025 годы согласно приложению № 6 к настоящему решению;</w:t>
      </w:r>
    </w:p>
    <w:p w:rsidR="00743365" w:rsidRPr="00743365" w:rsidRDefault="00743365" w:rsidP="00743365">
      <w:pPr>
        <w:pStyle w:val="13"/>
        <w:ind w:firstLine="709"/>
        <w:jc w:val="both"/>
        <w:outlineLvl w:val="0"/>
        <w:rPr>
          <w:rStyle w:val="15"/>
          <w:sz w:val="20"/>
        </w:rPr>
      </w:pPr>
      <w:r w:rsidRPr="00743365">
        <w:rPr>
          <w:rStyle w:val="15"/>
          <w:sz w:val="20"/>
        </w:rPr>
        <w:t>3) Распределение бюджетных ассигнований по целевым статьям (муниципальным программам Администрации Александровского сельсовета Нижнеингашского района Красноярского края и непрограммным направлениям деятельности), группам и подгруппам видов расходов, разделам, подразделам классификации расходов местного бюджета на 2023 финансовый год согласно приложению № 7 к настоящему решению</w:t>
      </w:r>
      <w:r w:rsidRPr="00743365">
        <w:rPr>
          <w:rStyle w:val="15"/>
          <w:i/>
          <w:sz w:val="20"/>
        </w:rPr>
        <w:t xml:space="preserve"> </w:t>
      </w:r>
      <w:r w:rsidRPr="00743365">
        <w:rPr>
          <w:rStyle w:val="15"/>
          <w:sz w:val="20"/>
        </w:rPr>
        <w:t>и плановый период 2024-2025 годы</w:t>
      </w:r>
      <w:r w:rsidRPr="00743365">
        <w:rPr>
          <w:rStyle w:val="15"/>
          <w:i/>
          <w:sz w:val="20"/>
        </w:rPr>
        <w:t xml:space="preserve"> </w:t>
      </w:r>
      <w:r w:rsidRPr="00743365">
        <w:rPr>
          <w:rStyle w:val="15"/>
          <w:sz w:val="20"/>
        </w:rPr>
        <w:t>согласно приложению № 8 к настоящему решению.</w:t>
      </w:r>
    </w:p>
    <w:p w:rsidR="00743365" w:rsidRPr="00743365" w:rsidRDefault="00743365" w:rsidP="00743365">
      <w:pPr>
        <w:pStyle w:val="13"/>
        <w:ind w:firstLine="709"/>
        <w:jc w:val="both"/>
        <w:outlineLvl w:val="0"/>
        <w:rPr>
          <w:rStyle w:val="15"/>
          <w:sz w:val="20"/>
        </w:rPr>
      </w:pPr>
    </w:p>
    <w:p w:rsidR="00743365" w:rsidRPr="00743365" w:rsidRDefault="00743365" w:rsidP="00743365">
      <w:pPr>
        <w:pStyle w:val="13"/>
        <w:ind w:firstLine="709"/>
        <w:jc w:val="both"/>
        <w:rPr>
          <w:rStyle w:val="15"/>
          <w:b/>
          <w:sz w:val="20"/>
        </w:rPr>
      </w:pPr>
      <w:r w:rsidRPr="00743365">
        <w:rPr>
          <w:rStyle w:val="15"/>
          <w:b/>
          <w:sz w:val="20"/>
        </w:rPr>
        <w:t xml:space="preserve">  Статья 4. Публичные нормативные обязательства Александровского сельсовета</w:t>
      </w:r>
    </w:p>
    <w:p w:rsidR="00743365" w:rsidRPr="00743365" w:rsidRDefault="00743365" w:rsidP="00743365">
      <w:pPr>
        <w:pStyle w:val="13"/>
        <w:ind w:firstLine="851"/>
        <w:outlineLvl w:val="0"/>
        <w:rPr>
          <w:rStyle w:val="15"/>
          <w:sz w:val="20"/>
        </w:rPr>
      </w:pPr>
      <w:r w:rsidRPr="00743365">
        <w:rPr>
          <w:rStyle w:val="15"/>
          <w:sz w:val="20"/>
        </w:rPr>
        <w:t>Утвердить общий объем средств бюджета на исполнение публичных нормативных обязательств Александровского сельсовета на 2023 год и плановый период 2024-2025 год в сумме по 0 руб. ежегодно.</w:t>
      </w:r>
    </w:p>
    <w:p w:rsidR="00743365" w:rsidRPr="00743365" w:rsidRDefault="00743365" w:rsidP="00743365">
      <w:pPr>
        <w:pStyle w:val="13"/>
        <w:ind w:firstLine="851"/>
        <w:outlineLvl w:val="0"/>
        <w:rPr>
          <w:rStyle w:val="15"/>
          <w:sz w:val="20"/>
        </w:rPr>
      </w:pPr>
    </w:p>
    <w:p w:rsidR="00743365" w:rsidRPr="00743365" w:rsidRDefault="00743365" w:rsidP="00743365">
      <w:pPr>
        <w:pStyle w:val="13"/>
        <w:ind w:firstLine="708"/>
        <w:jc w:val="both"/>
        <w:rPr>
          <w:rStyle w:val="15"/>
          <w:b/>
          <w:sz w:val="20"/>
        </w:rPr>
      </w:pPr>
      <w:r w:rsidRPr="00743365">
        <w:rPr>
          <w:rStyle w:val="15"/>
          <w:b/>
          <w:sz w:val="20"/>
        </w:rPr>
        <w:t xml:space="preserve">Статья 5. Изменение показателей сводной бюджетной росписи местного бюджета в 2023 году. </w:t>
      </w:r>
    </w:p>
    <w:p w:rsidR="00743365" w:rsidRPr="00743365" w:rsidRDefault="00743365" w:rsidP="00743365">
      <w:pPr>
        <w:pStyle w:val="16"/>
        <w:ind w:firstLine="708"/>
        <w:jc w:val="both"/>
        <w:rPr>
          <w:sz w:val="20"/>
        </w:rPr>
      </w:pPr>
      <w:r w:rsidRPr="00743365">
        <w:rPr>
          <w:sz w:val="20"/>
        </w:rPr>
        <w:t xml:space="preserve">1.  Установить, что должностное лицо (глава) сельсовета вправе в ходе исполнения настоящего Решения вносить изменения в сводную бюджетную роспись на 2023 год и плановый период 2024-2025 годов:   </w:t>
      </w:r>
    </w:p>
    <w:p w:rsidR="00743365" w:rsidRPr="00743365" w:rsidRDefault="00743365" w:rsidP="00743365">
      <w:pPr>
        <w:pStyle w:val="16"/>
        <w:ind w:firstLine="708"/>
        <w:jc w:val="both"/>
        <w:rPr>
          <w:sz w:val="20"/>
        </w:rPr>
      </w:pPr>
      <w:r w:rsidRPr="00743365">
        <w:rPr>
          <w:sz w:val="20"/>
        </w:rPr>
        <w:t>1)  без внесения изменений в настоящее Решение:</w:t>
      </w:r>
    </w:p>
    <w:p w:rsidR="00743365" w:rsidRPr="00743365" w:rsidRDefault="00743365" w:rsidP="00743365">
      <w:pPr>
        <w:pStyle w:val="13"/>
        <w:ind w:firstLine="708"/>
        <w:jc w:val="both"/>
        <w:rPr>
          <w:rStyle w:val="15"/>
          <w:sz w:val="20"/>
        </w:rPr>
      </w:pPr>
      <w:r w:rsidRPr="00743365">
        <w:rPr>
          <w:rStyle w:val="15"/>
          <w:sz w:val="20"/>
        </w:rPr>
        <w:t>а) на сумму доходов, дополнительно полученных в четвертом квартале 2023 года муниципальными казенными учреждениями от осуществления предпринимательской деятельности, от безвозмездных перечислений по предпринимательской и иной приносящей доход деятельности сверх утвержденных настоящим Решением и сметы доходов и расходов, и направленных на финансирование расходов данных муниципальных казенных учреждений по дополнительным сметам.</w:t>
      </w:r>
    </w:p>
    <w:p w:rsidR="00743365" w:rsidRPr="00743365" w:rsidRDefault="00743365" w:rsidP="00743365">
      <w:pPr>
        <w:pStyle w:val="13"/>
        <w:ind w:firstLine="708"/>
        <w:jc w:val="both"/>
        <w:rPr>
          <w:rStyle w:val="15"/>
          <w:sz w:val="20"/>
        </w:rPr>
      </w:pPr>
      <w:r w:rsidRPr="00743365">
        <w:rPr>
          <w:rStyle w:val="15"/>
          <w:sz w:val="20"/>
        </w:rPr>
        <w:t>б) на сумму средств, выделяемых администрации сельсовета за счет средств резервного фонда администрации Нижнеингашского района.</w:t>
      </w:r>
    </w:p>
    <w:p w:rsidR="00743365" w:rsidRPr="00743365" w:rsidRDefault="00743365" w:rsidP="00743365">
      <w:pPr>
        <w:pStyle w:val="13"/>
        <w:ind w:firstLine="284"/>
        <w:jc w:val="both"/>
        <w:rPr>
          <w:rStyle w:val="15"/>
          <w:sz w:val="20"/>
        </w:rPr>
      </w:pPr>
      <w:r w:rsidRPr="00743365">
        <w:rPr>
          <w:rStyle w:val="15"/>
          <w:sz w:val="20"/>
        </w:rPr>
        <w:t>в) на сумму межбюджетных трансфертов, поступивших из районного бюджета, за счет средств бюджетов других уровней, в 2022 году на осуществление отдельных целевых расходов на основании уведомлений финансового управления администрации района.</w:t>
      </w:r>
    </w:p>
    <w:p w:rsidR="00743365" w:rsidRPr="00743365" w:rsidRDefault="00743365" w:rsidP="00743365">
      <w:pPr>
        <w:pStyle w:val="13"/>
        <w:ind w:firstLine="284"/>
        <w:jc w:val="both"/>
        <w:rPr>
          <w:rStyle w:val="15"/>
          <w:sz w:val="20"/>
        </w:rPr>
      </w:pPr>
      <w:r w:rsidRPr="00743365">
        <w:rPr>
          <w:rStyle w:val="15"/>
          <w:sz w:val="20"/>
        </w:rPr>
        <w:t xml:space="preserve">г)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 </w:t>
      </w:r>
    </w:p>
    <w:p w:rsidR="00743365" w:rsidRPr="00743365" w:rsidRDefault="00743365" w:rsidP="00743365">
      <w:pPr>
        <w:pStyle w:val="13"/>
        <w:ind w:firstLine="284"/>
        <w:jc w:val="both"/>
        <w:rPr>
          <w:rStyle w:val="15"/>
          <w:sz w:val="20"/>
        </w:rPr>
      </w:pPr>
      <w:r w:rsidRPr="00743365">
        <w:rPr>
          <w:rStyle w:val="15"/>
          <w:sz w:val="20"/>
        </w:rPr>
        <w:t>д) в случае изменения суммы средств межбюджетных трансфертов из районного бюджета;</w:t>
      </w:r>
    </w:p>
    <w:p w:rsidR="00743365" w:rsidRPr="00743365" w:rsidRDefault="00743365" w:rsidP="00743365">
      <w:pPr>
        <w:pStyle w:val="13"/>
        <w:ind w:firstLine="284"/>
        <w:jc w:val="both"/>
        <w:rPr>
          <w:rStyle w:val="15"/>
          <w:sz w:val="20"/>
        </w:rPr>
      </w:pPr>
      <w:r w:rsidRPr="00743365">
        <w:rPr>
          <w:rStyle w:val="15"/>
          <w:sz w:val="20"/>
        </w:rPr>
        <w:t>е) в пределах общего объема средств, предусмотренных настоящим Решением для финансирования мероприятий в рамках одной муниципальной программы, после внесения изменений в указанную программу в установленном порядке;</w:t>
      </w:r>
    </w:p>
    <w:p w:rsidR="00743365" w:rsidRPr="00743365" w:rsidRDefault="00743365" w:rsidP="00743365">
      <w:pPr>
        <w:pStyle w:val="13"/>
        <w:ind w:firstLine="284"/>
        <w:jc w:val="both"/>
        <w:rPr>
          <w:rStyle w:val="15"/>
          <w:sz w:val="20"/>
        </w:rPr>
      </w:pPr>
      <w:r w:rsidRPr="00743365">
        <w:rPr>
          <w:rStyle w:val="15"/>
          <w:sz w:val="20"/>
        </w:rPr>
        <w:t xml:space="preserve">2) с последующим внесением изменений в настоящее Решение </w:t>
      </w:r>
    </w:p>
    <w:p w:rsidR="00743365" w:rsidRPr="00743365" w:rsidRDefault="00743365" w:rsidP="00743365">
      <w:pPr>
        <w:pStyle w:val="13"/>
        <w:ind w:firstLine="284"/>
        <w:jc w:val="both"/>
        <w:rPr>
          <w:rStyle w:val="15"/>
          <w:sz w:val="20"/>
        </w:rPr>
      </w:pPr>
      <w:r w:rsidRPr="00743365">
        <w:rPr>
          <w:rStyle w:val="15"/>
          <w:sz w:val="20"/>
        </w:rPr>
        <w:lastRenderedPageBreak/>
        <w:t>а) на сумму остатков средств, полученных от осуществления   предпринимательской и иной приносящей доход деятельности, от безвозмездных перечислений по предпринимательской и иной приносящей доход деятельности по состоянию на 1 января 2023 г. которые направляются на финансирование расходов данных учреждений;</w:t>
      </w:r>
    </w:p>
    <w:p w:rsidR="00743365" w:rsidRPr="00743365" w:rsidRDefault="00743365" w:rsidP="00743365">
      <w:pPr>
        <w:pStyle w:val="13"/>
        <w:ind w:firstLine="284"/>
        <w:jc w:val="both"/>
        <w:rPr>
          <w:rStyle w:val="15"/>
          <w:sz w:val="20"/>
        </w:rPr>
      </w:pPr>
      <w:r w:rsidRPr="00743365">
        <w:rPr>
          <w:rStyle w:val="15"/>
          <w:sz w:val="20"/>
        </w:rPr>
        <w:t>б) на сумму средств с соответствующим увеличением фонда софинансирования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крае;</w:t>
      </w:r>
    </w:p>
    <w:p w:rsidR="00743365" w:rsidRPr="00743365" w:rsidRDefault="00743365" w:rsidP="00743365">
      <w:pPr>
        <w:pStyle w:val="13"/>
        <w:ind w:firstLine="284"/>
        <w:jc w:val="both"/>
        <w:rPr>
          <w:rStyle w:val="15"/>
          <w:sz w:val="20"/>
        </w:rPr>
      </w:pPr>
      <w:r w:rsidRPr="00743365">
        <w:rPr>
          <w:rStyle w:val="15"/>
          <w:sz w:val="20"/>
        </w:rPr>
        <w:t>в) в случае заключения органом исполнительной власти соглашения о передаче осуществления части полномочий в пределах объема средств, предусмотренных настоящим Решением на выполнение указанных полномочий.</w:t>
      </w:r>
    </w:p>
    <w:p w:rsidR="00743365" w:rsidRPr="00743365" w:rsidRDefault="00743365" w:rsidP="00743365">
      <w:pPr>
        <w:pStyle w:val="13"/>
        <w:ind w:firstLine="284"/>
        <w:jc w:val="both"/>
        <w:rPr>
          <w:rStyle w:val="15"/>
          <w:sz w:val="20"/>
        </w:rPr>
      </w:pPr>
    </w:p>
    <w:p w:rsidR="00743365" w:rsidRPr="00743365" w:rsidRDefault="00743365" w:rsidP="00743365">
      <w:pPr>
        <w:pStyle w:val="13"/>
        <w:jc w:val="both"/>
        <w:rPr>
          <w:rStyle w:val="15"/>
          <w:b/>
          <w:sz w:val="20"/>
        </w:rPr>
      </w:pPr>
      <w:r w:rsidRPr="00743365">
        <w:rPr>
          <w:rStyle w:val="15"/>
          <w:b/>
          <w:sz w:val="20"/>
        </w:rPr>
        <w:t xml:space="preserve"> Статья 6. Индексация размеров денежного вознаграждения лиц, замещающих муниципальные должности, и должностных окладов муниципальных служащих администрации Александровского сельсовета.</w:t>
      </w:r>
    </w:p>
    <w:p w:rsidR="00743365" w:rsidRPr="00743365" w:rsidRDefault="00743365" w:rsidP="00743365">
      <w:pPr>
        <w:pStyle w:val="13"/>
        <w:ind w:firstLine="708"/>
        <w:jc w:val="both"/>
        <w:rPr>
          <w:rStyle w:val="15"/>
          <w:sz w:val="20"/>
        </w:rPr>
      </w:pPr>
      <w:r w:rsidRPr="00743365">
        <w:rPr>
          <w:rStyle w:val="15"/>
          <w:sz w:val="20"/>
        </w:rPr>
        <w:t xml:space="preserve">Размеры денежного вознаграждения лиц, замещающих муниципальные должности, размеры должностных окладов по должностям муниципальной службы увеличиваются (индексируются): </w:t>
      </w:r>
    </w:p>
    <w:p w:rsidR="00743365" w:rsidRPr="00743365" w:rsidRDefault="00743365" w:rsidP="00743365">
      <w:pPr>
        <w:pStyle w:val="ConsPlusNormal"/>
        <w:tabs>
          <w:tab w:val="left" w:pos="567"/>
        </w:tabs>
        <w:ind w:firstLine="0"/>
        <w:jc w:val="both"/>
        <w:rPr>
          <w:rStyle w:val="26"/>
          <w:rFonts w:ascii="Times New Roman" w:hAnsi="Times New Roman"/>
        </w:rPr>
      </w:pPr>
      <w:r w:rsidRPr="00743365">
        <w:rPr>
          <w:rStyle w:val="26"/>
          <w:rFonts w:ascii="Times New Roman" w:hAnsi="Times New Roman"/>
        </w:rPr>
        <w:t>в 2023 году на 5,5 процента с 1 октября 2023 года;</w:t>
      </w:r>
    </w:p>
    <w:p w:rsidR="00743365" w:rsidRPr="00743365" w:rsidRDefault="00743365" w:rsidP="00743365">
      <w:pPr>
        <w:pStyle w:val="ConsPlusNormal"/>
        <w:tabs>
          <w:tab w:val="left" w:pos="567"/>
        </w:tabs>
        <w:ind w:firstLine="0"/>
        <w:jc w:val="both"/>
        <w:rPr>
          <w:rStyle w:val="26"/>
          <w:rFonts w:ascii="Times New Roman" w:hAnsi="Times New Roman"/>
        </w:rPr>
      </w:pPr>
      <w:r w:rsidRPr="00743365">
        <w:rPr>
          <w:rStyle w:val="26"/>
          <w:rFonts w:ascii="Times New Roman" w:hAnsi="Times New Roman"/>
        </w:rPr>
        <w:t>в плановом периоде 2024–2025 годов на коэффициент, равный 1.</w:t>
      </w:r>
    </w:p>
    <w:p w:rsidR="00743365" w:rsidRPr="00743365" w:rsidRDefault="00743365" w:rsidP="00743365">
      <w:pPr>
        <w:pStyle w:val="13"/>
        <w:jc w:val="both"/>
        <w:rPr>
          <w:rStyle w:val="15"/>
          <w:sz w:val="20"/>
        </w:rPr>
      </w:pPr>
    </w:p>
    <w:p w:rsidR="00743365" w:rsidRPr="00743365" w:rsidRDefault="00743365" w:rsidP="00743365">
      <w:pPr>
        <w:pStyle w:val="13"/>
        <w:jc w:val="both"/>
        <w:rPr>
          <w:rStyle w:val="15"/>
          <w:sz w:val="20"/>
        </w:rPr>
      </w:pPr>
    </w:p>
    <w:p w:rsidR="00743365" w:rsidRPr="00743365" w:rsidRDefault="00743365" w:rsidP="00743365">
      <w:pPr>
        <w:pStyle w:val="13"/>
        <w:jc w:val="both"/>
        <w:rPr>
          <w:rStyle w:val="15"/>
          <w:b/>
          <w:sz w:val="20"/>
        </w:rPr>
      </w:pPr>
      <w:r w:rsidRPr="00743365">
        <w:rPr>
          <w:rStyle w:val="15"/>
          <w:b/>
          <w:sz w:val="20"/>
        </w:rPr>
        <w:t>Статья 7. Общая предельная штатная численность муниципальных служащих.</w:t>
      </w:r>
    </w:p>
    <w:p w:rsidR="00743365" w:rsidRPr="00743365" w:rsidRDefault="00743365" w:rsidP="00743365">
      <w:pPr>
        <w:pStyle w:val="13"/>
        <w:ind w:firstLine="708"/>
        <w:jc w:val="both"/>
        <w:rPr>
          <w:rStyle w:val="15"/>
          <w:sz w:val="20"/>
        </w:rPr>
      </w:pPr>
      <w:r w:rsidRPr="00743365">
        <w:rPr>
          <w:rStyle w:val="15"/>
          <w:sz w:val="20"/>
        </w:rPr>
        <w:t>Общая предельная штатная численность муниципальных служащих, принятая к финансовому обеспечению в 2023 году и плановом периоде 2024-2025 годов составляет 4 штатные единицы.</w:t>
      </w:r>
    </w:p>
    <w:p w:rsidR="00743365" w:rsidRPr="00743365" w:rsidRDefault="00743365" w:rsidP="00743365">
      <w:pPr>
        <w:pStyle w:val="13"/>
        <w:ind w:firstLine="708"/>
        <w:jc w:val="both"/>
        <w:rPr>
          <w:rStyle w:val="15"/>
          <w:sz w:val="20"/>
        </w:rPr>
      </w:pPr>
    </w:p>
    <w:p w:rsidR="00743365" w:rsidRPr="00743365" w:rsidRDefault="00743365" w:rsidP="00743365">
      <w:pPr>
        <w:pStyle w:val="13"/>
        <w:ind w:firstLine="708"/>
        <w:jc w:val="both"/>
        <w:rPr>
          <w:rStyle w:val="15"/>
          <w:sz w:val="20"/>
        </w:rPr>
      </w:pPr>
    </w:p>
    <w:p w:rsidR="00743365" w:rsidRPr="00743365" w:rsidRDefault="00743365" w:rsidP="00743365">
      <w:pPr>
        <w:pStyle w:val="13"/>
        <w:jc w:val="both"/>
        <w:rPr>
          <w:rStyle w:val="15"/>
          <w:b/>
          <w:sz w:val="20"/>
        </w:rPr>
      </w:pPr>
      <w:r w:rsidRPr="00743365">
        <w:rPr>
          <w:rStyle w:val="15"/>
          <w:b/>
          <w:sz w:val="20"/>
        </w:rPr>
        <w:t>Статья 8 Индексация заработной платы работников, не являющихся муниципальными служащими.</w:t>
      </w:r>
    </w:p>
    <w:p w:rsidR="00743365" w:rsidRPr="00743365" w:rsidRDefault="00743365" w:rsidP="00743365">
      <w:pPr>
        <w:pStyle w:val="ConsPlusNormal"/>
        <w:ind w:firstLine="284"/>
        <w:jc w:val="both"/>
        <w:outlineLvl w:val="2"/>
        <w:rPr>
          <w:rStyle w:val="15"/>
          <w:rFonts w:ascii="Times New Roman" w:hAnsi="Times New Roman"/>
        </w:rPr>
      </w:pPr>
      <w:r w:rsidRPr="00743365">
        <w:rPr>
          <w:rStyle w:val="15"/>
          <w:rFonts w:ascii="Times New Roman" w:hAnsi="Times New Roman"/>
        </w:rPr>
        <w:t>Заработная плата работников муниципальных учреждений, за исключением заработной платы отдельных категорий работников, увеличение оплаты труда которых осуществляется в соответствии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</w:p>
    <w:p w:rsidR="00743365" w:rsidRPr="00743365" w:rsidRDefault="00743365" w:rsidP="00743365">
      <w:pPr>
        <w:pStyle w:val="ConsPlusNormal"/>
        <w:tabs>
          <w:tab w:val="left" w:pos="567"/>
        </w:tabs>
        <w:ind w:firstLine="0"/>
        <w:jc w:val="both"/>
        <w:rPr>
          <w:rStyle w:val="26"/>
          <w:rFonts w:ascii="Times New Roman" w:hAnsi="Times New Roman"/>
        </w:rPr>
      </w:pPr>
      <w:r w:rsidRPr="00743365">
        <w:rPr>
          <w:rStyle w:val="26"/>
          <w:rFonts w:ascii="Times New Roman" w:hAnsi="Times New Roman"/>
        </w:rPr>
        <w:t>в 2023 году на 5,5 процента с 1 октября 2023 года;</w:t>
      </w:r>
    </w:p>
    <w:p w:rsidR="00743365" w:rsidRPr="00743365" w:rsidRDefault="00743365" w:rsidP="00743365">
      <w:pPr>
        <w:pStyle w:val="ConsPlusNormal"/>
        <w:tabs>
          <w:tab w:val="left" w:pos="567"/>
        </w:tabs>
        <w:ind w:firstLine="0"/>
        <w:jc w:val="both"/>
        <w:rPr>
          <w:rStyle w:val="26"/>
          <w:rFonts w:ascii="Times New Roman" w:hAnsi="Times New Roman"/>
        </w:rPr>
      </w:pPr>
      <w:r w:rsidRPr="00743365">
        <w:rPr>
          <w:rStyle w:val="26"/>
          <w:rFonts w:ascii="Times New Roman" w:hAnsi="Times New Roman"/>
        </w:rPr>
        <w:t>в плановом периоде 2024–2025 годов на коэффициент, равный 1.</w:t>
      </w:r>
    </w:p>
    <w:p w:rsidR="00743365" w:rsidRPr="00743365" w:rsidRDefault="00743365" w:rsidP="00743365">
      <w:pPr>
        <w:pStyle w:val="ConsPlusNormal"/>
        <w:ind w:firstLine="0"/>
        <w:jc w:val="both"/>
        <w:outlineLvl w:val="2"/>
        <w:rPr>
          <w:rStyle w:val="15"/>
          <w:rFonts w:ascii="Times New Roman" w:hAnsi="Times New Roman"/>
        </w:rPr>
      </w:pPr>
    </w:p>
    <w:p w:rsidR="00743365" w:rsidRPr="00743365" w:rsidRDefault="00743365" w:rsidP="00743365">
      <w:pPr>
        <w:pStyle w:val="ConsPlusNormal"/>
        <w:ind w:firstLine="0"/>
        <w:jc w:val="both"/>
        <w:outlineLvl w:val="2"/>
        <w:rPr>
          <w:rStyle w:val="15"/>
          <w:rFonts w:ascii="Times New Roman" w:hAnsi="Times New Roman"/>
        </w:rPr>
      </w:pPr>
    </w:p>
    <w:p w:rsidR="00743365" w:rsidRPr="00743365" w:rsidRDefault="00743365" w:rsidP="00743365">
      <w:pPr>
        <w:pStyle w:val="13"/>
        <w:ind w:firstLine="284"/>
        <w:jc w:val="both"/>
        <w:outlineLvl w:val="0"/>
        <w:rPr>
          <w:rStyle w:val="15"/>
          <w:b/>
          <w:sz w:val="20"/>
        </w:rPr>
      </w:pPr>
      <w:r w:rsidRPr="00743365">
        <w:rPr>
          <w:rStyle w:val="15"/>
          <w:b/>
          <w:sz w:val="20"/>
        </w:rPr>
        <w:t>Статья 9. Особенности использования средств, получаемых муниципальными казенными учреждениями в 2023 году</w:t>
      </w:r>
    </w:p>
    <w:p w:rsidR="00743365" w:rsidRPr="00743365" w:rsidRDefault="00743365" w:rsidP="00743365">
      <w:pPr>
        <w:pStyle w:val="13"/>
        <w:ind w:firstLine="284"/>
        <w:jc w:val="both"/>
        <w:rPr>
          <w:rStyle w:val="15"/>
          <w:sz w:val="20"/>
        </w:rPr>
      </w:pPr>
      <w:r w:rsidRPr="00743365">
        <w:rPr>
          <w:rStyle w:val="15"/>
          <w:sz w:val="20"/>
        </w:rPr>
        <w:t>1. 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 в том числе добровольные пожертвования, и от иной приносящей доход деятельности, осуществляемой муниципальными казенными учреждениями (далее по тексту статьи - доходы от сдачи в аренду имущества и от приносящей доход деятельности), направляются   в пределах сумм, фактически поступивших в доход местного бюджета и отраженных на лицевых счетах муниципальными казенных учреждений, на обеспечение их деятельности в соответствии с бюджетной сметой.</w:t>
      </w:r>
    </w:p>
    <w:p w:rsidR="00743365" w:rsidRPr="00743365" w:rsidRDefault="00743365" w:rsidP="00743365">
      <w:pPr>
        <w:pStyle w:val="13"/>
        <w:ind w:firstLine="284"/>
        <w:jc w:val="both"/>
        <w:rPr>
          <w:rStyle w:val="15"/>
          <w:sz w:val="20"/>
        </w:rPr>
      </w:pPr>
      <w:r w:rsidRPr="00743365">
        <w:rPr>
          <w:rStyle w:val="15"/>
          <w:sz w:val="20"/>
        </w:rPr>
        <w:t>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743365" w:rsidRPr="00743365" w:rsidRDefault="00743365" w:rsidP="00743365">
      <w:pPr>
        <w:pStyle w:val="13"/>
        <w:ind w:firstLine="284"/>
        <w:jc w:val="both"/>
        <w:rPr>
          <w:rStyle w:val="15"/>
          <w:sz w:val="20"/>
        </w:rPr>
      </w:pPr>
      <w:r w:rsidRPr="00743365">
        <w:rPr>
          <w:rStyle w:val="15"/>
          <w:sz w:val="20"/>
        </w:rPr>
        <w:t>3. В целях использования доходов от сдачи в аренду имущества и от приносящей доход деятельности муниципальные казенные учреждения направляют информацию главным распорядителям средств местного бюджета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743365" w:rsidRPr="00743365" w:rsidRDefault="00743365" w:rsidP="00743365">
      <w:pPr>
        <w:pStyle w:val="13"/>
        <w:ind w:firstLine="284"/>
        <w:jc w:val="both"/>
        <w:rPr>
          <w:rStyle w:val="15"/>
          <w:sz w:val="20"/>
        </w:rPr>
      </w:pPr>
      <w:r w:rsidRPr="00743365">
        <w:rPr>
          <w:rStyle w:val="15"/>
          <w:sz w:val="20"/>
        </w:rPr>
        <w:t>Главные распорядители средств местного бюджета на основании информации о фактическом поступлении доходов от сдачи в аренду имущества и от приносящей доход деятельности формируют заявки на финансирование.</w:t>
      </w:r>
    </w:p>
    <w:p w:rsidR="00743365" w:rsidRPr="00743365" w:rsidRDefault="00743365" w:rsidP="00743365">
      <w:pPr>
        <w:pStyle w:val="13"/>
        <w:ind w:firstLine="284"/>
        <w:jc w:val="both"/>
        <w:rPr>
          <w:rStyle w:val="15"/>
          <w:sz w:val="20"/>
        </w:rPr>
      </w:pPr>
      <w:r w:rsidRPr="00743365">
        <w:rPr>
          <w:rStyle w:val="15"/>
          <w:sz w:val="20"/>
        </w:rPr>
        <w:t>Администрация осуществляет зачисление денежных средств на лицевые счета соответствующих муниципальных казенных учреждений, открытые в УФК Красноярского края, в соответствии с заявками на финансирование.</w:t>
      </w:r>
    </w:p>
    <w:p w:rsidR="00743365" w:rsidRPr="00743365" w:rsidRDefault="00743365" w:rsidP="00743365">
      <w:pPr>
        <w:pStyle w:val="13"/>
        <w:ind w:firstLine="284"/>
        <w:jc w:val="both"/>
        <w:rPr>
          <w:rStyle w:val="15"/>
          <w:sz w:val="20"/>
        </w:rPr>
      </w:pPr>
    </w:p>
    <w:p w:rsidR="00743365" w:rsidRPr="00743365" w:rsidRDefault="00743365" w:rsidP="00743365">
      <w:pPr>
        <w:pStyle w:val="13"/>
        <w:jc w:val="both"/>
        <w:rPr>
          <w:rStyle w:val="15"/>
          <w:b/>
          <w:sz w:val="20"/>
        </w:rPr>
      </w:pPr>
      <w:r w:rsidRPr="00743365">
        <w:rPr>
          <w:rStyle w:val="15"/>
          <w:sz w:val="20"/>
        </w:rPr>
        <w:t xml:space="preserve"> </w:t>
      </w:r>
      <w:r w:rsidRPr="00743365">
        <w:rPr>
          <w:rStyle w:val="15"/>
          <w:b/>
          <w:sz w:val="20"/>
        </w:rPr>
        <w:t>Статья 10. Особенности исполнения местного бюджета в 2023 году</w:t>
      </w:r>
    </w:p>
    <w:p w:rsidR="00743365" w:rsidRPr="00743365" w:rsidRDefault="00743365" w:rsidP="00743365">
      <w:pPr>
        <w:pStyle w:val="13"/>
        <w:ind w:firstLine="708"/>
        <w:jc w:val="both"/>
        <w:rPr>
          <w:rStyle w:val="15"/>
          <w:sz w:val="20"/>
        </w:rPr>
      </w:pPr>
      <w:r w:rsidRPr="00743365">
        <w:rPr>
          <w:rStyle w:val="15"/>
          <w:sz w:val="20"/>
        </w:rPr>
        <w:t xml:space="preserve"> Установить, что не использованные по состоянию на 01 января 2023 года остатки межбюджетных трансфертов, полученных из районного бюджета за счет средств краевого и федерального бюджетов в форме субвенций, иных межбюджетных трансфертов, имеющих целевое назначение, подлежат возврату в районный бюджет в течение первых 5 рабочих дней 2023 года.</w:t>
      </w:r>
    </w:p>
    <w:p w:rsidR="00743365" w:rsidRPr="00743365" w:rsidRDefault="00743365" w:rsidP="00743365">
      <w:pPr>
        <w:pStyle w:val="13"/>
        <w:ind w:firstLine="708"/>
        <w:jc w:val="both"/>
        <w:rPr>
          <w:rStyle w:val="15"/>
          <w:sz w:val="20"/>
        </w:rPr>
      </w:pPr>
    </w:p>
    <w:p w:rsidR="00743365" w:rsidRPr="00743365" w:rsidRDefault="00743365" w:rsidP="00743365">
      <w:pPr>
        <w:pStyle w:val="af5"/>
        <w:tabs>
          <w:tab w:val="left" w:pos="7305"/>
        </w:tabs>
        <w:spacing w:before="0" w:beforeAutospacing="0" w:after="0" w:afterAutospacing="0"/>
        <w:jc w:val="both"/>
        <w:rPr>
          <w:rStyle w:val="15"/>
          <w:b/>
          <w:sz w:val="20"/>
          <w:szCs w:val="20"/>
        </w:rPr>
      </w:pPr>
      <w:r w:rsidRPr="00743365">
        <w:rPr>
          <w:rStyle w:val="15"/>
          <w:b/>
          <w:sz w:val="20"/>
          <w:szCs w:val="20"/>
        </w:rPr>
        <w:t xml:space="preserve">     Статья 11. Иные межбюджетные трансферты </w:t>
      </w:r>
    </w:p>
    <w:p w:rsidR="00743365" w:rsidRPr="00743365" w:rsidRDefault="00743365" w:rsidP="00743365">
      <w:pPr>
        <w:pStyle w:val="13"/>
        <w:tabs>
          <w:tab w:val="left" w:pos="567"/>
        </w:tabs>
        <w:jc w:val="both"/>
        <w:outlineLvl w:val="2"/>
        <w:rPr>
          <w:rStyle w:val="15"/>
          <w:sz w:val="20"/>
        </w:rPr>
      </w:pPr>
      <w:r w:rsidRPr="00743365">
        <w:rPr>
          <w:rStyle w:val="15"/>
          <w:sz w:val="20"/>
        </w:rPr>
        <w:tab/>
        <w:t xml:space="preserve">Утвердить объем иных межбюджетных трансфертов, получаемых из других бюджетов: </w:t>
      </w:r>
    </w:p>
    <w:p w:rsidR="00743365" w:rsidRPr="00743365" w:rsidRDefault="00743365" w:rsidP="00743365">
      <w:pPr>
        <w:pStyle w:val="13"/>
        <w:tabs>
          <w:tab w:val="left" w:pos="567"/>
        </w:tabs>
        <w:jc w:val="both"/>
        <w:outlineLvl w:val="2"/>
        <w:rPr>
          <w:rStyle w:val="15"/>
          <w:sz w:val="20"/>
        </w:rPr>
      </w:pPr>
      <w:r w:rsidRPr="00743365">
        <w:rPr>
          <w:rStyle w:val="15"/>
          <w:sz w:val="20"/>
        </w:rPr>
        <w:t xml:space="preserve">- дотации на выравнивание бюджетной обеспеченности на 2023 год в сумме 3534,7 тыс.рублей, на 2024 год в сумме 3534,7 тыс. рублей, на 2025 год в сумме 3534,7 тыс. рублей; </w:t>
      </w:r>
    </w:p>
    <w:p w:rsidR="00743365" w:rsidRPr="00743365" w:rsidRDefault="00743365" w:rsidP="00743365">
      <w:pPr>
        <w:pStyle w:val="13"/>
        <w:tabs>
          <w:tab w:val="left" w:pos="567"/>
        </w:tabs>
        <w:jc w:val="both"/>
        <w:outlineLvl w:val="2"/>
        <w:rPr>
          <w:rStyle w:val="15"/>
          <w:sz w:val="20"/>
        </w:rPr>
      </w:pPr>
      <w:r w:rsidRPr="00743365">
        <w:rPr>
          <w:rStyle w:val="15"/>
          <w:sz w:val="20"/>
        </w:rPr>
        <w:t xml:space="preserve">- дотации на выравнивание бюджетной обеспеченности за счет средств краевого бюджета на 2023 год в сумме 85,8 тыс.рублей, на 2024 год в сумме 68,6 тыс. рублей, на 2025 год в сумме 68,6 тыс. рублей; </w:t>
      </w:r>
    </w:p>
    <w:p w:rsidR="00743365" w:rsidRPr="00743365" w:rsidRDefault="00743365" w:rsidP="00743365">
      <w:pPr>
        <w:pStyle w:val="13"/>
        <w:tabs>
          <w:tab w:val="left" w:pos="567"/>
        </w:tabs>
        <w:jc w:val="both"/>
        <w:outlineLvl w:val="2"/>
        <w:rPr>
          <w:rStyle w:val="15"/>
          <w:sz w:val="20"/>
        </w:rPr>
      </w:pPr>
      <w:r w:rsidRPr="00743365">
        <w:rPr>
          <w:rStyle w:val="15"/>
          <w:sz w:val="20"/>
        </w:rPr>
        <w:t xml:space="preserve">-иные межбюджетные трансферты на обеспечение сбалансированности бюджетов на 2023 год в сумме 3835,7 тыс.рублей, на 2024 год в сумме 3835,7 тыс. рублей, на 2025 год в сумме 3835,7 тыс. рублей; </w:t>
      </w:r>
    </w:p>
    <w:p w:rsidR="00743365" w:rsidRPr="00743365" w:rsidRDefault="00743365" w:rsidP="00743365">
      <w:pPr>
        <w:pStyle w:val="13"/>
        <w:tabs>
          <w:tab w:val="left" w:pos="567"/>
        </w:tabs>
        <w:jc w:val="both"/>
        <w:outlineLvl w:val="2"/>
        <w:rPr>
          <w:rStyle w:val="15"/>
          <w:sz w:val="20"/>
        </w:rPr>
      </w:pPr>
      <w:r w:rsidRPr="00743365">
        <w:rPr>
          <w:rStyle w:val="15"/>
          <w:sz w:val="20"/>
        </w:rPr>
        <w:t>- субвенции на 2023 год в сумме 64,7 тыс.рублей, на 2024 год в сумме 67,2 тыс.рублей, на 2025 год в сумме 1,7 тыс.рублей;</w:t>
      </w:r>
    </w:p>
    <w:p w:rsidR="00743365" w:rsidRPr="00743365" w:rsidRDefault="00743365" w:rsidP="00743365">
      <w:pPr>
        <w:pStyle w:val="13"/>
        <w:tabs>
          <w:tab w:val="left" w:pos="567"/>
        </w:tabs>
        <w:jc w:val="both"/>
        <w:outlineLvl w:val="2"/>
        <w:rPr>
          <w:rStyle w:val="15"/>
          <w:sz w:val="20"/>
        </w:rPr>
      </w:pPr>
      <w:r w:rsidRPr="00743365">
        <w:rPr>
          <w:rStyle w:val="15"/>
          <w:sz w:val="20"/>
        </w:rPr>
        <w:t>- субсидии на 2023 год в сумме 0,0 тыс.рублей, на 2024 год в сумме 0,0 тыс.рублей, на 2025 год в сумме 0,0 тыс.рублей.</w:t>
      </w:r>
    </w:p>
    <w:p w:rsidR="00743365" w:rsidRPr="00743365" w:rsidRDefault="00743365" w:rsidP="00743365">
      <w:pPr>
        <w:pStyle w:val="13"/>
        <w:ind w:firstLine="708"/>
        <w:jc w:val="both"/>
        <w:outlineLvl w:val="2"/>
        <w:rPr>
          <w:rStyle w:val="15"/>
          <w:sz w:val="20"/>
        </w:rPr>
      </w:pPr>
      <w:r w:rsidRPr="00743365">
        <w:rPr>
          <w:rStyle w:val="15"/>
          <w:sz w:val="20"/>
        </w:rPr>
        <w:t>Утвердить в составе расходов местного бюджета обеспечение мероприятий по культуре на 2023 год в сумме 1100,2 тыс.рублей, на 2024 год в сумме 1100,2 тыс.рублей, на 2025 год в сумме 1100,2 тыс.рублей.</w:t>
      </w:r>
    </w:p>
    <w:p w:rsidR="00743365" w:rsidRPr="00743365" w:rsidRDefault="00743365" w:rsidP="00743365">
      <w:pPr>
        <w:pStyle w:val="13"/>
        <w:ind w:firstLine="708"/>
        <w:jc w:val="both"/>
        <w:outlineLvl w:val="2"/>
        <w:rPr>
          <w:rStyle w:val="15"/>
          <w:sz w:val="20"/>
        </w:rPr>
      </w:pPr>
    </w:p>
    <w:p w:rsidR="00743365" w:rsidRPr="00743365" w:rsidRDefault="00743365" w:rsidP="00743365">
      <w:pPr>
        <w:pStyle w:val="13"/>
        <w:jc w:val="both"/>
        <w:outlineLvl w:val="2"/>
        <w:rPr>
          <w:rStyle w:val="15"/>
          <w:b/>
          <w:sz w:val="20"/>
        </w:rPr>
      </w:pPr>
      <w:r w:rsidRPr="00743365">
        <w:rPr>
          <w:rStyle w:val="15"/>
          <w:b/>
          <w:sz w:val="20"/>
        </w:rPr>
        <w:t xml:space="preserve">      </w:t>
      </w:r>
    </w:p>
    <w:p w:rsidR="00743365" w:rsidRPr="00743365" w:rsidRDefault="00743365" w:rsidP="00743365">
      <w:pPr>
        <w:pStyle w:val="13"/>
        <w:jc w:val="both"/>
        <w:outlineLvl w:val="2"/>
        <w:rPr>
          <w:rStyle w:val="15"/>
          <w:b/>
          <w:sz w:val="20"/>
        </w:rPr>
      </w:pPr>
      <w:r w:rsidRPr="00743365">
        <w:rPr>
          <w:rStyle w:val="15"/>
          <w:b/>
          <w:sz w:val="20"/>
        </w:rPr>
        <w:t xml:space="preserve"> Статья 12. Дорожный фонд Александровского сельсовета</w:t>
      </w:r>
    </w:p>
    <w:p w:rsidR="00743365" w:rsidRPr="00743365" w:rsidRDefault="00743365" w:rsidP="00743365">
      <w:pPr>
        <w:pStyle w:val="13"/>
        <w:tabs>
          <w:tab w:val="left" w:pos="6480"/>
        </w:tabs>
        <w:jc w:val="both"/>
        <w:outlineLvl w:val="2"/>
        <w:rPr>
          <w:rStyle w:val="15"/>
          <w:sz w:val="20"/>
        </w:rPr>
      </w:pPr>
      <w:r w:rsidRPr="00743365">
        <w:rPr>
          <w:rStyle w:val="15"/>
          <w:sz w:val="20"/>
        </w:rPr>
        <w:t>Утвердить объем бюджетных ассигнований дорожного фонда Александровского сельсовета на 2023 год в сумме 194,3 тыс. рублей, на 2024 год в сумме 205,6 тыс. рублей, на 2025 год 217,5 тыс. рублей.</w:t>
      </w:r>
    </w:p>
    <w:p w:rsidR="00743365" w:rsidRPr="00743365" w:rsidRDefault="00743365" w:rsidP="00743365">
      <w:pPr>
        <w:pStyle w:val="13"/>
        <w:tabs>
          <w:tab w:val="left" w:pos="6480"/>
        </w:tabs>
        <w:jc w:val="both"/>
        <w:outlineLvl w:val="2"/>
        <w:rPr>
          <w:rStyle w:val="15"/>
          <w:sz w:val="20"/>
        </w:rPr>
      </w:pPr>
    </w:p>
    <w:p w:rsidR="00743365" w:rsidRPr="00743365" w:rsidRDefault="00743365" w:rsidP="00743365">
      <w:pPr>
        <w:pStyle w:val="16"/>
        <w:rPr>
          <w:rStyle w:val="15"/>
          <w:b/>
          <w:sz w:val="20"/>
        </w:rPr>
      </w:pPr>
      <w:r w:rsidRPr="00743365">
        <w:rPr>
          <w:rStyle w:val="15"/>
          <w:b/>
          <w:sz w:val="20"/>
        </w:rPr>
        <w:t>Статья 13. Муниципальный внутренний долг местного бюджета</w:t>
      </w:r>
    </w:p>
    <w:p w:rsidR="00743365" w:rsidRPr="00743365" w:rsidRDefault="00743365" w:rsidP="00743365">
      <w:pPr>
        <w:pStyle w:val="16"/>
        <w:rPr>
          <w:sz w:val="20"/>
        </w:rPr>
      </w:pPr>
      <w:r w:rsidRPr="00743365">
        <w:rPr>
          <w:sz w:val="20"/>
        </w:rPr>
        <w:t xml:space="preserve">     Установить верхний предел муниципального внутреннего долга местного бюджета по долговым обязательствам:</w:t>
      </w:r>
    </w:p>
    <w:p w:rsidR="00743365" w:rsidRPr="00743365" w:rsidRDefault="00743365" w:rsidP="00743365">
      <w:pPr>
        <w:pStyle w:val="16"/>
        <w:rPr>
          <w:sz w:val="20"/>
        </w:rPr>
      </w:pPr>
      <w:r w:rsidRPr="00743365">
        <w:rPr>
          <w:sz w:val="20"/>
        </w:rPr>
        <w:t xml:space="preserve">    на 1 января 2024 года в сумме 0,0 тыс. рублей, в том числе по муниципальным гарантиям 0,0 тыс. рублей;</w:t>
      </w:r>
    </w:p>
    <w:p w:rsidR="00743365" w:rsidRPr="00743365" w:rsidRDefault="00743365" w:rsidP="00743365">
      <w:pPr>
        <w:pStyle w:val="16"/>
        <w:rPr>
          <w:sz w:val="20"/>
        </w:rPr>
      </w:pPr>
      <w:r w:rsidRPr="00743365">
        <w:rPr>
          <w:sz w:val="20"/>
        </w:rPr>
        <w:t xml:space="preserve">    на 1 января 2025 года в сумме 0,0 тыс. рублей, в том числе по муниципальным гарантиям 0,0 тыс. рублей;</w:t>
      </w:r>
    </w:p>
    <w:p w:rsidR="00743365" w:rsidRPr="00743365" w:rsidRDefault="00743365" w:rsidP="00743365">
      <w:pPr>
        <w:pStyle w:val="16"/>
        <w:rPr>
          <w:sz w:val="20"/>
        </w:rPr>
      </w:pPr>
      <w:r w:rsidRPr="00743365">
        <w:rPr>
          <w:sz w:val="20"/>
        </w:rPr>
        <w:t xml:space="preserve">    на 1 января 2025 года в сумме 0,0 тыс. рублей, в том числе по муниципальным гарантиям 0,0 тыс. рублей;</w:t>
      </w:r>
    </w:p>
    <w:p w:rsidR="00743365" w:rsidRPr="00743365" w:rsidRDefault="00743365" w:rsidP="00743365">
      <w:pPr>
        <w:pStyle w:val="16"/>
        <w:rPr>
          <w:rStyle w:val="15"/>
          <w:sz w:val="20"/>
        </w:rPr>
      </w:pPr>
    </w:p>
    <w:p w:rsidR="00743365" w:rsidRPr="00743365" w:rsidRDefault="00743365" w:rsidP="00743365">
      <w:pPr>
        <w:pStyle w:val="16"/>
        <w:rPr>
          <w:rStyle w:val="15"/>
          <w:b/>
          <w:sz w:val="20"/>
        </w:rPr>
      </w:pPr>
      <w:r w:rsidRPr="00743365">
        <w:rPr>
          <w:sz w:val="20"/>
        </w:rPr>
        <w:t xml:space="preserve">     </w:t>
      </w:r>
      <w:r w:rsidRPr="00743365">
        <w:rPr>
          <w:rStyle w:val="15"/>
          <w:b/>
          <w:sz w:val="20"/>
        </w:rPr>
        <w:t>Статья 14. Резервный фонд сельсовета</w:t>
      </w:r>
    </w:p>
    <w:p w:rsidR="00743365" w:rsidRPr="00743365" w:rsidRDefault="00743365" w:rsidP="00743365">
      <w:pPr>
        <w:pStyle w:val="13"/>
        <w:jc w:val="both"/>
        <w:outlineLvl w:val="2"/>
        <w:rPr>
          <w:rStyle w:val="15"/>
          <w:sz w:val="20"/>
        </w:rPr>
      </w:pPr>
      <w:r w:rsidRPr="00743365">
        <w:rPr>
          <w:rStyle w:val="15"/>
          <w:sz w:val="20"/>
        </w:rPr>
        <w:t xml:space="preserve">  </w:t>
      </w:r>
      <w:r w:rsidRPr="00743365">
        <w:rPr>
          <w:rStyle w:val="15"/>
          <w:sz w:val="20"/>
        </w:rPr>
        <w:tab/>
        <w:t xml:space="preserve">1.Установить, что в расходной части местного бюджета предусматривается резервный фонд сельсовета на 2023 год и плановый период 2024-2025 годы в сумме 10,0 тыс. рублей, ежегодно. </w:t>
      </w:r>
    </w:p>
    <w:p w:rsidR="00743365" w:rsidRPr="00743365" w:rsidRDefault="00743365" w:rsidP="00743365">
      <w:pPr>
        <w:pStyle w:val="13"/>
        <w:jc w:val="both"/>
        <w:outlineLvl w:val="2"/>
        <w:rPr>
          <w:rStyle w:val="15"/>
          <w:sz w:val="20"/>
        </w:rPr>
      </w:pPr>
    </w:p>
    <w:p w:rsidR="00743365" w:rsidRPr="00743365" w:rsidRDefault="00743365" w:rsidP="00743365">
      <w:pPr>
        <w:pStyle w:val="13"/>
        <w:ind w:firstLine="700"/>
        <w:jc w:val="both"/>
        <w:outlineLvl w:val="0"/>
        <w:rPr>
          <w:rStyle w:val="15"/>
          <w:b/>
          <w:sz w:val="20"/>
        </w:rPr>
      </w:pPr>
      <w:r w:rsidRPr="00743365">
        <w:rPr>
          <w:rStyle w:val="15"/>
          <w:b/>
          <w:sz w:val="20"/>
        </w:rPr>
        <w:t>Статья 15. Обслуживание счета местного бюджета</w:t>
      </w:r>
    </w:p>
    <w:p w:rsidR="00743365" w:rsidRPr="00743365" w:rsidRDefault="00743365" w:rsidP="00743365">
      <w:pPr>
        <w:pStyle w:val="13"/>
        <w:numPr>
          <w:ilvl w:val="0"/>
          <w:numId w:val="6"/>
        </w:numPr>
        <w:tabs>
          <w:tab w:val="clear" w:pos="720"/>
          <w:tab w:val="left" w:pos="0"/>
        </w:tabs>
        <w:ind w:left="0" w:firstLine="360"/>
        <w:jc w:val="both"/>
        <w:outlineLvl w:val="2"/>
        <w:rPr>
          <w:rStyle w:val="15"/>
          <w:sz w:val="20"/>
        </w:rPr>
      </w:pPr>
      <w:r w:rsidRPr="00743365">
        <w:rPr>
          <w:rStyle w:val="15"/>
          <w:sz w:val="20"/>
        </w:rPr>
        <w:t>Кассовое обслуживание исполнения местного бюджета в части проведения и учета операций по кассовым поступлениям в местный бюджет и кассовым выплатам из местного бюджета осуществляется Управлением Федерального казначейства АО Красноярскому краю через открытие и ведение лицевого счета сельского бюджета в части санкционирования оплаты денежных обязательств, открытия и ведения лицевых счетов так же осуществляется Управлением Федерального казначейства по Красноярскому краю.</w:t>
      </w:r>
    </w:p>
    <w:p w:rsidR="00743365" w:rsidRPr="00743365" w:rsidRDefault="00743365" w:rsidP="00743365">
      <w:pPr>
        <w:pStyle w:val="13"/>
        <w:numPr>
          <w:ilvl w:val="0"/>
          <w:numId w:val="6"/>
        </w:numPr>
        <w:tabs>
          <w:tab w:val="clear" w:pos="720"/>
          <w:tab w:val="left" w:pos="0"/>
        </w:tabs>
        <w:ind w:left="0" w:firstLine="360"/>
        <w:jc w:val="both"/>
        <w:outlineLvl w:val="2"/>
        <w:rPr>
          <w:rStyle w:val="15"/>
          <w:sz w:val="20"/>
        </w:rPr>
      </w:pPr>
      <w:r w:rsidRPr="00743365">
        <w:rPr>
          <w:rStyle w:val="15"/>
          <w:sz w:val="20"/>
        </w:rPr>
        <w:t>Утвердить Программу муниципальных внутренних заимствований администрации Александровского сельсовета Нижнеингашского района Красноярского края на 2023 год и плановый период 2024-2025 гг., согласно приложения № 9 к настоящему решению.</w:t>
      </w:r>
    </w:p>
    <w:p w:rsidR="00743365" w:rsidRPr="00743365" w:rsidRDefault="00743365" w:rsidP="00743365">
      <w:pPr>
        <w:pStyle w:val="13"/>
        <w:ind w:left="360"/>
        <w:jc w:val="both"/>
        <w:outlineLvl w:val="2"/>
        <w:rPr>
          <w:rStyle w:val="15"/>
          <w:sz w:val="20"/>
        </w:rPr>
      </w:pPr>
    </w:p>
    <w:p w:rsidR="00743365" w:rsidRPr="00743365" w:rsidRDefault="00743365" w:rsidP="00743365">
      <w:pPr>
        <w:pStyle w:val="13"/>
        <w:ind w:firstLine="700"/>
        <w:jc w:val="both"/>
        <w:outlineLvl w:val="0"/>
        <w:rPr>
          <w:rStyle w:val="17"/>
          <w:sz w:val="20"/>
        </w:rPr>
      </w:pPr>
      <w:r w:rsidRPr="00743365">
        <w:rPr>
          <w:rStyle w:val="15"/>
          <w:b/>
          <w:sz w:val="20"/>
        </w:rPr>
        <w:t xml:space="preserve">Статья 16. </w:t>
      </w:r>
      <w:r w:rsidRPr="00743365">
        <w:rPr>
          <w:rStyle w:val="17"/>
          <w:sz w:val="20"/>
        </w:rPr>
        <w:t>Вступление в силу настоящего Решения</w:t>
      </w:r>
    </w:p>
    <w:p w:rsidR="00743365" w:rsidRPr="00743365" w:rsidRDefault="00743365" w:rsidP="00743365">
      <w:pPr>
        <w:pStyle w:val="af5"/>
        <w:spacing w:before="0" w:beforeAutospacing="0" w:after="0" w:afterAutospacing="0"/>
        <w:ind w:firstLine="700"/>
        <w:jc w:val="both"/>
        <w:rPr>
          <w:rStyle w:val="15"/>
          <w:sz w:val="20"/>
          <w:szCs w:val="20"/>
        </w:rPr>
      </w:pPr>
      <w:r w:rsidRPr="00743365">
        <w:rPr>
          <w:rStyle w:val="15"/>
          <w:sz w:val="20"/>
          <w:szCs w:val="20"/>
        </w:rPr>
        <w:t>1. Настоящее Решение вступает в силу с 1 января 2023 года, но не ранее дня, следующего за днем его официального опубликования.</w:t>
      </w:r>
    </w:p>
    <w:p w:rsidR="00743365" w:rsidRPr="00743365" w:rsidRDefault="00743365" w:rsidP="00743365">
      <w:pPr>
        <w:pStyle w:val="af5"/>
        <w:spacing w:before="0" w:beforeAutospacing="0" w:after="0" w:afterAutospacing="0"/>
        <w:ind w:firstLine="700"/>
        <w:jc w:val="both"/>
        <w:rPr>
          <w:rStyle w:val="15"/>
          <w:sz w:val="20"/>
          <w:szCs w:val="20"/>
        </w:rPr>
      </w:pPr>
    </w:p>
    <w:p w:rsidR="00743365" w:rsidRPr="00743365" w:rsidRDefault="00743365" w:rsidP="00743365">
      <w:pPr>
        <w:pStyle w:val="af5"/>
        <w:spacing w:before="0" w:beforeAutospacing="0" w:after="0" w:afterAutospacing="0"/>
        <w:ind w:firstLine="700"/>
        <w:jc w:val="both"/>
        <w:rPr>
          <w:rStyle w:val="15"/>
          <w:sz w:val="20"/>
          <w:szCs w:val="20"/>
        </w:rPr>
      </w:pPr>
    </w:p>
    <w:p w:rsidR="00743365" w:rsidRPr="00743365" w:rsidRDefault="00743365" w:rsidP="00743365">
      <w:pPr>
        <w:pStyle w:val="13"/>
        <w:rPr>
          <w:rStyle w:val="15"/>
          <w:sz w:val="20"/>
        </w:rPr>
      </w:pPr>
      <w:r w:rsidRPr="00743365">
        <w:rPr>
          <w:rStyle w:val="15"/>
          <w:sz w:val="20"/>
        </w:rPr>
        <w:t>Глава сельсовета</w:t>
      </w:r>
      <w:r w:rsidRPr="00743365">
        <w:rPr>
          <w:rStyle w:val="15"/>
          <w:sz w:val="20"/>
        </w:rPr>
        <w:tab/>
      </w:r>
      <w:r w:rsidRPr="00743365">
        <w:rPr>
          <w:rStyle w:val="15"/>
          <w:sz w:val="20"/>
        </w:rPr>
        <w:tab/>
      </w:r>
      <w:r w:rsidRPr="00743365">
        <w:rPr>
          <w:rStyle w:val="15"/>
          <w:sz w:val="20"/>
        </w:rPr>
        <w:tab/>
      </w:r>
      <w:r w:rsidRPr="00743365">
        <w:rPr>
          <w:rStyle w:val="15"/>
          <w:sz w:val="20"/>
        </w:rPr>
        <w:tab/>
      </w:r>
      <w:r w:rsidRPr="00743365">
        <w:rPr>
          <w:rStyle w:val="15"/>
          <w:sz w:val="20"/>
        </w:rPr>
        <w:tab/>
      </w:r>
      <w:r w:rsidRPr="00743365">
        <w:rPr>
          <w:rStyle w:val="15"/>
          <w:sz w:val="20"/>
        </w:rPr>
        <w:tab/>
      </w:r>
      <w:r w:rsidRPr="00743365">
        <w:rPr>
          <w:rStyle w:val="15"/>
          <w:sz w:val="20"/>
        </w:rPr>
        <w:tab/>
      </w:r>
      <w:r w:rsidRPr="00743365">
        <w:rPr>
          <w:rStyle w:val="15"/>
          <w:sz w:val="20"/>
        </w:rPr>
        <w:tab/>
        <w:t>Н.Н. Былин</w:t>
      </w:r>
    </w:p>
    <w:p w:rsidR="00743365" w:rsidRDefault="00743365" w:rsidP="00743365">
      <w:pPr>
        <w:pStyle w:val="13"/>
        <w:jc w:val="right"/>
      </w:pPr>
      <w:r w:rsidRPr="00743365">
        <w:rPr>
          <w:rStyle w:val="15"/>
          <w:sz w:val="20"/>
        </w:rPr>
        <w:br w:type="page"/>
      </w:r>
      <w:r>
        <w:lastRenderedPageBreak/>
        <w:t>Приложение №1</w:t>
      </w:r>
    </w:p>
    <w:p w:rsidR="00743365" w:rsidRDefault="00743365" w:rsidP="00743365">
      <w:pPr>
        <w:pStyle w:val="13"/>
        <w:jc w:val="right"/>
      </w:pPr>
      <w:r>
        <w:t xml:space="preserve">к решению сессии  </w:t>
      </w:r>
    </w:p>
    <w:p w:rsidR="00743365" w:rsidRDefault="00743365" w:rsidP="00743365">
      <w:pPr>
        <w:pStyle w:val="13"/>
        <w:jc w:val="right"/>
      </w:pPr>
      <w:r>
        <w:t>Совета депутатов</w:t>
      </w:r>
    </w:p>
    <w:p w:rsidR="00743365" w:rsidRDefault="00743365" w:rsidP="00743365">
      <w:pPr>
        <w:pStyle w:val="13"/>
        <w:jc w:val="right"/>
      </w:pPr>
      <w:r>
        <w:t xml:space="preserve">    от 26.12.2022 №12-70</w:t>
      </w:r>
      <w:r>
        <w:tab/>
      </w:r>
    </w:p>
    <w:p w:rsidR="00743365" w:rsidRDefault="00743365" w:rsidP="00743365">
      <w:pPr>
        <w:pStyle w:val="13"/>
        <w:tabs>
          <w:tab w:val="left" w:pos="9315"/>
        </w:tabs>
        <w:rPr>
          <w:rStyle w:val="15"/>
          <w:b/>
        </w:rPr>
      </w:pPr>
      <w:r>
        <w:rPr>
          <w:rStyle w:val="15"/>
          <w:b/>
        </w:rPr>
        <w:tab/>
      </w:r>
    </w:p>
    <w:p w:rsidR="00743365" w:rsidRDefault="00743365" w:rsidP="00743365">
      <w:pPr>
        <w:pStyle w:val="13"/>
        <w:jc w:val="center"/>
      </w:pPr>
      <w:r>
        <w:t>Источники внутреннего финансирования дефицита бюджета Александровского сельсовета на 2023 год и плановый период 2024-2025 годы</w:t>
      </w:r>
    </w:p>
    <w:p w:rsidR="00743365" w:rsidRDefault="00743365" w:rsidP="00743365">
      <w:pPr>
        <w:pStyle w:val="1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(тыс.рублей)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0"/>
        <w:gridCol w:w="3537"/>
        <w:gridCol w:w="1344"/>
        <w:gridCol w:w="1321"/>
        <w:gridCol w:w="1899"/>
      </w:tblGrid>
      <w:tr w:rsidR="00743365" w:rsidTr="004C67D1">
        <w:trPr>
          <w:trHeight w:val="64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</w:pPr>
            <w:r>
              <w:t>код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</w:pPr>
            <w:r>
              <w:t>Наименование показателя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</w:pPr>
            <w:r>
              <w:t xml:space="preserve">Сумма </w:t>
            </w:r>
          </w:p>
          <w:p w:rsidR="00743365" w:rsidRDefault="00743365" w:rsidP="004C67D1">
            <w:pPr>
              <w:pStyle w:val="13"/>
            </w:pPr>
            <w:r>
              <w:t>2023 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</w:pPr>
            <w:r>
              <w:t xml:space="preserve">Сумма </w:t>
            </w:r>
          </w:p>
          <w:p w:rsidR="00743365" w:rsidRDefault="00743365" w:rsidP="004C67D1">
            <w:pPr>
              <w:pStyle w:val="13"/>
            </w:pPr>
            <w:r>
              <w:t>2024 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</w:pPr>
            <w:r>
              <w:t xml:space="preserve">Сумма </w:t>
            </w:r>
          </w:p>
          <w:p w:rsidR="00743365" w:rsidRDefault="00743365" w:rsidP="004C67D1">
            <w:pPr>
              <w:pStyle w:val="13"/>
            </w:pPr>
            <w:r>
              <w:t>2025 год</w:t>
            </w:r>
          </w:p>
        </w:tc>
      </w:tr>
      <w:tr w:rsidR="00743365" w:rsidTr="004C67D1">
        <w:trPr>
          <w:trHeight w:val="369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Default="00743365" w:rsidP="004C67D1">
            <w:pPr>
              <w:pStyle w:val="13"/>
            </w:pPr>
            <w:r>
              <w:t>80201050000000000000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Default="00743365" w:rsidP="004C67D1">
            <w:pPr>
              <w:pStyle w:val="13"/>
            </w:pPr>
            <w:r>
              <w:t>Изменение остатков средств на счете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</w:pPr>
            <w:r>
              <w:t>32,4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</w:pPr>
            <w:r>
              <w:t>42,8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ind w:left="-108" w:firstLine="108"/>
            </w:pPr>
            <w:r>
              <w:t>60,7</w:t>
            </w:r>
          </w:p>
        </w:tc>
      </w:tr>
      <w:tr w:rsidR="00743365" w:rsidTr="004C67D1">
        <w:trPr>
          <w:trHeight w:val="586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Default="00743365" w:rsidP="004C67D1">
            <w:pPr>
              <w:pStyle w:val="13"/>
            </w:pPr>
            <w:r>
              <w:t>80201050201050000510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Default="00743365" w:rsidP="004C67D1">
            <w:pPr>
              <w:pStyle w:val="13"/>
            </w:pPr>
            <w:r>
              <w:t>Увеличение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</w:pPr>
            <w:r>
              <w:t>-8696,8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</w:pPr>
            <w:r>
              <w:t>-8738,3</w:t>
            </w:r>
          </w:p>
          <w:p w:rsidR="00743365" w:rsidRDefault="00743365" w:rsidP="004C67D1">
            <w:pPr>
              <w:pStyle w:val="13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</w:pPr>
            <w:r>
              <w:t>-8738,8</w:t>
            </w:r>
          </w:p>
        </w:tc>
      </w:tr>
      <w:tr w:rsidR="00743365" w:rsidTr="004C67D1">
        <w:trPr>
          <w:trHeight w:val="58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Default="00743365" w:rsidP="004C67D1">
            <w:pPr>
              <w:pStyle w:val="13"/>
            </w:pPr>
            <w:r>
              <w:t>80201050201050000610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Default="00743365" w:rsidP="004C67D1">
            <w:pPr>
              <w:pStyle w:val="13"/>
            </w:pPr>
            <w:r>
              <w:t>Уменьшение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</w:pPr>
            <w:r>
              <w:t>8729,2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</w:pPr>
            <w:r>
              <w:t>8781,1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</w:pPr>
            <w:r>
              <w:t>8799,5</w:t>
            </w:r>
          </w:p>
        </w:tc>
      </w:tr>
      <w:tr w:rsidR="00743365" w:rsidTr="004C67D1">
        <w:trPr>
          <w:trHeight w:val="349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Default="00743365" w:rsidP="004C67D1">
            <w:pPr>
              <w:pStyle w:val="13"/>
            </w:pPr>
            <w:r>
              <w:t>Итого источников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Default="00743365" w:rsidP="004C67D1">
            <w:pPr>
              <w:pStyle w:val="13"/>
            </w:pPr>
            <w:r>
              <w:t>32,4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Default="00743365" w:rsidP="004C67D1">
            <w:pPr>
              <w:pStyle w:val="13"/>
            </w:pPr>
            <w:r>
              <w:t>42,8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Default="00743365" w:rsidP="004C67D1">
            <w:pPr>
              <w:pStyle w:val="13"/>
            </w:pPr>
            <w:r>
              <w:t>60,7</w:t>
            </w:r>
          </w:p>
        </w:tc>
      </w:tr>
    </w:tbl>
    <w:p w:rsidR="00743365" w:rsidRDefault="00743365" w:rsidP="00743365">
      <w:pPr>
        <w:pStyle w:val="13"/>
        <w:jc w:val="right"/>
      </w:pPr>
    </w:p>
    <w:p w:rsidR="00743365" w:rsidRDefault="00743365" w:rsidP="00743365">
      <w:pPr>
        <w:pStyle w:val="18"/>
        <w:jc w:val="right"/>
        <w:rPr>
          <w:rStyle w:val="15"/>
          <w:sz w:val="24"/>
        </w:rPr>
      </w:pPr>
      <w:r>
        <w:rPr>
          <w:rStyle w:val="15"/>
          <w:sz w:val="24"/>
        </w:rPr>
        <w:t xml:space="preserve">                                                    </w:t>
      </w:r>
    </w:p>
    <w:p w:rsidR="00743365" w:rsidRDefault="00743365" w:rsidP="00743365">
      <w:pPr>
        <w:pStyle w:val="18"/>
        <w:jc w:val="right"/>
        <w:rPr>
          <w:rStyle w:val="15"/>
          <w:sz w:val="24"/>
        </w:rPr>
      </w:pPr>
      <w:r>
        <w:rPr>
          <w:rStyle w:val="15"/>
          <w:sz w:val="24"/>
        </w:rPr>
        <w:t xml:space="preserve">  </w:t>
      </w:r>
      <w:r>
        <w:rPr>
          <w:rStyle w:val="15"/>
          <w:sz w:val="24"/>
          <w:shd w:val="clear" w:color="auto" w:fill="FFFFFF"/>
        </w:rPr>
        <w:t xml:space="preserve">Приложение № 2 </w:t>
      </w:r>
      <w:r>
        <w:rPr>
          <w:rStyle w:val="15"/>
          <w:sz w:val="24"/>
        </w:rPr>
        <w:t xml:space="preserve">                                                                                </w:t>
      </w:r>
    </w:p>
    <w:p w:rsidR="00743365" w:rsidRDefault="00743365" w:rsidP="00743365">
      <w:pPr>
        <w:pStyle w:val="18"/>
        <w:jc w:val="right"/>
        <w:rPr>
          <w:rStyle w:val="15"/>
          <w:sz w:val="24"/>
        </w:rPr>
      </w:pPr>
      <w:r>
        <w:rPr>
          <w:rStyle w:val="15"/>
          <w:sz w:val="24"/>
        </w:rPr>
        <w:t xml:space="preserve">                                                                      к решению сессии                                                              </w:t>
      </w:r>
    </w:p>
    <w:p w:rsidR="00743365" w:rsidRDefault="00743365" w:rsidP="00743365">
      <w:pPr>
        <w:pStyle w:val="18"/>
        <w:jc w:val="right"/>
        <w:rPr>
          <w:rStyle w:val="15"/>
          <w:sz w:val="24"/>
        </w:rPr>
      </w:pPr>
      <w:r>
        <w:rPr>
          <w:rStyle w:val="15"/>
          <w:sz w:val="24"/>
        </w:rPr>
        <w:t xml:space="preserve">                                                                                                 Совета депутатов</w:t>
      </w:r>
    </w:p>
    <w:p w:rsidR="00743365" w:rsidRPr="007A0F81" w:rsidRDefault="00743365" w:rsidP="00743365">
      <w:pPr>
        <w:pStyle w:val="18"/>
        <w:jc w:val="right"/>
        <w:rPr>
          <w:sz w:val="24"/>
          <w:szCs w:val="24"/>
        </w:rPr>
      </w:pPr>
      <w:r>
        <w:t xml:space="preserve">        от 26.12.2022 №12-70</w:t>
      </w:r>
      <w:r>
        <w:rPr>
          <w:sz w:val="24"/>
          <w:szCs w:val="24"/>
        </w:rPr>
        <w:tab/>
      </w:r>
    </w:p>
    <w:p w:rsidR="00743365" w:rsidRDefault="00743365" w:rsidP="00743365">
      <w:pPr>
        <w:pStyle w:val="18"/>
        <w:jc w:val="right"/>
        <w:rPr>
          <w:rStyle w:val="15"/>
          <w:sz w:val="24"/>
        </w:rPr>
      </w:pPr>
      <w:r>
        <w:rPr>
          <w:rStyle w:val="15"/>
          <w:sz w:val="24"/>
        </w:rPr>
        <w:t xml:space="preserve">              </w:t>
      </w:r>
    </w:p>
    <w:p w:rsidR="00743365" w:rsidRDefault="00743365" w:rsidP="00743365">
      <w:pPr>
        <w:pStyle w:val="18"/>
        <w:rPr>
          <w:rStyle w:val="15"/>
          <w:sz w:val="24"/>
        </w:rPr>
      </w:pPr>
      <w:r>
        <w:rPr>
          <w:rStyle w:val="15"/>
          <w:sz w:val="24"/>
        </w:rPr>
        <w:t>Доходы местного бюджета на 2023 год и плановый период 2024-2025 годы</w:t>
      </w:r>
    </w:p>
    <w:p w:rsidR="00743365" w:rsidRDefault="00743365" w:rsidP="00743365">
      <w:pPr>
        <w:pStyle w:val="18"/>
        <w:jc w:val="right"/>
        <w:rPr>
          <w:rStyle w:val="15"/>
          <w:b/>
          <w:sz w:val="24"/>
        </w:rPr>
      </w:pPr>
      <w:r>
        <w:rPr>
          <w:rStyle w:val="15"/>
          <w:sz w:val="24"/>
        </w:rPr>
        <w:t>(тыс.руб)</w:t>
      </w:r>
    </w:p>
    <w:tbl>
      <w:tblPr>
        <w:tblW w:w="1123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26"/>
        <w:gridCol w:w="425"/>
        <w:gridCol w:w="425"/>
        <w:gridCol w:w="425"/>
        <w:gridCol w:w="425"/>
        <w:gridCol w:w="426"/>
        <w:gridCol w:w="823"/>
        <w:gridCol w:w="4500"/>
        <w:gridCol w:w="871"/>
        <w:gridCol w:w="855"/>
        <w:gridCol w:w="915"/>
      </w:tblGrid>
      <w:tr w:rsidR="00743365" w:rsidTr="004C67D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095" w:type="dxa"/>
            <w:gridSpan w:val="8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Код бюджетной классификации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743365" w:rsidRPr="0041214F" w:rsidRDefault="00743365" w:rsidP="004C67D1">
            <w:pPr>
              <w:pStyle w:val="310"/>
              <w:spacing w:before="0" w:after="0"/>
              <w:jc w:val="both"/>
              <w:rPr>
                <w:rStyle w:val="15"/>
                <w:rFonts w:ascii="Times New Roman" w:eastAsia="Times New Roman" w:hAnsi="Times New Roman"/>
                <w:sz w:val="20"/>
              </w:rPr>
            </w:pPr>
            <w:r w:rsidRPr="0041214F">
              <w:rPr>
                <w:rStyle w:val="15"/>
                <w:rFonts w:ascii="Times New Roman" w:eastAsia="Times New Roman" w:hAnsi="Times New Roman"/>
                <w:sz w:val="20"/>
              </w:rPr>
              <w:t>Наименование доходов</w:t>
            </w:r>
          </w:p>
          <w:p w:rsidR="00743365" w:rsidRPr="0041214F" w:rsidRDefault="00743365" w:rsidP="004C67D1">
            <w:pPr>
              <w:pStyle w:val="13"/>
              <w:jc w:val="both"/>
              <w:rPr>
                <w:rStyle w:val="15"/>
                <w:sz w:val="20"/>
              </w:rPr>
            </w:pPr>
          </w:p>
          <w:p w:rsidR="00743365" w:rsidRPr="0041214F" w:rsidRDefault="00743365" w:rsidP="004C67D1">
            <w:pPr>
              <w:pStyle w:val="13"/>
              <w:jc w:val="both"/>
              <w:rPr>
                <w:rStyle w:val="15"/>
                <w:sz w:val="20"/>
              </w:rPr>
            </w:pPr>
          </w:p>
          <w:p w:rsidR="00743365" w:rsidRPr="0041214F" w:rsidRDefault="00743365" w:rsidP="004C67D1">
            <w:pPr>
              <w:pStyle w:val="13"/>
              <w:jc w:val="both"/>
              <w:rPr>
                <w:rStyle w:val="15"/>
                <w:sz w:val="20"/>
              </w:rPr>
            </w:pPr>
          </w:p>
          <w:p w:rsidR="00743365" w:rsidRPr="0041214F" w:rsidRDefault="00743365" w:rsidP="004C67D1">
            <w:pPr>
              <w:pStyle w:val="13"/>
              <w:jc w:val="both"/>
              <w:rPr>
                <w:rStyle w:val="15"/>
                <w:sz w:val="20"/>
              </w:rPr>
            </w:pPr>
          </w:p>
          <w:p w:rsidR="00743365" w:rsidRPr="0041214F" w:rsidRDefault="00743365" w:rsidP="004C67D1">
            <w:pPr>
              <w:pStyle w:val="13"/>
              <w:jc w:val="both"/>
              <w:rPr>
                <w:rStyle w:val="15"/>
                <w:sz w:val="20"/>
              </w:rPr>
            </w:pPr>
          </w:p>
          <w:p w:rsidR="00743365" w:rsidRPr="0041214F" w:rsidRDefault="00743365" w:rsidP="004C67D1">
            <w:pPr>
              <w:pStyle w:val="13"/>
              <w:jc w:val="both"/>
              <w:rPr>
                <w:rStyle w:val="15"/>
                <w:sz w:val="20"/>
              </w:rPr>
            </w:pPr>
          </w:p>
          <w:p w:rsidR="00743365" w:rsidRPr="0041214F" w:rsidRDefault="00743365" w:rsidP="004C67D1">
            <w:pPr>
              <w:pStyle w:val="13"/>
              <w:jc w:val="both"/>
              <w:rPr>
                <w:rStyle w:val="15"/>
                <w:sz w:val="20"/>
              </w:rPr>
            </w:pPr>
          </w:p>
        </w:tc>
        <w:tc>
          <w:tcPr>
            <w:tcW w:w="871" w:type="dxa"/>
            <w:vMerge w:val="restart"/>
            <w:shd w:val="clear" w:color="auto" w:fill="auto"/>
          </w:tcPr>
          <w:p w:rsidR="00743365" w:rsidRPr="0041214F" w:rsidRDefault="00743365" w:rsidP="004C67D1">
            <w:pPr>
              <w:pStyle w:val="310"/>
              <w:spacing w:before="0" w:after="0"/>
              <w:rPr>
                <w:rStyle w:val="15"/>
                <w:rFonts w:ascii="Times New Roman" w:eastAsia="Times New Roman" w:hAnsi="Times New Roman"/>
                <w:sz w:val="20"/>
              </w:rPr>
            </w:pPr>
            <w:r w:rsidRPr="0041214F">
              <w:rPr>
                <w:rStyle w:val="15"/>
                <w:rFonts w:ascii="Times New Roman" w:eastAsia="Times New Roman" w:hAnsi="Times New Roman"/>
                <w:sz w:val="20"/>
              </w:rPr>
              <w:t>Сумма</w:t>
            </w:r>
          </w:p>
          <w:p w:rsidR="00743365" w:rsidRDefault="00743365" w:rsidP="004C67D1">
            <w:pPr>
              <w:pStyle w:val="13"/>
              <w:rPr>
                <w:rStyle w:val="15"/>
              </w:rPr>
            </w:pPr>
          </w:p>
          <w:p w:rsidR="00743365" w:rsidRDefault="00743365" w:rsidP="004C67D1">
            <w:pPr>
              <w:pStyle w:val="13"/>
              <w:rPr>
                <w:rStyle w:val="15"/>
              </w:rPr>
            </w:pPr>
          </w:p>
          <w:p w:rsidR="00743365" w:rsidRDefault="00743365" w:rsidP="004C67D1">
            <w:pPr>
              <w:pStyle w:val="13"/>
            </w:pPr>
            <w:r>
              <w:t>2023г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743365" w:rsidRPr="0041214F" w:rsidRDefault="00743365" w:rsidP="004C67D1">
            <w:pPr>
              <w:pStyle w:val="310"/>
              <w:spacing w:before="0" w:after="0"/>
              <w:rPr>
                <w:rStyle w:val="15"/>
                <w:rFonts w:ascii="Times New Roman" w:eastAsia="Times New Roman" w:hAnsi="Times New Roman"/>
                <w:sz w:val="20"/>
              </w:rPr>
            </w:pPr>
            <w:r w:rsidRPr="0041214F">
              <w:rPr>
                <w:rStyle w:val="15"/>
                <w:rFonts w:ascii="Times New Roman" w:eastAsia="Times New Roman" w:hAnsi="Times New Roman"/>
                <w:sz w:val="20"/>
              </w:rPr>
              <w:t>Сумма</w:t>
            </w:r>
          </w:p>
          <w:p w:rsidR="00743365" w:rsidRDefault="00743365" w:rsidP="004C67D1">
            <w:pPr>
              <w:pStyle w:val="13"/>
              <w:rPr>
                <w:rStyle w:val="15"/>
              </w:rPr>
            </w:pPr>
          </w:p>
          <w:p w:rsidR="00743365" w:rsidRDefault="00743365" w:rsidP="004C67D1">
            <w:pPr>
              <w:pStyle w:val="13"/>
              <w:rPr>
                <w:rStyle w:val="15"/>
              </w:rPr>
            </w:pPr>
          </w:p>
          <w:p w:rsidR="00743365" w:rsidRDefault="00743365" w:rsidP="004C67D1">
            <w:pPr>
              <w:pStyle w:val="13"/>
            </w:pPr>
            <w:r>
              <w:t>2024г</w:t>
            </w:r>
          </w:p>
        </w:tc>
        <w:tc>
          <w:tcPr>
            <w:tcW w:w="915" w:type="dxa"/>
            <w:vMerge w:val="restart"/>
            <w:shd w:val="clear" w:color="auto" w:fill="auto"/>
          </w:tcPr>
          <w:p w:rsidR="00743365" w:rsidRPr="0041214F" w:rsidRDefault="00743365" w:rsidP="004C67D1">
            <w:pPr>
              <w:pStyle w:val="310"/>
              <w:spacing w:before="0" w:after="0"/>
              <w:rPr>
                <w:rStyle w:val="15"/>
                <w:rFonts w:ascii="Times New Roman" w:eastAsia="Times New Roman" w:hAnsi="Times New Roman"/>
                <w:sz w:val="20"/>
              </w:rPr>
            </w:pPr>
            <w:r w:rsidRPr="0041214F">
              <w:rPr>
                <w:rStyle w:val="15"/>
                <w:rFonts w:ascii="Times New Roman" w:eastAsia="Times New Roman" w:hAnsi="Times New Roman"/>
                <w:sz w:val="20"/>
              </w:rPr>
              <w:t>Сумма</w:t>
            </w:r>
          </w:p>
          <w:p w:rsidR="00743365" w:rsidRDefault="00743365" w:rsidP="004C67D1">
            <w:pPr>
              <w:pStyle w:val="13"/>
              <w:rPr>
                <w:rStyle w:val="15"/>
              </w:rPr>
            </w:pPr>
          </w:p>
          <w:p w:rsidR="00743365" w:rsidRDefault="00743365" w:rsidP="004C67D1">
            <w:pPr>
              <w:pStyle w:val="13"/>
              <w:rPr>
                <w:rStyle w:val="15"/>
              </w:rPr>
            </w:pPr>
          </w:p>
          <w:p w:rsidR="00743365" w:rsidRDefault="00743365" w:rsidP="004C67D1">
            <w:pPr>
              <w:pStyle w:val="13"/>
            </w:pPr>
            <w:r>
              <w:t>2025г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ind w:left="113" w:right="113"/>
              <w:rPr>
                <w:rStyle w:val="15"/>
                <w:sz w:val="16"/>
              </w:rPr>
            </w:pPr>
            <w:r w:rsidRPr="0041214F">
              <w:rPr>
                <w:rStyle w:val="15"/>
                <w:sz w:val="16"/>
              </w:rPr>
              <w:t>Код администратора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ind w:left="113" w:right="113"/>
              <w:rPr>
                <w:rStyle w:val="15"/>
                <w:sz w:val="16"/>
              </w:rPr>
            </w:pPr>
            <w:r w:rsidRPr="0041214F">
              <w:rPr>
                <w:rStyle w:val="15"/>
                <w:sz w:val="16"/>
              </w:rPr>
              <w:t>Код группы</w:t>
            </w:r>
          </w:p>
          <w:p w:rsidR="00743365" w:rsidRPr="0041214F" w:rsidRDefault="00743365" w:rsidP="004C67D1">
            <w:pPr>
              <w:pStyle w:val="13"/>
              <w:ind w:left="113" w:right="113"/>
              <w:rPr>
                <w:rStyle w:val="15"/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ind w:left="113" w:right="113"/>
              <w:rPr>
                <w:rStyle w:val="15"/>
                <w:sz w:val="16"/>
              </w:rPr>
            </w:pPr>
            <w:r w:rsidRPr="0041214F">
              <w:rPr>
                <w:rStyle w:val="15"/>
                <w:sz w:val="16"/>
              </w:rPr>
              <w:t>Код подгруппы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ind w:left="113" w:right="113"/>
              <w:rPr>
                <w:rStyle w:val="15"/>
                <w:sz w:val="16"/>
              </w:rPr>
            </w:pPr>
            <w:r w:rsidRPr="0041214F">
              <w:rPr>
                <w:rStyle w:val="15"/>
                <w:sz w:val="16"/>
              </w:rPr>
              <w:t>Код статьи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ind w:left="113" w:right="113"/>
              <w:rPr>
                <w:rStyle w:val="15"/>
                <w:sz w:val="16"/>
              </w:rPr>
            </w:pPr>
            <w:r w:rsidRPr="0041214F">
              <w:rPr>
                <w:rStyle w:val="15"/>
                <w:sz w:val="16"/>
              </w:rPr>
              <w:t>Код подстатьи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ind w:left="113" w:right="113"/>
              <w:rPr>
                <w:rStyle w:val="15"/>
                <w:sz w:val="16"/>
              </w:rPr>
            </w:pPr>
            <w:r w:rsidRPr="0041214F">
              <w:rPr>
                <w:rStyle w:val="15"/>
                <w:sz w:val="16"/>
              </w:rPr>
              <w:t>Код элемента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ind w:left="113" w:right="113"/>
              <w:rPr>
                <w:rStyle w:val="15"/>
                <w:sz w:val="16"/>
              </w:rPr>
            </w:pPr>
            <w:r w:rsidRPr="0041214F">
              <w:rPr>
                <w:rStyle w:val="15"/>
                <w:sz w:val="16"/>
              </w:rPr>
              <w:t>Код программы</w:t>
            </w:r>
          </w:p>
        </w:tc>
        <w:tc>
          <w:tcPr>
            <w:tcW w:w="823" w:type="dxa"/>
            <w:shd w:val="clear" w:color="auto" w:fill="auto"/>
          </w:tcPr>
          <w:p w:rsidR="00743365" w:rsidRDefault="00743365" w:rsidP="004C67D1">
            <w:pPr>
              <w:pStyle w:val="14"/>
              <w:rPr>
                <w:rStyle w:val="15"/>
              </w:rPr>
            </w:pPr>
            <w:r>
              <w:rPr>
                <w:rStyle w:val="15"/>
              </w:rPr>
              <w:t>Код экономической классификации</w:t>
            </w:r>
          </w:p>
          <w:p w:rsidR="00743365" w:rsidRPr="0041214F" w:rsidRDefault="00743365" w:rsidP="004C67D1">
            <w:pPr>
              <w:pStyle w:val="13"/>
              <w:ind w:left="113" w:right="113"/>
              <w:rPr>
                <w:rStyle w:val="15"/>
                <w:sz w:val="16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743365" w:rsidRPr="0041214F" w:rsidRDefault="00743365" w:rsidP="004C67D1">
            <w:pPr>
              <w:pStyle w:val="13"/>
              <w:jc w:val="both"/>
              <w:rPr>
                <w:rStyle w:val="15"/>
                <w:sz w:val="20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</w:p>
        </w:tc>
        <w:tc>
          <w:tcPr>
            <w:tcW w:w="915" w:type="dxa"/>
            <w:vMerge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00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743365" w:rsidRPr="0041214F" w:rsidRDefault="00743365" w:rsidP="004C67D1">
            <w:pPr>
              <w:pStyle w:val="14"/>
              <w:ind w:left="0" w:right="0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000</w:t>
            </w:r>
          </w:p>
        </w:tc>
        <w:tc>
          <w:tcPr>
            <w:tcW w:w="4500" w:type="dxa"/>
            <w:shd w:val="clear" w:color="auto" w:fill="auto"/>
          </w:tcPr>
          <w:p w:rsidR="00743365" w:rsidRPr="0041214F" w:rsidRDefault="00743365" w:rsidP="004C67D1">
            <w:pPr>
              <w:pStyle w:val="13"/>
              <w:jc w:val="both"/>
              <w:rPr>
                <w:rStyle w:val="15"/>
                <w:b/>
                <w:i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 xml:space="preserve">            Д О Х О Д Ы</w:t>
            </w:r>
          </w:p>
        </w:tc>
        <w:tc>
          <w:tcPr>
            <w:tcW w:w="871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1175,9</w:t>
            </w:r>
          </w:p>
        </w:tc>
        <w:tc>
          <w:tcPr>
            <w:tcW w:w="85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1232,0</w:t>
            </w:r>
          </w:p>
        </w:tc>
        <w:tc>
          <w:tcPr>
            <w:tcW w:w="91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1298,1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00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743365" w:rsidRPr="0041214F" w:rsidRDefault="00743365" w:rsidP="004C67D1">
            <w:pPr>
              <w:pStyle w:val="14"/>
              <w:ind w:left="0" w:right="0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000</w:t>
            </w:r>
          </w:p>
        </w:tc>
        <w:tc>
          <w:tcPr>
            <w:tcW w:w="4500" w:type="dxa"/>
            <w:shd w:val="clear" w:color="auto" w:fill="auto"/>
          </w:tcPr>
          <w:p w:rsidR="00743365" w:rsidRPr="0041214F" w:rsidRDefault="00743365" w:rsidP="004C67D1">
            <w:pPr>
              <w:pStyle w:val="13"/>
              <w:jc w:val="both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 xml:space="preserve"> Налог на прибыль</w:t>
            </w:r>
          </w:p>
        </w:tc>
        <w:tc>
          <w:tcPr>
            <w:tcW w:w="871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33,0</w:t>
            </w:r>
          </w:p>
        </w:tc>
        <w:tc>
          <w:tcPr>
            <w:tcW w:w="85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33,0</w:t>
            </w:r>
          </w:p>
        </w:tc>
        <w:tc>
          <w:tcPr>
            <w:tcW w:w="91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35,0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182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01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743365" w:rsidRPr="0041214F" w:rsidRDefault="00743365" w:rsidP="004C67D1">
            <w:pPr>
              <w:pStyle w:val="14"/>
              <w:ind w:left="0" w:right="0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110</w:t>
            </w:r>
          </w:p>
        </w:tc>
        <w:tc>
          <w:tcPr>
            <w:tcW w:w="4500" w:type="dxa"/>
            <w:shd w:val="clear" w:color="auto" w:fill="auto"/>
          </w:tcPr>
          <w:p w:rsidR="00743365" w:rsidRPr="0041214F" w:rsidRDefault="00743365" w:rsidP="004C67D1">
            <w:pPr>
              <w:pStyle w:val="13"/>
              <w:jc w:val="both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Налог на доходы физических лиц</w:t>
            </w:r>
          </w:p>
        </w:tc>
        <w:tc>
          <w:tcPr>
            <w:tcW w:w="871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33,0</w:t>
            </w:r>
          </w:p>
        </w:tc>
        <w:tc>
          <w:tcPr>
            <w:tcW w:w="85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33,0</w:t>
            </w:r>
          </w:p>
        </w:tc>
        <w:tc>
          <w:tcPr>
            <w:tcW w:w="91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>
              <w:rPr>
                <w:rStyle w:val="15"/>
                <w:sz w:val="20"/>
              </w:rPr>
              <w:t>35,0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182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021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01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1000</w:t>
            </w:r>
          </w:p>
        </w:tc>
        <w:tc>
          <w:tcPr>
            <w:tcW w:w="823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110</w:t>
            </w:r>
          </w:p>
        </w:tc>
        <w:tc>
          <w:tcPr>
            <w:tcW w:w="4500" w:type="dxa"/>
            <w:shd w:val="clear" w:color="auto" w:fill="auto"/>
          </w:tcPr>
          <w:p w:rsidR="00743365" w:rsidRPr="0041214F" w:rsidRDefault="00743365" w:rsidP="004C67D1">
            <w:pPr>
              <w:pStyle w:val="13"/>
              <w:jc w:val="both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 ,частных нотариусов и других лиц, занимающихся частной практикой</w:t>
            </w:r>
          </w:p>
        </w:tc>
        <w:tc>
          <w:tcPr>
            <w:tcW w:w="871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33,0</w:t>
            </w:r>
          </w:p>
        </w:tc>
        <w:tc>
          <w:tcPr>
            <w:tcW w:w="85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33,0</w:t>
            </w:r>
          </w:p>
        </w:tc>
        <w:tc>
          <w:tcPr>
            <w:tcW w:w="91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>
              <w:rPr>
                <w:rStyle w:val="15"/>
                <w:sz w:val="20"/>
              </w:rPr>
              <w:t>35,0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230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01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110</w:t>
            </w:r>
          </w:p>
        </w:tc>
        <w:tc>
          <w:tcPr>
            <w:tcW w:w="4500" w:type="dxa"/>
            <w:shd w:val="clear" w:color="auto" w:fill="auto"/>
          </w:tcPr>
          <w:p w:rsidR="00743365" w:rsidRPr="0041214F" w:rsidRDefault="00743365" w:rsidP="004C67D1">
            <w:pPr>
              <w:pStyle w:val="ConsPlusNormal"/>
              <w:ind w:firstLine="0"/>
              <w:jc w:val="both"/>
              <w:rPr>
                <w:rStyle w:val="15"/>
                <w:rFonts w:ascii="Times New Roman" w:hAnsi="Times New Roman"/>
              </w:rPr>
            </w:pPr>
            <w:r w:rsidRPr="0041214F">
              <w:rPr>
                <w:rStyle w:val="15"/>
                <w:rFonts w:ascii="Times New Roman" w:hAnsi="Times New Roma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41214F">
              <w:rPr>
                <w:rStyle w:val="15"/>
                <w:rFonts w:ascii="Times New Roman" w:hAnsi="Times New Roman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71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>
              <w:rPr>
                <w:rStyle w:val="15"/>
                <w:sz w:val="20"/>
              </w:rPr>
              <w:lastRenderedPageBreak/>
              <w:t>92,0</w:t>
            </w:r>
          </w:p>
        </w:tc>
        <w:tc>
          <w:tcPr>
            <w:tcW w:w="85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>
              <w:rPr>
                <w:rStyle w:val="15"/>
                <w:sz w:val="20"/>
              </w:rPr>
              <w:t>98,1</w:t>
            </w:r>
          </w:p>
        </w:tc>
        <w:tc>
          <w:tcPr>
            <w:tcW w:w="91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>
              <w:rPr>
                <w:rStyle w:val="15"/>
                <w:sz w:val="20"/>
              </w:rPr>
              <w:t>104,0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lastRenderedPageBreak/>
              <w:t>100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240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01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110</w:t>
            </w:r>
          </w:p>
        </w:tc>
        <w:tc>
          <w:tcPr>
            <w:tcW w:w="4500" w:type="dxa"/>
            <w:shd w:val="clear" w:color="auto" w:fill="auto"/>
          </w:tcPr>
          <w:p w:rsidR="00743365" w:rsidRPr="0041214F" w:rsidRDefault="00743365" w:rsidP="004C67D1">
            <w:pPr>
              <w:pStyle w:val="ConsPlusNormal"/>
              <w:ind w:firstLine="0"/>
              <w:jc w:val="both"/>
              <w:rPr>
                <w:rStyle w:val="15"/>
                <w:rFonts w:ascii="Times New Roman" w:hAnsi="Times New Roman"/>
              </w:rPr>
            </w:pPr>
            <w:r w:rsidRPr="0041214F">
              <w:rPr>
                <w:rStyle w:val="15"/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71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0,</w:t>
            </w:r>
            <w:r>
              <w:rPr>
                <w:rStyle w:val="15"/>
                <w:sz w:val="20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0,</w:t>
            </w:r>
            <w:r>
              <w:rPr>
                <w:rStyle w:val="15"/>
                <w:sz w:val="20"/>
              </w:rPr>
              <w:t>7</w:t>
            </w:r>
          </w:p>
        </w:tc>
        <w:tc>
          <w:tcPr>
            <w:tcW w:w="91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0,</w:t>
            </w:r>
            <w:r>
              <w:rPr>
                <w:rStyle w:val="15"/>
                <w:sz w:val="20"/>
              </w:rPr>
              <w:t>7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250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01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110</w:t>
            </w:r>
          </w:p>
        </w:tc>
        <w:tc>
          <w:tcPr>
            <w:tcW w:w="4500" w:type="dxa"/>
            <w:shd w:val="clear" w:color="auto" w:fill="auto"/>
          </w:tcPr>
          <w:p w:rsidR="00743365" w:rsidRPr="0041214F" w:rsidRDefault="00743365" w:rsidP="004C67D1">
            <w:pPr>
              <w:pStyle w:val="ConsPlusNormal"/>
              <w:ind w:firstLine="0"/>
              <w:jc w:val="both"/>
              <w:rPr>
                <w:rStyle w:val="15"/>
                <w:rFonts w:ascii="Times New Roman" w:hAnsi="Times New Roman"/>
              </w:rPr>
            </w:pPr>
            <w:r w:rsidRPr="0041214F">
              <w:rPr>
                <w:rStyle w:val="15"/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71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>
              <w:rPr>
                <w:rStyle w:val="15"/>
                <w:sz w:val="20"/>
              </w:rPr>
              <w:t>113,8</w:t>
            </w:r>
          </w:p>
        </w:tc>
        <w:tc>
          <w:tcPr>
            <w:tcW w:w="85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>
              <w:rPr>
                <w:rStyle w:val="15"/>
                <w:sz w:val="20"/>
              </w:rPr>
              <w:t>119,6</w:t>
            </w:r>
          </w:p>
        </w:tc>
        <w:tc>
          <w:tcPr>
            <w:tcW w:w="91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>
              <w:rPr>
                <w:rStyle w:val="15"/>
                <w:sz w:val="20"/>
              </w:rPr>
              <w:t>125,6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260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01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110</w:t>
            </w:r>
          </w:p>
        </w:tc>
        <w:tc>
          <w:tcPr>
            <w:tcW w:w="4500" w:type="dxa"/>
            <w:shd w:val="clear" w:color="auto" w:fill="auto"/>
          </w:tcPr>
          <w:p w:rsidR="00743365" w:rsidRPr="0041214F" w:rsidRDefault="00743365" w:rsidP="004C67D1">
            <w:pPr>
              <w:pStyle w:val="ConsPlusNormal"/>
              <w:ind w:firstLine="0"/>
              <w:jc w:val="both"/>
              <w:rPr>
                <w:rStyle w:val="15"/>
                <w:rFonts w:ascii="Times New Roman" w:hAnsi="Times New Roman"/>
              </w:rPr>
            </w:pPr>
            <w:r w:rsidRPr="0041214F">
              <w:rPr>
                <w:rStyle w:val="15"/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71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-</w:t>
            </w:r>
            <w:r>
              <w:rPr>
                <w:rStyle w:val="15"/>
                <w:sz w:val="20"/>
              </w:rPr>
              <w:t>12,1</w:t>
            </w:r>
          </w:p>
        </w:tc>
        <w:tc>
          <w:tcPr>
            <w:tcW w:w="85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-</w:t>
            </w:r>
            <w:r>
              <w:rPr>
                <w:rStyle w:val="15"/>
                <w:sz w:val="20"/>
              </w:rPr>
              <w:t>12,8</w:t>
            </w:r>
          </w:p>
        </w:tc>
        <w:tc>
          <w:tcPr>
            <w:tcW w:w="91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-</w:t>
            </w:r>
            <w:r>
              <w:rPr>
                <w:rStyle w:val="15"/>
                <w:sz w:val="20"/>
              </w:rPr>
              <w:t>12,8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182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00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000</w:t>
            </w:r>
          </w:p>
        </w:tc>
        <w:tc>
          <w:tcPr>
            <w:tcW w:w="4500" w:type="dxa"/>
            <w:shd w:val="clear" w:color="auto" w:fill="auto"/>
          </w:tcPr>
          <w:p w:rsidR="00743365" w:rsidRPr="0041214F" w:rsidRDefault="00743365" w:rsidP="004C67D1">
            <w:pPr>
              <w:pStyle w:val="13"/>
              <w:jc w:val="both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Налоги на совокупный доход</w:t>
            </w:r>
          </w:p>
        </w:tc>
        <w:tc>
          <w:tcPr>
            <w:tcW w:w="871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1,0</w:t>
            </w:r>
          </w:p>
        </w:tc>
        <w:tc>
          <w:tcPr>
            <w:tcW w:w="85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1,0</w:t>
            </w:r>
          </w:p>
        </w:tc>
        <w:tc>
          <w:tcPr>
            <w:tcW w:w="91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1,0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182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01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110</w:t>
            </w:r>
          </w:p>
        </w:tc>
        <w:tc>
          <w:tcPr>
            <w:tcW w:w="4500" w:type="dxa"/>
            <w:shd w:val="clear" w:color="auto" w:fill="auto"/>
          </w:tcPr>
          <w:p w:rsidR="00743365" w:rsidRPr="0041214F" w:rsidRDefault="00743365" w:rsidP="004C67D1">
            <w:pPr>
              <w:pStyle w:val="13"/>
              <w:jc w:val="both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Единый сельскохозяйственный налог</w:t>
            </w:r>
          </w:p>
        </w:tc>
        <w:tc>
          <w:tcPr>
            <w:tcW w:w="871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1,0</w:t>
            </w:r>
          </w:p>
        </w:tc>
        <w:tc>
          <w:tcPr>
            <w:tcW w:w="85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1,0</w:t>
            </w:r>
          </w:p>
        </w:tc>
        <w:tc>
          <w:tcPr>
            <w:tcW w:w="91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1,0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182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00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000</w:t>
            </w:r>
          </w:p>
        </w:tc>
        <w:tc>
          <w:tcPr>
            <w:tcW w:w="4500" w:type="dxa"/>
            <w:shd w:val="clear" w:color="auto" w:fill="auto"/>
          </w:tcPr>
          <w:p w:rsidR="00743365" w:rsidRPr="0041214F" w:rsidRDefault="00743365" w:rsidP="004C67D1">
            <w:pPr>
              <w:pStyle w:val="13"/>
              <w:jc w:val="both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Налоги на имущество</w:t>
            </w:r>
          </w:p>
        </w:tc>
        <w:tc>
          <w:tcPr>
            <w:tcW w:w="871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4</w:t>
            </w:r>
            <w:r>
              <w:rPr>
                <w:rStyle w:val="15"/>
                <w:b/>
                <w:sz w:val="20"/>
              </w:rPr>
              <w:t>5</w:t>
            </w:r>
            <w:r w:rsidRPr="0041214F">
              <w:rPr>
                <w:rStyle w:val="15"/>
                <w:b/>
                <w:sz w:val="20"/>
              </w:rPr>
              <w:t>,0</w:t>
            </w:r>
          </w:p>
        </w:tc>
        <w:tc>
          <w:tcPr>
            <w:tcW w:w="85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4</w:t>
            </w:r>
            <w:r>
              <w:rPr>
                <w:rStyle w:val="15"/>
                <w:b/>
                <w:sz w:val="20"/>
              </w:rPr>
              <w:t>5</w:t>
            </w:r>
            <w:r w:rsidRPr="0041214F">
              <w:rPr>
                <w:rStyle w:val="15"/>
                <w:b/>
                <w:sz w:val="20"/>
              </w:rPr>
              <w:t>,0</w:t>
            </w:r>
          </w:p>
        </w:tc>
        <w:tc>
          <w:tcPr>
            <w:tcW w:w="91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50,0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182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110</w:t>
            </w:r>
          </w:p>
        </w:tc>
        <w:tc>
          <w:tcPr>
            <w:tcW w:w="4500" w:type="dxa"/>
            <w:shd w:val="clear" w:color="auto" w:fill="auto"/>
          </w:tcPr>
          <w:p w:rsidR="00743365" w:rsidRPr="0041214F" w:rsidRDefault="00743365" w:rsidP="004C67D1">
            <w:pPr>
              <w:pStyle w:val="13"/>
              <w:jc w:val="both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Налог на имущество физических лиц</w:t>
            </w:r>
          </w:p>
        </w:tc>
        <w:tc>
          <w:tcPr>
            <w:tcW w:w="871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>
              <w:rPr>
                <w:rStyle w:val="15"/>
                <w:sz w:val="20"/>
              </w:rPr>
              <w:t>44,0</w:t>
            </w:r>
          </w:p>
        </w:tc>
        <w:tc>
          <w:tcPr>
            <w:tcW w:w="85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>
              <w:rPr>
                <w:rStyle w:val="15"/>
                <w:sz w:val="20"/>
              </w:rPr>
              <w:t>44,0</w:t>
            </w:r>
          </w:p>
        </w:tc>
        <w:tc>
          <w:tcPr>
            <w:tcW w:w="91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>
              <w:rPr>
                <w:rStyle w:val="15"/>
                <w:sz w:val="20"/>
              </w:rPr>
              <w:t>49,0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182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030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1000</w:t>
            </w:r>
          </w:p>
        </w:tc>
        <w:tc>
          <w:tcPr>
            <w:tcW w:w="823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110</w:t>
            </w:r>
          </w:p>
        </w:tc>
        <w:tc>
          <w:tcPr>
            <w:tcW w:w="4500" w:type="dxa"/>
            <w:shd w:val="clear" w:color="auto" w:fill="auto"/>
          </w:tcPr>
          <w:p w:rsidR="00743365" w:rsidRPr="0041214F" w:rsidRDefault="00743365" w:rsidP="004C67D1">
            <w:pPr>
              <w:pStyle w:val="13"/>
              <w:jc w:val="both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871" w:type="dxa"/>
            <w:shd w:val="clear" w:color="auto" w:fill="auto"/>
          </w:tcPr>
          <w:p w:rsidR="00743365" w:rsidRPr="001F6803" w:rsidRDefault="00743365" w:rsidP="004C67D1">
            <w:r w:rsidRPr="001F6803">
              <w:t>44,0</w:t>
            </w:r>
          </w:p>
        </w:tc>
        <w:tc>
          <w:tcPr>
            <w:tcW w:w="855" w:type="dxa"/>
            <w:shd w:val="clear" w:color="auto" w:fill="auto"/>
          </w:tcPr>
          <w:p w:rsidR="00743365" w:rsidRPr="001F6803" w:rsidRDefault="00743365" w:rsidP="004C67D1">
            <w:r w:rsidRPr="001F6803">
              <w:t>44,0</w:t>
            </w:r>
          </w:p>
        </w:tc>
        <w:tc>
          <w:tcPr>
            <w:tcW w:w="915" w:type="dxa"/>
            <w:shd w:val="clear" w:color="auto" w:fill="auto"/>
          </w:tcPr>
          <w:p w:rsidR="00743365" w:rsidRDefault="00743365" w:rsidP="004C67D1">
            <w:r w:rsidRPr="001F6803">
              <w:t>49,0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182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110</w:t>
            </w:r>
          </w:p>
        </w:tc>
        <w:tc>
          <w:tcPr>
            <w:tcW w:w="4500" w:type="dxa"/>
            <w:shd w:val="clear" w:color="auto" w:fill="auto"/>
          </w:tcPr>
          <w:p w:rsidR="00743365" w:rsidRPr="0041214F" w:rsidRDefault="00743365" w:rsidP="004C67D1">
            <w:pPr>
              <w:pStyle w:val="210"/>
              <w:spacing w:before="0" w:after="0"/>
              <w:jc w:val="both"/>
              <w:rPr>
                <w:rStyle w:val="15"/>
                <w:rFonts w:ascii="Times New Roman" w:eastAsia="Times New Roman" w:hAnsi="Times New Roman"/>
                <w:sz w:val="20"/>
              </w:rPr>
            </w:pPr>
            <w:r w:rsidRPr="0041214F">
              <w:rPr>
                <w:rStyle w:val="15"/>
                <w:rFonts w:ascii="Times New Roman" w:eastAsia="Times New Roman" w:hAnsi="Times New Roman"/>
                <w:b w:val="0"/>
                <w:i w:val="0"/>
                <w:sz w:val="20"/>
              </w:rPr>
              <w:t>Земельный налог</w:t>
            </w:r>
          </w:p>
        </w:tc>
        <w:tc>
          <w:tcPr>
            <w:tcW w:w="871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1,0</w:t>
            </w:r>
          </w:p>
        </w:tc>
        <w:tc>
          <w:tcPr>
            <w:tcW w:w="85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1,0</w:t>
            </w:r>
          </w:p>
        </w:tc>
        <w:tc>
          <w:tcPr>
            <w:tcW w:w="91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1,0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182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033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110</w:t>
            </w:r>
          </w:p>
        </w:tc>
        <w:tc>
          <w:tcPr>
            <w:tcW w:w="4500" w:type="dxa"/>
            <w:shd w:val="clear" w:color="auto" w:fill="auto"/>
          </w:tcPr>
          <w:p w:rsidR="00743365" w:rsidRPr="0041214F" w:rsidRDefault="00743365" w:rsidP="004C67D1">
            <w:pPr>
              <w:pStyle w:val="210"/>
              <w:spacing w:before="0" w:after="0"/>
              <w:jc w:val="both"/>
              <w:rPr>
                <w:rStyle w:val="15"/>
                <w:rFonts w:ascii="Times New Roman" w:eastAsia="Times New Roman" w:hAnsi="Times New Roman"/>
                <w:sz w:val="20"/>
              </w:rPr>
            </w:pPr>
            <w:r w:rsidRPr="0041214F">
              <w:rPr>
                <w:rStyle w:val="15"/>
                <w:rFonts w:ascii="Times New Roman" w:eastAsia="Times New Roman" w:hAnsi="Times New Roman"/>
                <w:b w:val="0"/>
                <w:i w:val="0"/>
                <w:sz w:val="20"/>
              </w:rPr>
              <w:t xml:space="preserve"> Земельный налог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71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1,0</w:t>
            </w:r>
          </w:p>
        </w:tc>
        <w:tc>
          <w:tcPr>
            <w:tcW w:w="85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1,0</w:t>
            </w:r>
          </w:p>
        </w:tc>
        <w:tc>
          <w:tcPr>
            <w:tcW w:w="91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1,0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802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020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01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1000</w:t>
            </w:r>
          </w:p>
        </w:tc>
        <w:tc>
          <w:tcPr>
            <w:tcW w:w="823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110</w:t>
            </w:r>
          </w:p>
        </w:tc>
        <w:tc>
          <w:tcPr>
            <w:tcW w:w="4500" w:type="dxa"/>
            <w:shd w:val="clear" w:color="auto" w:fill="auto"/>
          </w:tcPr>
          <w:p w:rsidR="00743365" w:rsidRPr="0041214F" w:rsidRDefault="00743365" w:rsidP="004C67D1">
            <w:pPr>
              <w:pStyle w:val="210"/>
              <w:spacing w:before="0" w:after="0"/>
              <w:jc w:val="both"/>
              <w:rPr>
                <w:rStyle w:val="15"/>
                <w:rFonts w:ascii="Times New Roman" w:eastAsia="Times New Roman" w:hAnsi="Times New Roman"/>
                <w:sz w:val="20"/>
              </w:rPr>
            </w:pPr>
            <w:r w:rsidRPr="0041214F">
              <w:rPr>
                <w:rStyle w:val="15"/>
                <w:rFonts w:ascii="Times New Roman" w:eastAsia="Times New Roman" w:hAnsi="Times New Roman"/>
                <w:i w:val="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871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2</w:t>
            </w:r>
            <w:r w:rsidRPr="0041214F">
              <w:rPr>
                <w:rStyle w:val="15"/>
                <w:b/>
                <w:sz w:val="20"/>
              </w:rPr>
              <w:t>,0</w:t>
            </w:r>
          </w:p>
        </w:tc>
        <w:tc>
          <w:tcPr>
            <w:tcW w:w="85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2</w:t>
            </w:r>
            <w:r w:rsidRPr="0041214F">
              <w:rPr>
                <w:rStyle w:val="15"/>
                <w:b/>
                <w:sz w:val="20"/>
              </w:rPr>
              <w:t>,0</w:t>
            </w:r>
          </w:p>
        </w:tc>
        <w:tc>
          <w:tcPr>
            <w:tcW w:w="91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2</w:t>
            </w:r>
            <w:r w:rsidRPr="0041214F">
              <w:rPr>
                <w:rStyle w:val="15"/>
                <w:b/>
                <w:sz w:val="20"/>
              </w:rPr>
              <w:t>,0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lastRenderedPageBreak/>
              <w:t>802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065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130</w:t>
            </w:r>
          </w:p>
        </w:tc>
        <w:tc>
          <w:tcPr>
            <w:tcW w:w="4500" w:type="dxa"/>
            <w:shd w:val="clear" w:color="auto" w:fill="auto"/>
          </w:tcPr>
          <w:p w:rsidR="00743365" w:rsidRPr="0041214F" w:rsidRDefault="00743365" w:rsidP="004C67D1">
            <w:pPr>
              <w:pStyle w:val="210"/>
              <w:spacing w:before="0" w:after="0"/>
              <w:jc w:val="both"/>
              <w:rPr>
                <w:rStyle w:val="15"/>
                <w:rFonts w:ascii="Times New Roman" w:eastAsia="Times New Roman" w:hAnsi="Times New Roman"/>
                <w:sz w:val="20"/>
              </w:rPr>
            </w:pPr>
            <w:r w:rsidRPr="0041214F">
              <w:rPr>
                <w:rStyle w:val="15"/>
                <w:rFonts w:ascii="Times New Roman" w:eastAsia="Times New Roman" w:hAnsi="Times New Roman"/>
                <w:i w:val="0"/>
                <w:sz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871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897,6</w:t>
            </w:r>
          </w:p>
        </w:tc>
        <w:tc>
          <w:tcPr>
            <w:tcW w:w="85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942,4</w:t>
            </w:r>
          </w:p>
        </w:tc>
        <w:tc>
          <w:tcPr>
            <w:tcW w:w="91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989,6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802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150</w:t>
            </w:r>
          </w:p>
        </w:tc>
        <w:tc>
          <w:tcPr>
            <w:tcW w:w="4500" w:type="dxa"/>
            <w:shd w:val="clear" w:color="auto" w:fill="auto"/>
          </w:tcPr>
          <w:p w:rsidR="00743365" w:rsidRPr="0041214F" w:rsidRDefault="00743365" w:rsidP="004C67D1">
            <w:pPr>
              <w:pStyle w:val="210"/>
              <w:spacing w:before="0" w:after="0"/>
              <w:jc w:val="both"/>
              <w:rPr>
                <w:rStyle w:val="15"/>
                <w:rFonts w:ascii="Times New Roman" w:eastAsia="Times New Roman" w:hAnsi="Times New Roman"/>
                <w:sz w:val="20"/>
              </w:rPr>
            </w:pPr>
            <w:r w:rsidRPr="0041214F">
              <w:rPr>
                <w:rStyle w:val="15"/>
                <w:rFonts w:ascii="Times New Roman" w:eastAsia="Times New Roman" w:hAnsi="Times New Roman"/>
                <w:b w:val="0"/>
                <w:i w:val="0"/>
                <w:sz w:val="20"/>
              </w:rPr>
              <w:t>Дотация на выравнивание уровня    бюджетной обеспеченности  поселений из краевого фонда финансовой поддержки</w:t>
            </w:r>
          </w:p>
        </w:tc>
        <w:tc>
          <w:tcPr>
            <w:tcW w:w="871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87,5</w:t>
            </w:r>
          </w:p>
        </w:tc>
        <w:tc>
          <w:tcPr>
            <w:tcW w:w="85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70,3</w:t>
            </w:r>
          </w:p>
        </w:tc>
        <w:tc>
          <w:tcPr>
            <w:tcW w:w="91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70,3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802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150</w:t>
            </w:r>
          </w:p>
        </w:tc>
        <w:tc>
          <w:tcPr>
            <w:tcW w:w="4500" w:type="dxa"/>
            <w:shd w:val="clear" w:color="auto" w:fill="auto"/>
          </w:tcPr>
          <w:p w:rsidR="00743365" w:rsidRPr="0041214F" w:rsidRDefault="00743365" w:rsidP="004C67D1">
            <w:pPr>
              <w:pStyle w:val="210"/>
              <w:spacing w:before="0" w:after="0"/>
              <w:jc w:val="both"/>
              <w:rPr>
                <w:rStyle w:val="15"/>
                <w:rFonts w:ascii="Times New Roman" w:eastAsia="Times New Roman" w:hAnsi="Times New Roman"/>
                <w:sz w:val="20"/>
              </w:rPr>
            </w:pPr>
            <w:r w:rsidRPr="0041214F">
              <w:rPr>
                <w:rStyle w:val="15"/>
                <w:rFonts w:ascii="Times New Roman" w:eastAsia="Times New Roman" w:hAnsi="Times New Roman"/>
                <w:b w:val="0"/>
                <w:i w:val="0"/>
                <w:sz w:val="20"/>
              </w:rPr>
              <w:t>Дотации бюджетам поселений на выравнивание уровня    бюджетной обеспеченности поселений  из районного  фонда финансовой поддержки</w:t>
            </w:r>
          </w:p>
        </w:tc>
        <w:tc>
          <w:tcPr>
            <w:tcW w:w="871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7370,4</w:t>
            </w:r>
          </w:p>
        </w:tc>
        <w:tc>
          <w:tcPr>
            <w:tcW w:w="85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7370,4</w:t>
            </w:r>
          </w:p>
        </w:tc>
        <w:tc>
          <w:tcPr>
            <w:tcW w:w="91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7370,4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802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015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0000</w:t>
            </w:r>
          </w:p>
        </w:tc>
        <w:tc>
          <w:tcPr>
            <w:tcW w:w="823" w:type="dxa"/>
            <w:shd w:val="clear" w:color="auto" w:fill="auto"/>
          </w:tcPr>
          <w:p w:rsidR="00743365" w:rsidRPr="0041214F" w:rsidRDefault="00743365" w:rsidP="004C67D1">
            <w:pPr>
              <w:pStyle w:val="14"/>
              <w:ind w:left="0" w:right="0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150</w:t>
            </w:r>
          </w:p>
        </w:tc>
        <w:tc>
          <w:tcPr>
            <w:tcW w:w="4500" w:type="dxa"/>
            <w:shd w:val="clear" w:color="auto" w:fill="auto"/>
          </w:tcPr>
          <w:p w:rsidR="00743365" w:rsidRPr="0041214F" w:rsidRDefault="00743365" w:rsidP="004C67D1">
            <w:pPr>
              <w:pStyle w:val="210"/>
              <w:spacing w:before="0" w:after="0"/>
              <w:jc w:val="both"/>
              <w:rPr>
                <w:rStyle w:val="15"/>
                <w:rFonts w:ascii="Times New Roman" w:eastAsia="Times New Roman" w:hAnsi="Times New Roman"/>
                <w:sz w:val="20"/>
              </w:rPr>
            </w:pPr>
            <w:r w:rsidRPr="0041214F">
              <w:rPr>
                <w:rStyle w:val="15"/>
                <w:rFonts w:ascii="Times New Roman" w:eastAsia="Times New Roman" w:hAnsi="Times New Roman"/>
                <w:i w:val="0"/>
                <w:sz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63</w:t>
            </w:r>
          </w:p>
        </w:tc>
        <w:tc>
          <w:tcPr>
            <w:tcW w:w="85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65,5</w:t>
            </w:r>
          </w:p>
        </w:tc>
        <w:tc>
          <w:tcPr>
            <w:tcW w:w="91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802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024</w:t>
            </w: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7514</w:t>
            </w:r>
          </w:p>
        </w:tc>
        <w:tc>
          <w:tcPr>
            <w:tcW w:w="823" w:type="dxa"/>
            <w:shd w:val="clear" w:color="auto" w:fill="auto"/>
          </w:tcPr>
          <w:p w:rsidR="00743365" w:rsidRPr="0041214F" w:rsidRDefault="00743365" w:rsidP="004C67D1">
            <w:pPr>
              <w:pStyle w:val="14"/>
              <w:ind w:left="0" w:right="0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150</w:t>
            </w:r>
          </w:p>
        </w:tc>
        <w:tc>
          <w:tcPr>
            <w:tcW w:w="4500" w:type="dxa"/>
            <w:shd w:val="clear" w:color="auto" w:fill="auto"/>
          </w:tcPr>
          <w:p w:rsidR="00743365" w:rsidRPr="0041214F" w:rsidRDefault="00743365" w:rsidP="004C67D1">
            <w:pPr>
              <w:pStyle w:val="210"/>
              <w:spacing w:before="0" w:after="0"/>
              <w:jc w:val="both"/>
              <w:rPr>
                <w:rStyle w:val="15"/>
                <w:rFonts w:ascii="Times New Roman" w:eastAsia="Times New Roman" w:hAnsi="Times New Roman"/>
                <w:sz w:val="20"/>
                <w:shd w:val="clear" w:color="auto" w:fill="FFFF00"/>
              </w:rPr>
            </w:pPr>
            <w:r w:rsidRPr="0041214F">
              <w:rPr>
                <w:rStyle w:val="15"/>
                <w:rFonts w:ascii="Times New Roman" w:eastAsia="Times New Roman" w:hAnsi="Times New Roman"/>
                <w:i w:val="0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71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1,</w:t>
            </w:r>
            <w:r>
              <w:rPr>
                <w:rStyle w:val="15"/>
                <w:b/>
                <w:sz w:val="20"/>
              </w:rPr>
              <w:t>7</w:t>
            </w:r>
          </w:p>
        </w:tc>
        <w:tc>
          <w:tcPr>
            <w:tcW w:w="85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1,</w:t>
            </w:r>
            <w:r>
              <w:rPr>
                <w:rStyle w:val="15"/>
                <w:b/>
                <w:sz w:val="20"/>
              </w:rPr>
              <w:t>7</w:t>
            </w:r>
          </w:p>
        </w:tc>
        <w:tc>
          <w:tcPr>
            <w:tcW w:w="91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1,</w:t>
            </w:r>
            <w:r>
              <w:rPr>
                <w:rStyle w:val="15"/>
                <w:b/>
                <w:sz w:val="20"/>
              </w:rPr>
              <w:t>7</w:t>
            </w:r>
          </w:p>
        </w:tc>
      </w:tr>
      <w:tr w:rsidR="00743365" w:rsidTr="004C67D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</w:p>
        </w:tc>
        <w:tc>
          <w:tcPr>
            <w:tcW w:w="823" w:type="dxa"/>
            <w:shd w:val="clear" w:color="auto" w:fill="auto"/>
          </w:tcPr>
          <w:p w:rsidR="00743365" w:rsidRPr="0041214F" w:rsidRDefault="00743365" w:rsidP="004C67D1">
            <w:pPr>
              <w:pStyle w:val="14"/>
              <w:ind w:left="0" w:right="0"/>
              <w:rPr>
                <w:rStyle w:val="15"/>
                <w:sz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743365" w:rsidRPr="0041214F" w:rsidRDefault="00743365" w:rsidP="004C67D1">
            <w:pPr>
              <w:pStyle w:val="210"/>
              <w:spacing w:before="0" w:after="0"/>
              <w:jc w:val="both"/>
              <w:rPr>
                <w:rStyle w:val="15"/>
                <w:rFonts w:ascii="Times New Roman" w:eastAsia="Times New Roman" w:hAnsi="Times New Roman"/>
                <w:sz w:val="20"/>
              </w:rPr>
            </w:pPr>
            <w:r w:rsidRPr="0041214F">
              <w:rPr>
                <w:rStyle w:val="15"/>
                <w:rFonts w:ascii="Times New Roman" w:eastAsia="Times New Roman" w:hAnsi="Times New Roman"/>
                <w:i w:val="0"/>
                <w:sz w:val="20"/>
              </w:rPr>
              <w:t xml:space="preserve">           И Т О Г О   ДО Х О Д О В</w:t>
            </w:r>
          </w:p>
        </w:tc>
        <w:tc>
          <w:tcPr>
            <w:tcW w:w="871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8696,8</w:t>
            </w:r>
          </w:p>
        </w:tc>
        <w:tc>
          <w:tcPr>
            <w:tcW w:w="85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8738,3</w:t>
            </w:r>
          </w:p>
        </w:tc>
        <w:tc>
          <w:tcPr>
            <w:tcW w:w="915" w:type="dxa"/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8738,8</w:t>
            </w:r>
          </w:p>
        </w:tc>
      </w:tr>
    </w:tbl>
    <w:p w:rsidR="00743365" w:rsidRDefault="00743365" w:rsidP="00743365">
      <w:pPr>
        <w:pStyle w:val="13"/>
        <w:jc w:val="right"/>
        <w:rPr>
          <w:rStyle w:val="15"/>
        </w:rPr>
      </w:pPr>
    </w:p>
    <w:p w:rsidR="00743365" w:rsidRDefault="00743365" w:rsidP="00743365">
      <w:pPr>
        <w:pStyle w:val="13"/>
        <w:jc w:val="right"/>
        <w:rPr>
          <w:rStyle w:val="26"/>
        </w:rPr>
      </w:pPr>
      <w:r>
        <w:rPr>
          <w:rStyle w:val="26"/>
          <w:shd w:val="clear" w:color="auto" w:fill="FFFFFF"/>
        </w:rPr>
        <w:t>Приложение № 3</w:t>
      </w:r>
    </w:p>
    <w:p w:rsidR="00743365" w:rsidRDefault="00743365" w:rsidP="00743365">
      <w:pPr>
        <w:pStyle w:val="13"/>
        <w:jc w:val="right"/>
      </w:pPr>
      <w:r>
        <w:t xml:space="preserve">                                                                                              к решению сессии  </w:t>
      </w:r>
    </w:p>
    <w:p w:rsidR="00743365" w:rsidRDefault="00743365" w:rsidP="00743365">
      <w:pPr>
        <w:pStyle w:val="13"/>
        <w:jc w:val="right"/>
      </w:pPr>
      <w:r>
        <w:t xml:space="preserve">                                                                  Совета депутатов</w:t>
      </w:r>
    </w:p>
    <w:p w:rsidR="00743365" w:rsidRDefault="00743365" w:rsidP="00743365">
      <w:pPr>
        <w:pStyle w:val="13"/>
        <w:jc w:val="right"/>
      </w:pPr>
      <w:r>
        <w:t xml:space="preserve">        от 26.12.2022 №12-70</w:t>
      </w:r>
    </w:p>
    <w:tbl>
      <w:tblPr>
        <w:tblpPr w:leftFromText="180" w:rightFromText="180" w:vertAnchor="text" w:tblpY="1"/>
        <w:tblOverlap w:val="never"/>
        <w:tblW w:w="10551" w:type="dxa"/>
        <w:tblInd w:w="93" w:type="dxa"/>
        <w:tblLayout w:type="fixed"/>
        <w:tblLook w:val="0000"/>
      </w:tblPr>
      <w:tblGrid>
        <w:gridCol w:w="6709"/>
        <w:gridCol w:w="554"/>
        <w:gridCol w:w="1228"/>
        <w:gridCol w:w="389"/>
        <w:gridCol w:w="537"/>
        <w:gridCol w:w="376"/>
        <w:gridCol w:w="482"/>
        <w:gridCol w:w="276"/>
      </w:tblGrid>
      <w:tr w:rsidR="00743365" w:rsidTr="004C67D1">
        <w:trPr>
          <w:trHeight w:val="255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 CYR" w:eastAsia="Arial CYR" w:hAnsi="Arial CYR"/>
                <w:color w:val="0000FF"/>
                <w:sz w:val="16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 CYR" w:eastAsia="Arial CYR" w:hAnsi="Arial CYR"/>
                <w:b/>
                <w:sz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 CYR" w:eastAsia="Arial CYR" w:hAnsi="Arial CYR"/>
                <w:b/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 CYR" w:eastAsia="Arial CYR" w:hAnsi="Arial CYR"/>
                <w:b/>
                <w:sz w:val="20"/>
              </w:rPr>
            </w:pPr>
          </w:p>
        </w:tc>
      </w:tr>
      <w:tr w:rsidR="00743365" w:rsidTr="004C67D1">
        <w:trPr>
          <w:gridAfter w:val="3"/>
          <w:wAfter w:w="1134" w:type="dxa"/>
          <w:trHeight w:val="315"/>
        </w:trPr>
        <w:tc>
          <w:tcPr>
            <w:tcW w:w="9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b/>
              </w:rPr>
            </w:pPr>
            <w:r w:rsidRPr="0041214F">
              <w:rPr>
                <w:rStyle w:val="15"/>
                <w:b/>
              </w:rPr>
              <w:t>Распределение росписи расходов бюджета по разделам, подразделам</w:t>
            </w:r>
          </w:p>
        </w:tc>
      </w:tr>
      <w:tr w:rsidR="00743365" w:rsidTr="004C67D1">
        <w:trPr>
          <w:gridAfter w:val="3"/>
          <w:wAfter w:w="1134" w:type="dxa"/>
          <w:trHeight w:val="315"/>
        </w:trPr>
        <w:tc>
          <w:tcPr>
            <w:tcW w:w="9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b/>
              </w:rPr>
            </w:pPr>
            <w:r w:rsidRPr="0041214F">
              <w:rPr>
                <w:rStyle w:val="15"/>
                <w:b/>
              </w:rPr>
              <w:t xml:space="preserve">функциональной классификации расходов бюджетов Российской Федерации на </w:t>
            </w:r>
            <w:r>
              <w:rPr>
                <w:rStyle w:val="15"/>
                <w:b/>
              </w:rPr>
              <w:t>2023</w:t>
            </w:r>
            <w:r w:rsidRPr="0041214F">
              <w:rPr>
                <w:rStyle w:val="15"/>
                <w:b/>
              </w:rPr>
              <w:t xml:space="preserve"> год</w:t>
            </w:r>
          </w:p>
        </w:tc>
      </w:tr>
      <w:tr w:rsidR="00743365" w:rsidTr="004C67D1">
        <w:trPr>
          <w:gridAfter w:val="1"/>
          <w:wAfter w:w="276" w:type="dxa"/>
          <w:trHeight w:val="255"/>
        </w:trPr>
        <w:tc>
          <w:tcPr>
            <w:tcW w:w="727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color w:val="000000"/>
                <w:sz w:val="20"/>
              </w:rPr>
            </w:pPr>
            <w:r w:rsidRPr="0041214F">
              <w:rPr>
                <w:rStyle w:val="15"/>
                <w:rFonts w:ascii="Arial" w:eastAsia="Arial" w:hAnsi="Arial"/>
                <w:b/>
                <w:color w:val="000000"/>
                <w:sz w:val="20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color w:val="000000"/>
                <w:sz w:val="20"/>
              </w:rPr>
            </w:pPr>
            <w:r w:rsidRPr="0041214F">
              <w:rPr>
                <w:rStyle w:val="15"/>
                <w:rFonts w:ascii="Arial" w:eastAsia="Arial" w:hAnsi="Arial"/>
                <w:b/>
                <w:color w:val="000000"/>
                <w:sz w:val="20"/>
              </w:rPr>
              <w:t>(тыс.руб.)</w:t>
            </w:r>
          </w:p>
        </w:tc>
      </w:tr>
      <w:tr w:rsidR="00743365" w:rsidTr="004C67D1">
        <w:trPr>
          <w:gridAfter w:val="1"/>
          <w:wAfter w:w="276" w:type="dxa"/>
          <w:trHeight w:val="525"/>
        </w:trPr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Раздел-подраздел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 xml:space="preserve">Сумма на </w:t>
            </w:r>
            <w:r>
              <w:rPr>
                <w:rStyle w:val="15"/>
                <w:sz w:val="20"/>
              </w:rPr>
              <w:t>2023</w:t>
            </w:r>
            <w:r w:rsidRPr="0041214F">
              <w:rPr>
                <w:rStyle w:val="15"/>
                <w:sz w:val="20"/>
              </w:rPr>
              <w:t xml:space="preserve"> год</w:t>
            </w:r>
          </w:p>
        </w:tc>
      </w:tr>
      <w:tr w:rsidR="00743365" w:rsidTr="004C67D1">
        <w:trPr>
          <w:gridAfter w:val="1"/>
          <w:wAfter w:w="276" w:type="dxa"/>
          <w:trHeight w:val="315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3</w:t>
            </w:r>
          </w:p>
        </w:tc>
      </w:tr>
      <w:tr w:rsidR="00743365" w:rsidTr="004C67D1">
        <w:trPr>
          <w:gridAfter w:val="1"/>
          <w:wAfter w:w="276" w:type="dxa"/>
          <w:trHeight w:val="255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Общегосударственные вопросы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0100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7204,7</w:t>
            </w:r>
          </w:p>
        </w:tc>
      </w:tr>
      <w:tr w:rsidR="00743365" w:rsidTr="004C67D1">
        <w:trPr>
          <w:gridAfter w:val="1"/>
          <w:wAfter w:w="276" w:type="dxa"/>
          <w:trHeight w:val="495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0102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0"/>
              </w:rPr>
            </w:pPr>
            <w:r>
              <w:rPr>
                <w:rStyle w:val="15"/>
                <w:sz w:val="20"/>
              </w:rPr>
              <w:t>1035,0</w:t>
            </w:r>
          </w:p>
        </w:tc>
      </w:tr>
      <w:tr w:rsidR="00743365" w:rsidTr="004C67D1">
        <w:trPr>
          <w:gridAfter w:val="1"/>
          <w:wAfter w:w="276" w:type="dxa"/>
          <w:trHeight w:val="401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0104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0"/>
              </w:rPr>
            </w:pPr>
            <w:r>
              <w:rPr>
                <w:rStyle w:val="15"/>
                <w:sz w:val="20"/>
              </w:rPr>
              <w:t>3085,3</w:t>
            </w:r>
          </w:p>
        </w:tc>
      </w:tr>
      <w:tr w:rsidR="00743365" w:rsidTr="004C67D1">
        <w:trPr>
          <w:gridAfter w:val="1"/>
          <w:wAfter w:w="276" w:type="dxa"/>
          <w:trHeight w:val="345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0107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</w:t>
            </w:r>
          </w:p>
        </w:tc>
      </w:tr>
      <w:tr w:rsidR="00743365" w:rsidTr="004C67D1">
        <w:trPr>
          <w:gridAfter w:val="1"/>
          <w:wAfter w:w="276" w:type="dxa"/>
          <w:trHeight w:val="315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Резервные фонды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0111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10</w:t>
            </w:r>
          </w:p>
        </w:tc>
      </w:tr>
      <w:tr w:rsidR="00743365" w:rsidTr="004C67D1">
        <w:trPr>
          <w:gridAfter w:val="1"/>
          <w:wAfter w:w="276" w:type="dxa"/>
          <w:trHeight w:val="270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Другие общегосударственные расходы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0113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0"/>
              </w:rPr>
            </w:pPr>
            <w:r>
              <w:rPr>
                <w:rStyle w:val="15"/>
                <w:sz w:val="20"/>
              </w:rPr>
              <w:t>3074,4</w:t>
            </w:r>
          </w:p>
        </w:tc>
      </w:tr>
      <w:tr w:rsidR="00743365" w:rsidTr="004C67D1">
        <w:trPr>
          <w:gridAfter w:val="1"/>
          <w:wAfter w:w="276" w:type="dxa"/>
          <w:trHeight w:val="315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Национальная оборона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0200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63</w:t>
            </w:r>
          </w:p>
        </w:tc>
      </w:tr>
      <w:tr w:rsidR="00743365" w:rsidTr="004C67D1">
        <w:trPr>
          <w:gridAfter w:val="1"/>
          <w:wAfter w:w="276" w:type="dxa"/>
          <w:trHeight w:val="240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Мобилизационная и вневойсковая подготовка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0203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0"/>
              </w:rPr>
            </w:pPr>
            <w:r>
              <w:rPr>
                <w:rStyle w:val="15"/>
                <w:sz w:val="20"/>
              </w:rPr>
              <w:t>63</w:t>
            </w:r>
          </w:p>
        </w:tc>
      </w:tr>
      <w:tr w:rsidR="00743365" w:rsidTr="004C67D1">
        <w:trPr>
          <w:gridAfter w:val="1"/>
          <w:wAfter w:w="276" w:type="dxa"/>
          <w:trHeight w:val="259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0300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2</w:t>
            </w:r>
            <w:r w:rsidRPr="0041214F">
              <w:rPr>
                <w:rStyle w:val="15"/>
                <w:b/>
                <w:sz w:val="20"/>
              </w:rPr>
              <w:t>,0</w:t>
            </w:r>
          </w:p>
        </w:tc>
      </w:tr>
      <w:tr w:rsidR="00743365" w:rsidTr="004C67D1">
        <w:trPr>
          <w:gridAfter w:val="1"/>
          <w:wAfter w:w="276" w:type="dxa"/>
          <w:trHeight w:val="510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0309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1,0</w:t>
            </w:r>
          </w:p>
        </w:tc>
      </w:tr>
      <w:tr w:rsidR="00743365" w:rsidTr="004C67D1">
        <w:trPr>
          <w:gridAfter w:val="1"/>
          <w:wAfter w:w="276" w:type="dxa"/>
          <w:trHeight w:val="315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Обеспечение пожарной безопасности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0310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0"/>
              </w:rPr>
            </w:pPr>
            <w:r>
              <w:rPr>
                <w:rStyle w:val="15"/>
                <w:sz w:val="20"/>
              </w:rPr>
              <w:t>1,</w:t>
            </w:r>
            <w:r w:rsidRPr="0041214F">
              <w:rPr>
                <w:rStyle w:val="15"/>
                <w:sz w:val="20"/>
              </w:rPr>
              <w:t>0</w:t>
            </w:r>
          </w:p>
        </w:tc>
      </w:tr>
      <w:tr w:rsidR="00743365" w:rsidTr="004C67D1">
        <w:trPr>
          <w:gridAfter w:val="1"/>
          <w:wAfter w:w="276" w:type="dxa"/>
          <w:trHeight w:val="510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0314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</w:t>
            </w:r>
          </w:p>
        </w:tc>
      </w:tr>
      <w:tr w:rsidR="00743365" w:rsidTr="004C67D1">
        <w:trPr>
          <w:gridAfter w:val="1"/>
          <w:wAfter w:w="276" w:type="dxa"/>
          <w:trHeight w:val="315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Национальная экономика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0400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194,3</w:t>
            </w:r>
          </w:p>
        </w:tc>
      </w:tr>
      <w:tr w:rsidR="00743365" w:rsidTr="004C67D1">
        <w:trPr>
          <w:gridAfter w:val="1"/>
          <w:wAfter w:w="276" w:type="dxa"/>
          <w:trHeight w:val="300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Дорожное хозяйство (дорожные фонды)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0409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0"/>
              </w:rPr>
            </w:pPr>
            <w:r>
              <w:rPr>
                <w:rStyle w:val="15"/>
                <w:sz w:val="20"/>
              </w:rPr>
              <w:t>194,3</w:t>
            </w:r>
          </w:p>
        </w:tc>
      </w:tr>
      <w:tr w:rsidR="00743365" w:rsidTr="004C67D1">
        <w:trPr>
          <w:gridAfter w:val="1"/>
          <w:wAfter w:w="276" w:type="dxa"/>
          <w:trHeight w:val="270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Жилищно-коммунальное хозяйство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0500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165,0</w:t>
            </w:r>
          </w:p>
        </w:tc>
      </w:tr>
      <w:tr w:rsidR="00743365" w:rsidTr="004C67D1">
        <w:trPr>
          <w:gridAfter w:val="1"/>
          <w:wAfter w:w="276" w:type="dxa"/>
          <w:trHeight w:val="315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Благоустройство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0503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165,0</w:t>
            </w:r>
          </w:p>
        </w:tc>
      </w:tr>
      <w:tr w:rsidR="00743365" w:rsidTr="004C67D1">
        <w:trPr>
          <w:gridAfter w:val="1"/>
          <w:wAfter w:w="276" w:type="dxa"/>
          <w:trHeight w:val="315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Обеспечение мероприятий по культуре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0800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1100,2</w:t>
            </w:r>
          </w:p>
        </w:tc>
      </w:tr>
      <w:tr w:rsidR="00743365" w:rsidTr="004C67D1">
        <w:trPr>
          <w:gridAfter w:val="1"/>
          <w:wAfter w:w="276" w:type="dxa"/>
          <w:trHeight w:val="315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Обеспечение мероприятий по культуре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0801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0"/>
              </w:rPr>
            </w:pPr>
            <w:r>
              <w:rPr>
                <w:rStyle w:val="15"/>
                <w:sz w:val="20"/>
              </w:rPr>
              <w:t>1100,2</w:t>
            </w:r>
          </w:p>
        </w:tc>
      </w:tr>
      <w:tr w:rsidR="00743365" w:rsidTr="004C67D1">
        <w:trPr>
          <w:gridAfter w:val="1"/>
          <w:wAfter w:w="276" w:type="dxa"/>
          <w:trHeight w:val="315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 Условно утверждаемый расход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 </w:t>
            </w:r>
          </w:p>
        </w:tc>
      </w:tr>
      <w:tr w:rsidR="00743365" w:rsidTr="004C67D1">
        <w:trPr>
          <w:gridAfter w:val="1"/>
          <w:wAfter w:w="276" w:type="dxa"/>
          <w:trHeight w:val="315"/>
        </w:trPr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ИТОГО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8729,2</w:t>
            </w:r>
          </w:p>
        </w:tc>
      </w:tr>
      <w:tr w:rsidR="00743365" w:rsidTr="004C67D1">
        <w:trPr>
          <w:gridAfter w:val="1"/>
          <w:wAfter w:w="276" w:type="dxa"/>
          <w:trHeight w:val="315"/>
        </w:trPr>
        <w:tc>
          <w:tcPr>
            <w:tcW w:w="7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20"/>
              </w:rPr>
            </w:pPr>
          </w:p>
        </w:tc>
      </w:tr>
    </w:tbl>
    <w:p w:rsidR="00743365" w:rsidRDefault="00743365" w:rsidP="00743365">
      <w:pPr>
        <w:pStyle w:val="13"/>
        <w:jc w:val="right"/>
        <w:rPr>
          <w:rStyle w:val="26"/>
          <w:shd w:val="clear" w:color="auto" w:fill="FFFFFF"/>
        </w:rPr>
      </w:pPr>
    </w:p>
    <w:p w:rsidR="00743365" w:rsidRDefault="00743365" w:rsidP="00743365">
      <w:pPr>
        <w:pStyle w:val="13"/>
        <w:jc w:val="right"/>
        <w:rPr>
          <w:rStyle w:val="26"/>
          <w:shd w:val="clear" w:color="auto" w:fill="FFFFFF"/>
        </w:rPr>
      </w:pPr>
    </w:p>
    <w:p w:rsidR="00743365" w:rsidRDefault="00743365" w:rsidP="00743365">
      <w:pPr>
        <w:pStyle w:val="13"/>
        <w:jc w:val="right"/>
        <w:rPr>
          <w:rStyle w:val="26"/>
          <w:shd w:val="clear" w:color="auto" w:fill="FFFFFF"/>
        </w:rPr>
      </w:pPr>
    </w:p>
    <w:p w:rsidR="00743365" w:rsidRDefault="00743365" w:rsidP="00743365">
      <w:pPr>
        <w:pStyle w:val="13"/>
        <w:jc w:val="right"/>
        <w:rPr>
          <w:rStyle w:val="26"/>
          <w:shd w:val="clear" w:color="auto" w:fill="FFFFFF"/>
        </w:rPr>
      </w:pPr>
    </w:p>
    <w:p w:rsidR="00743365" w:rsidRDefault="00743365" w:rsidP="00743365">
      <w:pPr>
        <w:pStyle w:val="13"/>
        <w:jc w:val="right"/>
        <w:rPr>
          <w:rStyle w:val="26"/>
          <w:shd w:val="clear" w:color="auto" w:fill="FFFFFF"/>
        </w:rPr>
      </w:pPr>
      <w:r>
        <w:rPr>
          <w:rStyle w:val="26"/>
          <w:shd w:val="clear" w:color="auto" w:fill="FFFFFF"/>
        </w:rPr>
        <w:t>Приложение № 4</w:t>
      </w:r>
    </w:p>
    <w:p w:rsidR="00743365" w:rsidRDefault="00743365" w:rsidP="00743365">
      <w:pPr>
        <w:pStyle w:val="13"/>
        <w:jc w:val="right"/>
      </w:pPr>
      <w:r>
        <w:t xml:space="preserve">                                                                                              к решению сессии  </w:t>
      </w:r>
    </w:p>
    <w:p w:rsidR="00743365" w:rsidRDefault="00743365" w:rsidP="00743365">
      <w:pPr>
        <w:pStyle w:val="13"/>
        <w:jc w:val="right"/>
      </w:pPr>
      <w:r>
        <w:t xml:space="preserve">                                                                  Совета депутатов</w:t>
      </w:r>
    </w:p>
    <w:p w:rsidR="00743365" w:rsidRDefault="00743365" w:rsidP="00743365">
      <w:pPr>
        <w:pStyle w:val="13"/>
        <w:jc w:val="right"/>
      </w:pPr>
      <w:r>
        <w:t xml:space="preserve">        от 26.12.2022 №12-70</w:t>
      </w:r>
    </w:p>
    <w:tbl>
      <w:tblPr>
        <w:tblW w:w="10275" w:type="dxa"/>
        <w:tblInd w:w="93" w:type="dxa"/>
        <w:tblLook w:val="0000"/>
      </w:tblPr>
      <w:tblGrid>
        <w:gridCol w:w="6675"/>
        <w:gridCol w:w="1200"/>
        <w:gridCol w:w="1198"/>
        <w:gridCol w:w="1202"/>
      </w:tblGrid>
      <w:tr w:rsidR="00743365" w:rsidTr="004C67D1">
        <w:trPr>
          <w:trHeight w:val="315"/>
        </w:trPr>
        <w:tc>
          <w:tcPr>
            <w:tcW w:w="10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b/>
              </w:rPr>
            </w:pPr>
            <w:r w:rsidRPr="0041214F">
              <w:rPr>
                <w:rStyle w:val="15"/>
                <w:b/>
              </w:rPr>
              <w:t>Распределение росписи расходов бюджета по разделам, подразделам</w:t>
            </w:r>
          </w:p>
        </w:tc>
      </w:tr>
      <w:tr w:rsidR="00743365" w:rsidTr="004C67D1">
        <w:trPr>
          <w:trHeight w:val="315"/>
        </w:trPr>
        <w:tc>
          <w:tcPr>
            <w:tcW w:w="10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b/>
              </w:rPr>
            </w:pPr>
            <w:r w:rsidRPr="0041214F">
              <w:rPr>
                <w:rStyle w:val="15"/>
                <w:b/>
              </w:rPr>
              <w:t xml:space="preserve">функциональной классификации расходов бюджетов Российской Федерации на </w:t>
            </w:r>
          </w:p>
        </w:tc>
      </w:tr>
      <w:tr w:rsidR="00743365" w:rsidTr="004C67D1">
        <w:trPr>
          <w:trHeight w:val="315"/>
        </w:trPr>
        <w:tc>
          <w:tcPr>
            <w:tcW w:w="1027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b/>
              </w:rPr>
            </w:pPr>
            <w:r w:rsidRPr="0041214F">
              <w:rPr>
                <w:rStyle w:val="15"/>
                <w:b/>
              </w:rPr>
              <w:t xml:space="preserve"> плановый период </w:t>
            </w:r>
            <w:r>
              <w:rPr>
                <w:rStyle w:val="15"/>
                <w:b/>
              </w:rPr>
              <w:t>2024</w:t>
            </w:r>
            <w:r w:rsidRPr="0041214F">
              <w:rPr>
                <w:rStyle w:val="15"/>
                <w:b/>
              </w:rPr>
              <w:t>-</w:t>
            </w:r>
            <w:r>
              <w:rPr>
                <w:rStyle w:val="15"/>
                <w:b/>
              </w:rPr>
              <w:t>2025</w:t>
            </w:r>
            <w:r w:rsidRPr="0041214F">
              <w:rPr>
                <w:rStyle w:val="15"/>
                <w:b/>
              </w:rPr>
              <w:t xml:space="preserve"> годов</w:t>
            </w:r>
          </w:p>
        </w:tc>
      </w:tr>
      <w:tr w:rsidR="00743365" w:rsidTr="004C67D1">
        <w:trPr>
          <w:trHeight w:val="255"/>
        </w:trPr>
        <w:tc>
          <w:tcPr>
            <w:tcW w:w="667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color w:val="000000"/>
                <w:sz w:val="20"/>
              </w:rPr>
            </w:pPr>
            <w:r w:rsidRPr="0041214F">
              <w:rPr>
                <w:rStyle w:val="15"/>
                <w:rFonts w:ascii="Arial" w:eastAsia="Arial" w:hAnsi="Arial"/>
                <w:b/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color w:val="000000"/>
                <w:sz w:val="20"/>
              </w:rPr>
            </w:pPr>
            <w:r w:rsidRPr="0041214F">
              <w:rPr>
                <w:rStyle w:val="15"/>
                <w:rFonts w:ascii="Arial" w:eastAsia="Arial" w:hAnsi="Arial"/>
                <w:b/>
                <w:color w:val="000000"/>
                <w:sz w:val="20"/>
              </w:rPr>
              <w:t>(тыс.руб.)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color w:val="000000"/>
                <w:sz w:val="20"/>
              </w:rPr>
            </w:pPr>
            <w:r w:rsidRPr="0041214F">
              <w:rPr>
                <w:rStyle w:val="15"/>
                <w:rFonts w:ascii="Arial" w:eastAsia="Arial" w:hAnsi="Arial"/>
                <w:b/>
                <w:color w:val="000000"/>
                <w:sz w:val="20"/>
              </w:rPr>
              <w:t> </w:t>
            </w:r>
          </w:p>
        </w:tc>
      </w:tr>
      <w:tr w:rsidR="00743365" w:rsidTr="004C67D1">
        <w:trPr>
          <w:trHeight w:val="52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Раздел-подраздел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 xml:space="preserve">Сумма на </w:t>
            </w:r>
            <w:r>
              <w:rPr>
                <w:rStyle w:val="15"/>
                <w:sz w:val="20"/>
              </w:rPr>
              <w:t>2024</w:t>
            </w:r>
            <w:r w:rsidRPr="0041214F">
              <w:rPr>
                <w:rStyle w:val="15"/>
                <w:sz w:val="20"/>
              </w:rPr>
              <w:t xml:space="preserve"> 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 xml:space="preserve">Сумма на </w:t>
            </w:r>
            <w:r>
              <w:rPr>
                <w:rStyle w:val="15"/>
                <w:sz w:val="20"/>
              </w:rPr>
              <w:t>2025</w:t>
            </w:r>
            <w:r w:rsidRPr="0041214F">
              <w:rPr>
                <w:rStyle w:val="15"/>
                <w:sz w:val="20"/>
              </w:rPr>
              <w:t xml:space="preserve"> год</w:t>
            </w:r>
          </w:p>
        </w:tc>
      </w:tr>
      <w:tr w:rsidR="00743365" w:rsidTr="004C67D1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5</w:t>
            </w:r>
          </w:p>
        </w:tc>
      </w:tr>
      <w:tr w:rsidR="00743365" w:rsidTr="004C67D1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7124,8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tabs>
                <w:tab w:val="center" w:pos="493"/>
                <w:tab w:val="right" w:pos="986"/>
              </w:tabs>
              <w:jc w:val="right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7034,8</w:t>
            </w:r>
          </w:p>
        </w:tc>
      </w:tr>
      <w:tr w:rsidR="00743365" w:rsidTr="004C67D1">
        <w:trPr>
          <w:trHeight w:val="49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0102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0"/>
              </w:rPr>
            </w:pPr>
            <w:r>
              <w:rPr>
                <w:rStyle w:val="15"/>
                <w:sz w:val="20"/>
              </w:rPr>
              <w:t>1035,0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0"/>
              </w:rPr>
            </w:pPr>
            <w:r>
              <w:rPr>
                <w:rStyle w:val="15"/>
                <w:sz w:val="20"/>
              </w:rPr>
              <w:t>1035,0</w:t>
            </w:r>
          </w:p>
        </w:tc>
      </w:tr>
      <w:tr w:rsidR="00743365" w:rsidTr="004C67D1">
        <w:trPr>
          <w:trHeight w:val="78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0104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0"/>
              </w:rPr>
            </w:pPr>
            <w:r>
              <w:rPr>
                <w:rStyle w:val="15"/>
                <w:sz w:val="20"/>
              </w:rPr>
              <w:t>3055,3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0"/>
              </w:rPr>
            </w:pPr>
            <w:r>
              <w:rPr>
                <w:rStyle w:val="15"/>
                <w:sz w:val="20"/>
              </w:rPr>
              <w:t>2985,3</w:t>
            </w:r>
          </w:p>
        </w:tc>
      </w:tr>
      <w:tr w:rsidR="00743365" w:rsidTr="004C67D1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0111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10</w:t>
            </w:r>
          </w:p>
        </w:tc>
      </w:tr>
      <w:tr w:rsidR="00743365" w:rsidTr="004C67D1">
        <w:trPr>
          <w:trHeight w:val="2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Другие общегосударственные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0"/>
              </w:rPr>
            </w:pPr>
            <w:r>
              <w:rPr>
                <w:rStyle w:val="15"/>
                <w:sz w:val="20"/>
              </w:rPr>
              <w:t>3024,5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0"/>
              </w:rPr>
            </w:pPr>
            <w:r>
              <w:rPr>
                <w:rStyle w:val="15"/>
                <w:sz w:val="20"/>
              </w:rPr>
              <w:t>3004,5</w:t>
            </w:r>
          </w:p>
        </w:tc>
      </w:tr>
      <w:tr w:rsidR="00743365" w:rsidTr="004C67D1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65,5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</w:t>
            </w:r>
          </w:p>
        </w:tc>
      </w:tr>
      <w:tr w:rsidR="00743365" w:rsidTr="004C67D1">
        <w:trPr>
          <w:trHeight w:val="24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0203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0"/>
              </w:rPr>
            </w:pPr>
            <w:r>
              <w:rPr>
                <w:rStyle w:val="15"/>
                <w:sz w:val="20"/>
              </w:rPr>
              <w:t>65,5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</w:t>
            </w:r>
          </w:p>
        </w:tc>
      </w:tr>
      <w:tr w:rsidR="00743365" w:rsidTr="004C67D1">
        <w:trPr>
          <w:trHeight w:val="34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0300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2,</w:t>
            </w:r>
            <w:r w:rsidRPr="0041214F">
              <w:rPr>
                <w:rStyle w:val="15"/>
                <w:b/>
                <w:sz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2,</w:t>
            </w:r>
            <w:r w:rsidRPr="0041214F">
              <w:rPr>
                <w:rStyle w:val="15"/>
                <w:b/>
                <w:sz w:val="20"/>
              </w:rPr>
              <w:t>0</w:t>
            </w:r>
          </w:p>
        </w:tc>
      </w:tr>
      <w:tr w:rsidR="00743365" w:rsidTr="004C67D1">
        <w:trPr>
          <w:trHeight w:val="51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0309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0"/>
              </w:rPr>
            </w:pPr>
            <w:r>
              <w:rPr>
                <w:rStyle w:val="15"/>
                <w:sz w:val="20"/>
              </w:rPr>
              <w:t>1,</w:t>
            </w:r>
            <w:r w:rsidRPr="0041214F">
              <w:rPr>
                <w:rStyle w:val="15"/>
                <w:sz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0"/>
              </w:rPr>
            </w:pPr>
            <w:r>
              <w:rPr>
                <w:rStyle w:val="15"/>
                <w:sz w:val="20"/>
              </w:rPr>
              <w:t>1,</w:t>
            </w:r>
            <w:r w:rsidRPr="0041214F">
              <w:rPr>
                <w:rStyle w:val="15"/>
                <w:sz w:val="20"/>
              </w:rPr>
              <w:t>0</w:t>
            </w:r>
          </w:p>
        </w:tc>
      </w:tr>
      <w:tr w:rsidR="00743365" w:rsidTr="004C67D1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0310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0"/>
              </w:rPr>
            </w:pPr>
            <w:r>
              <w:rPr>
                <w:rStyle w:val="15"/>
                <w:sz w:val="20"/>
              </w:rPr>
              <w:t>1,</w:t>
            </w:r>
            <w:r w:rsidRPr="0041214F">
              <w:rPr>
                <w:rStyle w:val="15"/>
                <w:sz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0"/>
              </w:rPr>
            </w:pPr>
            <w:r>
              <w:rPr>
                <w:rStyle w:val="15"/>
                <w:sz w:val="20"/>
              </w:rPr>
              <w:t>1,</w:t>
            </w:r>
            <w:r w:rsidRPr="0041214F">
              <w:rPr>
                <w:rStyle w:val="15"/>
                <w:sz w:val="20"/>
              </w:rPr>
              <w:t>0</w:t>
            </w:r>
          </w:p>
        </w:tc>
      </w:tr>
      <w:tr w:rsidR="00743365" w:rsidTr="004C67D1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205,6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217,5</w:t>
            </w:r>
          </w:p>
        </w:tc>
      </w:tr>
      <w:tr w:rsidR="00743365" w:rsidTr="004C67D1">
        <w:trPr>
          <w:trHeight w:val="30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0"/>
              </w:rPr>
            </w:pPr>
            <w:r>
              <w:rPr>
                <w:rStyle w:val="15"/>
                <w:sz w:val="20"/>
              </w:rPr>
              <w:t>205,6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0"/>
              </w:rPr>
            </w:pPr>
            <w:r>
              <w:rPr>
                <w:rStyle w:val="15"/>
                <w:sz w:val="20"/>
              </w:rPr>
              <w:t>217</w:t>
            </w:r>
            <w:r w:rsidRPr="0041214F">
              <w:rPr>
                <w:rStyle w:val="15"/>
                <w:sz w:val="20"/>
              </w:rPr>
              <w:t>,5</w:t>
            </w:r>
          </w:p>
        </w:tc>
      </w:tr>
      <w:tr w:rsidR="00743365" w:rsidTr="004C67D1">
        <w:trPr>
          <w:trHeight w:val="2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0500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65,0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5,0</w:t>
            </w:r>
          </w:p>
        </w:tc>
      </w:tr>
      <w:tr w:rsidR="00743365" w:rsidTr="004C67D1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65,0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5,0</w:t>
            </w:r>
          </w:p>
        </w:tc>
      </w:tr>
      <w:tr w:rsidR="00743365" w:rsidTr="004C67D1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1100,2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1100,2</w:t>
            </w:r>
          </w:p>
        </w:tc>
      </w:tr>
      <w:tr w:rsidR="00743365" w:rsidTr="004C67D1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sz w:val="20"/>
              </w:rPr>
            </w:pPr>
            <w:r w:rsidRPr="0041214F">
              <w:rPr>
                <w:rStyle w:val="15"/>
                <w:sz w:val="20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0"/>
              </w:rPr>
            </w:pPr>
            <w:r>
              <w:rPr>
                <w:rStyle w:val="15"/>
                <w:sz w:val="20"/>
              </w:rPr>
              <w:t>1100,2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0"/>
              </w:rPr>
            </w:pPr>
            <w:r>
              <w:rPr>
                <w:rStyle w:val="15"/>
                <w:sz w:val="20"/>
              </w:rPr>
              <w:t>1100,2</w:t>
            </w:r>
          </w:p>
        </w:tc>
      </w:tr>
      <w:tr w:rsidR="00743365" w:rsidTr="004C67D1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 Условно утверждаемый расход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218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440</w:t>
            </w:r>
          </w:p>
        </w:tc>
      </w:tr>
      <w:tr w:rsidR="00743365" w:rsidTr="004C67D1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b/>
                <w:sz w:val="20"/>
              </w:rPr>
            </w:pPr>
            <w:r w:rsidRPr="0041214F">
              <w:rPr>
                <w:rStyle w:val="15"/>
                <w:b/>
                <w:sz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8781,1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8799,5</w:t>
            </w:r>
          </w:p>
        </w:tc>
      </w:tr>
    </w:tbl>
    <w:p w:rsidR="00762723" w:rsidRPr="00743365" w:rsidRDefault="00762723" w:rsidP="00743365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</w:rPr>
      </w:pPr>
    </w:p>
    <w:p w:rsidR="00743365" w:rsidRDefault="00743365" w:rsidP="00743365">
      <w:pPr>
        <w:pStyle w:val="13"/>
        <w:jc w:val="right"/>
        <w:rPr>
          <w:rStyle w:val="26"/>
        </w:rPr>
      </w:pPr>
      <w:r>
        <w:rPr>
          <w:rStyle w:val="26"/>
          <w:shd w:val="clear" w:color="auto" w:fill="FFFFFF"/>
        </w:rPr>
        <w:t>Приложение № 5</w:t>
      </w:r>
    </w:p>
    <w:p w:rsidR="00743365" w:rsidRDefault="00743365" w:rsidP="00743365">
      <w:pPr>
        <w:pStyle w:val="13"/>
        <w:jc w:val="right"/>
      </w:pPr>
      <w:r>
        <w:t xml:space="preserve">                                                                                                     к решению сессии</w:t>
      </w:r>
    </w:p>
    <w:p w:rsidR="00743365" w:rsidRDefault="00743365" w:rsidP="00743365">
      <w:pPr>
        <w:pStyle w:val="13"/>
        <w:jc w:val="right"/>
      </w:pPr>
      <w:r>
        <w:t xml:space="preserve">                                                                                                      Совета депутатов</w:t>
      </w:r>
    </w:p>
    <w:p w:rsidR="00743365" w:rsidRDefault="00743365" w:rsidP="00743365">
      <w:pPr>
        <w:pStyle w:val="13"/>
        <w:jc w:val="right"/>
      </w:pPr>
      <w:r>
        <w:t xml:space="preserve">    от 26.12.2022  № 12-70</w:t>
      </w:r>
      <w:r>
        <w:tab/>
      </w:r>
    </w:p>
    <w:p w:rsidR="00743365" w:rsidRDefault="00743365" w:rsidP="00743365">
      <w:pPr>
        <w:pStyle w:val="13"/>
        <w:jc w:val="right"/>
      </w:pPr>
    </w:p>
    <w:p w:rsidR="00743365" w:rsidRDefault="00743365" w:rsidP="00743365">
      <w:pPr>
        <w:pStyle w:val="13"/>
        <w:jc w:val="center"/>
        <w:rPr>
          <w:rStyle w:val="15"/>
          <w:b/>
        </w:rPr>
      </w:pPr>
      <w:r>
        <w:rPr>
          <w:rStyle w:val="15"/>
          <w:b/>
        </w:rPr>
        <w:t>Ведомственная структура расходов бюджета администрации Александровского сельсовета Нижнеингашского района Красноярского края на 2023 год</w:t>
      </w:r>
    </w:p>
    <w:tbl>
      <w:tblPr>
        <w:tblW w:w="10832" w:type="dxa"/>
        <w:tblInd w:w="-409" w:type="dxa"/>
        <w:tblLook w:val="0000"/>
      </w:tblPr>
      <w:tblGrid>
        <w:gridCol w:w="758"/>
        <w:gridCol w:w="4619"/>
        <w:gridCol w:w="1076"/>
        <w:gridCol w:w="1071"/>
        <w:gridCol w:w="1151"/>
        <w:gridCol w:w="977"/>
        <w:gridCol w:w="1180"/>
      </w:tblGrid>
      <w:tr w:rsidR="00743365" w:rsidTr="004C67D1">
        <w:trPr>
          <w:trHeight w:val="270"/>
        </w:trPr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 CYR" w:eastAsia="Arial CYR" w:hAnsi="Arial CYR"/>
                <w:sz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 CYR" w:eastAsia="Arial CYR" w:hAnsi="Arial CYR"/>
                <w:sz w:val="16"/>
              </w:rPr>
            </w:pPr>
            <w:r w:rsidRPr="0041214F">
              <w:rPr>
                <w:rStyle w:val="15"/>
                <w:rFonts w:ascii="Arial CYR" w:eastAsia="Arial CYR" w:hAnsi="Arial CYR"/>
                <w:sz w:val="16"/>
              </w:rPr>
              <w:t>тыс. руб.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№ строки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код ведомства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раздел-подраздел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целевая статья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вид расходов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 xml:space="preserve">Сумма на </w:t>
            </w:r>
            <w:r>
              <w:rPr>
                <w:rStyle w:val="15"/>
                <w:rFonts w:ascii="Arial" w:eastAsia="Arial" w:hAnsi="Arial"/>
                <w:b/>
                <w:sz w:val="16"/>
              </w:rPr>
              <w:t>2023</w:t>
            </w: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 xml:space="preserve"> год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7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Администрация Александровского сельсовета Нижнеингашского района Красноярского края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8729,2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7204,7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1035,0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lastRenderedPageBreak/>
              <w:t>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1035,0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глава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1035,0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1035,0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1035,0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3085,3</w:t>
            </w:r>
          </w:p>
        </w:tc>
      </w:tr>
      <w:tr w:rsidR="00743365" w:rsidTr="004C67D1">
        <w:trPr>
          <w:trHeight w:val="16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3085,3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3085,3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3085,3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2447,9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2447,9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637,4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637,4</w:t>
            </w:r>
          </w:p>
        </w:tc>
      </w:tr>
      <w:tr w:rsidR="00743365" w:rsidTr="004C67D1">
        <w:trPr>
          <w:trHeight w:val="20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10,0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10,0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10,0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10,0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Резервные средства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10,0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3074,4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3072,7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подпрограмма 3 " Реконструкция и капитальный ремонт объектов жилищно-коммунальной инфраструктуры администрации Александровского сельсовета 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3072,7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3072,7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2402,4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2402,4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30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670,3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31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670,3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34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1,7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35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1,7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36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1,7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37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1,7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38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1,7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39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63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40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63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41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63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42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i/>
                <w:sz w:val="16"/>
              </w:rPr>
              <w:t xml:space="preserve">подпрограмма 2 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63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43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63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44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60,9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lastRenderedPageBreak/>
              <w:t>45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60,9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2,1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2,1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46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,0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47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1,0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48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1,0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49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i/>
                <w:sz w:val="16"/>
              </w:rPr>
              <w:t xml:space="preserve">подпрограмма 2 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1,0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1,0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1,0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1,0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i/>
                <w:sz w:val="16"/>
              </w:rPr>
              <w:t xml:space="preserve">подпрограмма 2 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0120074120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60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0120074120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61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194,3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62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Дорожное хозяйство (дорожные фонды)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194,3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63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194,3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64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i/>
                <w:sz w:val="16"/>
              </w:rPr>
              <w:t xml:space="preserve">Подпрограмма 1 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194,3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65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194,3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66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194,3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67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194,3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68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165,0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69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165,0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70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165,0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71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i/>
                <w:sz w:val="16"/>
              </w:rPr>
              <w:t xml:space="preserve">подпрограмма 3 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165,0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72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165,0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73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165,0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74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165,0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75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1100,2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76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Культура и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1100,2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77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1100,2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78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1100,2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79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1100,2</w:t>
            </w:r>
          </w:p>
        </w:tc>
      </w:tr>
      <w:tr w:rsidR="00743365" w:rsidTr="004C67D1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ВСЕГО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8729,2</w:t>
            </w:r>
          </w:p>
        </w:tc>
      </w:tr>
    </w:tbl>
    <w:p w:rsidR="00743365" w:rsidRDefault="00743365" w:rsidP="00743365">
      <w:pPr>
        <w:pStyle w:val="13"/>
        <w:rPr>
          <w:rStyle w:val="15"/>
          <w:rFonts w:ascii="Arial" w:eastAsia="Arial" w:hAnsi="Arial"/>
          <w:sz w:val="16"/>
        </w:rPr>
      </w:pPr>
    </w:p>
    <w:p w:rsidR="00743365" w:rsidRDefault="00743365" w:rsidP="00743365">
      <w:pPr>
        <w:pStyle w:val="13"/>
        <w:rPr>
          <w:rStyle w:val="15"/>
          <w:rFonts w:ascii="Arial" w:eastAsia="Arial" w:hAnsi="Arial"/>
          <w:sz w:val="16"/>
        </w:rPr>
      </w:pPr>
    </w:p>
    <w:p w:rsidR="00743365" w:rsidRDefault="00743365" w:rsidP="00743365">
      <w:pPr>
        <w:pStyle w:val="13"/>
        <w:rPr>
          <w:rStyle w:val="15"/>
          <w:rFonts w:ascii="Arial" w:eastAsia="Arial" w:hAnsi="Arial"/>
          <w:sz w:val="16"/>
        </w:rPr>
      </w:pPr>
    </w:p>
    <w:p w:rsidR="00743365" w:rsidRDefault="00743365" w:rsidP="00743365">
      <w:pPr>
        <w:pStyle w:val="13"/>
        <w:rPr>
          <w:rStyle w:val="15"/>
          <w:rFonts w:ascii="Arial" w:eastAsia="Arial" w:hAnsi="Arial"/>
          <w:sz w:val="16"/>
        </w:rPr>
      </w:pPr>
    </w:p>
    <w:p w:rsidR="00743365" w:rsidRDefault="00743365" w:rsidP="00743365">
      <w:pPr>
        <w:pStyle w:val="13"/>
        <w:rPr>
          <w:rStyle w:val="15"/>
          <w:rFonts w:ascii="Arial" w:eastAsia="Arial" w:hAnsi="Arial"/>
          <w:sz w:val="16"/>
        </w:rPr>
      </w:pPr>
    </w:p>
    <w:p w:rsidR="00743365" w:rsidRDefault="00743365" w:rsidP="00743365">
      <w:pPr>
        <w:pStyle w:val="13"/>
        <w:rPr>
          <w:rStyle w:val="15"/>
          <w:rFonts w:ascii="Arial" w:eastAsia="Arial" w:hAnsi="Arial"/>
          <w:sz w:val="16"/>
        </w:rPr>
      </w:pPr>
    </w:p>
    <w:p w:rsidR="00743365" w:rsidRDefault="00743365" w:rsidP="00743365">
      <w:pPr>
        <w:pStyle w:val="13"/>
        <w:rPr>
          <w:rStyle w:val="15"/>
          <w:rFonts w:ascii="Arial" w:eastAsia="Arial" w:hAnsi="Arial"/>
          <w:sz w:val="16"/>
        </w:rPr>
      </w:pPr>
    </w:p>
    <w:p w:rsidR="00743365" w:rsidRDefault="00743365" w:rsidP="00743365">
      <w:pPr>
        <w:pStyle w:val="13"/>
        <w:rPr>
          <w:rStyle w:val="15"/>
          <w:rFonts w:ascii="Arial" w:eastAsia="Arial" w:hAnsi="Arial"/>
          <w:sz w:val="16"/>
        </w:rPr>
      </w:pPr>
    </w:p>
    <w:p w:rsidR="00743365" w:rsidRDefault="00743365" w:rsidP="00743365">
      <w:pPr>
        <w:pStyle w:val="13"/>
        <w:tabs>
          <w:tab w:val="left" w:pos="3210"/>
        </w:tabs>
        <w:jc w:val="right"/>
      </w:pPr>
      <w:r>
        <w:t>Приложение № 6</w:t>
      </w:r>
    </w:p>
    <w:p w:rsidR="00743365" w:rsidRDefault="00743365" w:rsidP="00743365">
      <w:pPr>
        <w:pStyle w:val="13"/>
        <w:jc w:val="right"/>
      </w:pPr>
      <w:r>
        <w:t xml:space="preserve">                                                                                                     к решению сессии</w:t>
      </w:r>
    </w:p>
    <w:p w:rsidR="00743365" w:rsidRDefault="00743365" w:rsidP="00743365">
      <w:pPr>
        <w:pStyle w:val="13"/>
        <w:jc w:val="right"/>
      </w:pPr>
      <w:r>
        <w:t xml:space="preserve">                                                                                                      Совета депутатов</w:t>
      </w:r>
    </w:p>
    <w:p w:rsidR="00743365" w:rsidRDefault="00743365" w:rsidP="00743365">
      <w:pPr>
        <w:pStyle w:val="13"/>
        <w:jc w:val="right"/>
      </w:pPr>
      <w:r>
        <w:t xml:space="preserve">        от 26.12.2022  № 12-70</w:t>
      </w:r>
      <w:r>
        <w:tab/>
      </w:r>
      <w:r>
        <w:tab/>
      </w:r>
    </w:p>
    <w:p w:rsidR="00743365" w:rsidRDefault="00743365" w:rsidP="00743365">
      <w:pPr>
        <w:pStyle w:val="13"/>
        <w:jc w:val="right"/>
      </w:pPr>
    </w:p>
    <w:p w:rsidR="00743365" w:rsidRDefault="00743365" w:rsidP="00743365">
      <w:pPr>
        <w:pStyle w:val="13"/>
        <w:jc w:val="center"/>
        <w:rPr>
          <w:rStyle w:val="15"/>
          <w:b/>
        </w:rPr>
      </w:pPr>
      <w:r>
        <w:rPr>
          <w:rStyle w:val="15"/>
          <w:b/>
        </w:rPr>
        <w:t>Ведомственная структура расходов бюджета администрации Александровского сельсовета на плановый период 2024-2025 годы</w:t>
      </w:r>
    </w:p>
    <w:tbl>
      <w:tblPr>
        <w:tblW w:w="11017" w:type="dxa"/>
        <w:tblInd w:w="-432" w:type="dxa"/>
        <w:tblLayout w:type="fixed"/>
        <w:tblLook w:val="0000"/>
      </w:tblPr>
      <w:tblGrid>
        <w:gridCol w:w="794"/>
        <w:gridCol w:w="2914"/>
        <w:gridCol w:w="1201"/>
        <w:gridCol w:w="1076"/>
        <w:gridCol w:w="1071"/>
        <w:gridCol w:w="1224"/>
        <w:gridCol w:w="977"/>
        <w:gridCol w:w="880"/>
        <w:gridCol w:w="234"/>
        <w:gridCol w:w="646"/>
      </w:tblGrid>
      <w:tr w:rsidR="00743365" w:rsidTr="004C67D1">
        <w:trPr>
          <w:trHeight w:val="270"/>
        </w:trPr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 CYR" w:eastAsia="Arial CYR" w:hAnsi="Arial CYR"/>
                <w:sz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 CYR" w:eastAsia="Arial CYR" w:hAnsi="Arial CYR"/>
                <w:sz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20"/>
              </w:rPr>
            </w:pPr>
            <w:r w:rsidRPr="0041214F">
              <w:rPr>
                <w:rStyle w:val="15"/>
                <w:rFonts w:ascii="Arial" w:eastAsia="Arial" w:hAnsi="Arial"/>
                <w:sz w:val="20"/>
              </w:rPr>
              <w:t>тыс. руб.</w:t>
            </w:r>
          </w:p>
        </w:tc>
      </w:tr>
      <w:tr w:rsidR="00743365" w:rsidTr="004C67D1">
        <w:trPr>
          <w:trHeight w:val="67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№ строки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код ведомства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раздел-подраздел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целевая статья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вид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 xml:space="preserve">сумма на </w:t>
            </w:r>
            <w:r>
              <w:rPr>
                <w:rStyle w:val="15"/>
                <w:rFonts w:ascii="Arial" w:eastAsia="Arial" w:hAnsi="Arial"/>
                <w:b/>
                <w:sz w:val="16"/>
              </w:rPr>
              <w:t>2024</w:t>
            </w: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 xml:space="preserve"> год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 xml:space="preserve">сумма на </w:t>
            </w:r>
            <w:r>
              <w:rPr>
                <w:rStyle w:val="15"/>
                <w:rFonts w:ascii="Arial" w:eastAsia="Arial" w:hAnsi="Arial"/>
                <w:b/>
                <w:sz w:val="16"/>
              </w:rPr>
              <w:t>2025</w:t>
            </w: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 xml:space="preserve"> год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11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Администрация Александровского сельсовета Нижнеингашского района Красноярского края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8781,1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8799,5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7124,8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7034,8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1035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1035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1035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1035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глава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1035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1035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1035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1035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1035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1035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3055,3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2985,3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3055,3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2985,3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3055,3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2985,3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3055,3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2985,3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2447,9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2447,9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2447,9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2447,9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607,4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537,4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607,4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537,4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10,0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10,0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10,0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10,0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8910000250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10,0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Резервные средства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10,0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3024,5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3004,5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3022,8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3002,8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подпрограмма 3 " Реконструкция и капитальный ремонт объектов жилищно-коммунальной инфраструктуры администрации Александровского сельсовета 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3022,8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3002,8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3022,8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3002,8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2402,4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2402,4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lastRenderedPageBreak/>
              <w:t>28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2402,4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2402,4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620,4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600,4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30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620,4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600,4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31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1,7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32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1,7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33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1,7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34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1,7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35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1,7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36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65,5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37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65,5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38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65,5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39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i/>
                <w:sz w:val="16"/>
              </w:rPr>
              <w:t xml:space="preserve">подпрограмма 2 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65,5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40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65,5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41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60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42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60,9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4,6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4,6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43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44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45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46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i/>
                <w:sz w:val="16"/>
              </w:rPr>
              <w:t xml:space="preserve">подпрограмма 2 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47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48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49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i/>
                <w:sz w:val="16"/>
              </w:rPr>
              <w:t xml:space="preserve">подпрограмма 2 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0120074120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0120074120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0400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205,6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217,5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Дорожное хозяйство (дорожные фонды)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205,6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217,5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60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205,6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217,5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61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i/>
                <w:sz w:val="16"/>
              </w:rPr>
              <w:t xml:space="preserve">Подпрограмма 1 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205,6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217,5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lastRenderedPageBreak/>
              <w:t>62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205,6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217,5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63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205,6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217,5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64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205,6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217,5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65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65,0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5,0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66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65,0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5,0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67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65,0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5,0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68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i/>
                <w:sz w:val="16"/>
              </w:rPr>
              <w:t xml:space="preserve">подпрограмма 3 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65,0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5,0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69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65,0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5,0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70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65,0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5,0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71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65,0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5,0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72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73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Культура и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0800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1100,2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1100,2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74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1100,2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1100,2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75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1100,2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1100,2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76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1100,2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1100,2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77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1100,2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1100,2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78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1100,2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center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1100,2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79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Условно-утверждаемый расход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sz w:val="16"/>
              </w:rPr>
              <w:t>218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sz w:val="16"/>
              </w:rPr>
              <w:t>440</w:t>
            </w:r>
          </w:p>
        </w:tc>
      </w:tr>
      <w:tr w:rsidR="00743365" w:rsidTr="004C67D1">
        <w:trPr>
          <w:trHeight w:val="2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ВСЕГО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8781,1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b/>
                <w:sz w:val="20"/>
              </w:rPr>
            </w:pPr>
            <w:r>
              <w:rPr>
                <w:rStyle w:val="15"/>
                <w:b/>
                <w:sz w:val="20"/>
              </w:rPr>
              <w:t>8799,5</w:t>
            </w:r>
          </w:p>
        </w:tc>
      </w:tr>
      <w:tr w:rsidR="00743365" w:rsidTr="004C67D1">
        <w:trPr>
          <w:gridAfter w:val="1"/>
          <w:wAfter w:w="646" w:type="dxa"/>
          <w:trHeight w:val="1075"/>
        </w:trPr>
        <w:tc>
          <w:tcPr>
            <w:tcW w:w="3708" w:type="dxa"/>
            <w:gridSpan w:val="2"/>
            <w:shd w:val="clear" w:color="auto" w:fill="auto"/>
          </w:tcPr>
          <w:p w:rsidR="00743365" w:rsidRPr="0041214F" w:rsidRDefault="00743365" w:rsidP="004C67D1">
            <w:pPr>
              <w:pStyle w:val="13"/>
              <w:jc w:val="both"/>
              <w:rPr>
                <w:rStyle w:val="15"/>
                <w:sz w:val="28"/>
              </w:rPr>
            </w:pPr>
          </w:p>
          <w:p w:rsidR="00743365" w:rsidRPr="0041214F" w:rsidRDefault="00743365" w:rsidP="004C67D1">
            <w:pPr>
              <w:pStyle w:val="13"/>
              <w:jc w:val="both"/>
              <w:rPr>
                <w:rStyle w:val="15"/>
                <w:sz w:val="28"/>
              </w:rPr>
            </w:pPr>
          </w:p>
          <w:p w:rsidR="00743365" w:rsidRPr="0041214F" w:rsidRDefault="00743365" w:rsidP="004C67D1">
            <w:pPr>
              <w:pStyle w:val="13"/>
              <w:jc w:val="both"/>
              <w:rPr>
                <w:rStyle w:val="15"/>
                <w:sz w:val="28"/>
              </w:rPr>
            </w:pPr>
          </w:p>
        </w:tc>
        <w:tc>
          <w:tcPr>
            <w:tcW w:w="6663" w:type="dxa"/>
            <w:gridSpan w:val="7"/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8"/>
              </w:rPr>
            </w:pPr>
          </w:p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8"/>
              </w:rPr>
            </w:pPr>
          </w:p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8"/>
              </w:rPr>
            </w:pPr>
            <w:r w:rsidRPr="0041214F">
              <w:rPr>
                <w:rStyle w:val="15"/>
                <w:sz w:val="28"/>
              </w:rPr>
              <w:t xml:space="preserve">Приложение № 7 к решению </w:t>
            </w:r>
          </w:p>
          <w:p w:rsidR="00743365" w:rsidRPr="0041214F" w:rsidRDefault="00743365" w:rsidP="004C67D1">
            <w:pPr>
              <w:pStyle w:val="13"/>
              <w:jc w:val="right"/>
              <w:rPr>
                <w:rStyle w:val="15"/>
                <w:i/>
                <w:sz w:val="20"/>
              </w:rPr>
            </w:pPr>
            <w:r w:rsidRPr="0041214F">
              <w:rPr>
                <w:rStyle w:val="15"/>
                <w:sz w:val="28"/>
              </w:rPr>
              <w:t>сессии Совета депутатов</w:t>
            </w:r>
            <w:r w:rsidRPr="0041214F">
              <w:rPr>
                <w:rStyle w:val="15"/>
                <w:i/>
                <w:sz w:val="20"/>
              </w:rPr>
              <w:t xml:space="preserve">  </w:t>
            </w:r>
          </w:p>
          <w:p w:rsidR="00743365" w:rsidRDefault="00743365" w:rsidP="004C67D1">
            <w:pPr>
              <w:pStyle w:val="13"/>
              <w:jc w:val="right"/>
            </w:pPr>
            <w:r>
              <w:t xml:space="preserve">        от 26.12.2022  № 12-70</w:t>
            </w:r>
            <w:r>
              <w:tab/>
            </w:r>
          </w:p>
        </w:tc>
      </w:tr>
    </w:tbl>
    <w:p w:rsidR="00743365" w:rsidRDefault="00743365" w:rsidP="00743365">
      <w:pPr>
        <w:pStyle w:val="13"/>
        <w:jc w:val="center"/>
        <w:rPr>
          <w:rStyle w:val="15"/>
          <w:b/>
        </w:rPr>
      </w:pPr>
    </w:p>
    <w:p w:rsidR="00743365" w:rsidRDefault="00743365" w:rsidP="00743365">
      <w:pPr>
        <w:pStyle w:val="13"/>
        <w:jc w:val="center"/>
        <w:rPr>
          <w:rStyle w:val="15"/>
          <w:b/>
        </w:rPr>
      </w:pPr>
      <w:r>
        <w:rPr>
          <w:rStyle w:val="15"/>
          <w:b/>
        </w:rPr>
        <w:t>Распределение бюджетных ассигнований по целевым статьям (муниципальным программам Администрации Александровского сельсовета Нижнеингашского района Красноярского края и непрограммным направлениям деятельности), группам и подгруппам видов расходов, разделам, подразделам классификации расходов местного бюджета на 2023 год.</w:t>
      </w:r>
    </w:p>
    <w:tbl>
      <w:tblPr>
        <w:tblW w:w="10815" w:type="dxa"/>
        <w:tblInd w:w="-252" w:type="dxa"/>
        <w:tblLayout w:type="fixed"/>
        <w:tblLook w:val="0000"/>
      </w:tblPr>
      <w:tblGrid>
        <w:gridCol w:w="795"/>
        <w:gridCol w:w="3750"/>
        <w:gridCol w:w="1320"/>
        <w:gridCol w:w="1305"/>
        <w:gridCol w:w="1050"/>
        <w:gridCol w:w="1125"/>
        <w:gridCol w:w="1425"/>
        <w:gridCol w:w="45"/>
      </w:tblGrid>
      <w:tr w:rsidR="00743365" w:rsidTr="004C67D1">
        <w:trPr>
          <w:trHeight w:val="270"/>
        </w:trPr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 CYR" w:eastAsia="Arial CYR" w:hAnsi="Arial CYR"/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 CYR" w:eastAsia="Arial CYR" w:hAnsi="Arial CYR"/>
                <w:sz w:val="16"/>
              </w:rPr>
            </w:pPr>
            <w:r w:rsidRPr="0041214F">
              <w:rPr>
                <w:rStyle w:val="15"/>
                <w:rFonts w:ascii="Arial CYR" w:eastAsia="Arial CYR" w:hAnsi="Arial CYR"/>
                <w:sz w:val="16"/>
              </w:rPr>
              <w:t>тыс. руб.</w:t>
            </w:r>
          </w:p>
        </w:tc>
      </w:tr>
      <w:tr w:rsidR="00743365" w:rsidTr="004C67D1">
        <w:trPr>
          <w:trHeight w:val="4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 CYR" w:eastAsia="Arial CYR" w:hAnsi="Arial CYR"/>
                <w:b/>
                <w:sz w:val="16"/>
              </w:rPr>
            </w:pPr>
            <w:r w:rsidRPr="0041214F">
              <w:rPr>
                <w:rStyle w:val="15"/>
                <w:rFonts w:ascii="Arial CYR" w:eastAsia="Arial CYR" w:hAnsi="Arial CYR"/>
                <w:b/>
                <w:sz w:val="16"/>
              </w:rPr>
              <w:t>№ строки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 CYR" w:eastAsia="Arial CYR" w:hAnsi="Arial CYR"/>
                <w:b/>
                <w:sz w:val="16"/>
              </w:rPr>
            </w:pPr>
            <w:r w:rsidRPr="0041214F">
              <w:rPr>
                <w:rStyle w:val="15"/>
                <w:rFonts w:ascii="Arial CYR" w:eastAsia="Arial CYR" w:hAnsi="Arial CYR"/>
                <w:b/>
                <w:sz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Целевая статья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Вид расходов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раздел, подраздел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 CYR" w:eastAsia="Arial CYR" w:hAnsi="Arial CYR"/>
                <w:b/>
                <w:sz w:val="16"/>
              </w:rPr>
            </w:pPr>
            <w:r w:rsidRPr="0041214F">
              <w:rPr>
                <w:rStyle w:val="15"/>
                <w:rFonts w:ascii="Arial CYR" w:eastAsia="Arial CYR" w:hAnsi="Arial CYR"/>
                <w:b/>
                <w:sz w:val="16"/>
              </w:rPr>
              <w:t xml:space="preserve">сумма на </w:t>
            </w:r>
            <w:r>
              <w:rPr>
                <w:rStyle w:val="15"/>
                <w:rFonts w:ascii="Arial CYR" w:eastAsia="Arial CYR" w:hAnsi="Arial CYR"/>
                <w:b/>
                <w:sz w:val="16"/>
              </w:rPr>
              <w:t>2023</w:t>
            </w:r>
            <w:r w:rsidRPr="0041214F">
              <w:rPr>
                <w:rStyle w:val="15"/>
                <w:rFonts w:ascii="Arial CYR" w:eastAsia="Arial CYR" w:hAnsi="Arial CYR"/>
                <w:b/>
                <w:sz w:val="16"/>
              </w:rPr>
              <w:t xml:space="preserve"> год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1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8</w:t>
            </w:r>
          </w:p>
        </w:tc>
      </w:tr>
      <w:tr w:rsidR="00743365" w:rsidTr="004C67D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1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0100000000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3497,0</w:t>
            </w:r>
          </w:p>
        </w:tc>
      </w:tr>
      <w:tr w:rsidR="00743365" w:rsidTr="004C67D1">
        <w:trPr>
          <w:trHeight w:val="15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2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 xml:space="preserve">Подпрограмма 1 </w:t>
            </w: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0110000000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194,3</w:t>
            </w:r>
          </w:p>
        </w:tc>
      </w:tr>
      <w:tr w:rsidR="00743365" w:rsidTr="004C67D1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3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0110000210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194,3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4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НАЦИОНАЛЬНАЯ ЭКОНОМИКА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0110000210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0400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194,3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5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Дорожное хозяйство (дорожные фонды)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0110000210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194,3</w:t>
            </w:r>
          </w:p>
        </w:tc>
      </w:tr>
      <w:tr w:rsidR="00743365" w:rsidTr="004C67D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6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right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194,3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7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 xml:space="preserve">подпрограмма 2 </w:t>
            </w: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0120000000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65</w:t>
            </w:r>
          </w:p>
        </w:tc>
      </w:tr>
      <w:tr w:rsidR="00743365" w:rsidTr="004C67D1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8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0120000000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0300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1,0</w:t>
            </w:r>
          </w:p>
        </w:tc>
      </w:tr>
      <w:tr w:rsidR="00743365" w:rsidTr="004C67D1">
        <w:trPr>
          <w:trHeight w:val="28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9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0120000240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 0309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1,0</w:t>
            </w:r>
          </w:p>
        </w:tc>
      </w:tr>
      <w:tr w:rsidR="00743365" w:rsidTr="004C67D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lastRenderedPageBreak/>
              <w:t>10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1,0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11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Обеспечение пожарной безопасности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0120000000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 0310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12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13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14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0120074120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15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0120074120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33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16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0120051180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0200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63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17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НАЦИОНАЛЬНАЯ ОБОРОНА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0120051180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0203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60,9</w:t>
            </w:r>
          </w:p>
        </w:tc>
      </w:tr>
      <w:tr w:rsidR="00743365" w:rsidTr="004C67D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18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60,9</w:t>
            </w:r>
          </w:p>
        </w:tc>
      </w:tr>
      <w:tr w:rsidR="00743365" w:rsidTr="004C67D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2,1</w:t>
            </w:r>
          </w:p>
        </w:tc>
      </w:tr>
      <w:tr w:rsidR="00743365" w:rsidTr="004C67D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2,1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19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 xml:space="preserve">подпрограмма 3 </w:t>
            </w: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0130000000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3237,7</w:t>
            </w:r>
          </w:p>
        </w:tc>
      </w:tr>
      <w:tr w:rsidR="00743365" w:rsidTr="004C67D1">
        <w:trPr>
          <w:trHeight w:val="21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20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обеспечение деятельности подведомственных учреждений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0130000000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0100 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3072,7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21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0130000000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0100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2402,4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22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0130000250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2402,4</w:t>
            </w:r>
          </w:p>
        </w:tc>
      </w:tr>
      <w:tr w:rsidR="00743365" w:rsidTr="004C67D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23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2402,4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26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0130000250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200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0100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670,3</w:t>
            </w:r>
          </w:p>
        </w:tc>
      </w:tr>
      <w:tr w:rsidR="00743365" w:rsidTr="004C67D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27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670,3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28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ЖИЛИЩНО-КОММУНАЛЬНОЕ ХОЗЯЙСТВО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0130000250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200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0500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165,0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29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Благоустройство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0130000250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0500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165,0</w:t>
            </w:r>
          </w:p>
        </w:tc>
      </w:tr>
      <w:tr w:rsidR="00743365" w:rsidTr="004C67D1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30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165,0</w:t>
            </w:r>
          </w:p>
        </w:tc>
      </w:tr>
      <w:tr w:rsidR="00743365" w:rsidTr="004C67D1">
        <w:trPr>
          <w:trHeight w:val="22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31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Непрограммные расходы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8000000000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5232,2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32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глава муниципального образования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8100000000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1035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33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глава муниципального образования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8110000210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0102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1035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34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8110000210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0102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1035</w:t>
            </w:r>
          </w:p>
        </w:tc>
      </w:tr>
      <w:tr w:rsidR="00743365" w:rsidTr="004C67D1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35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8110000210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1035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36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органы местного самоуправления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8300000000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3087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37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органы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8310000210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right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3085,3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38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8310000210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right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2447,9</w:t>
            </w:r>
          </w:p>
        </w:tc>
      </w:tr>
      <w:tr w:rsidR="00743365" w:rsidTr="004C67D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39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right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2447,9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40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8310000210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200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0104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637,4</w:t>
            </w:r>
          </w:p>
        </w:tc>
      </w:tr>
      <w:tr w:rsidR="00743365" w:rsidTr="004C67D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41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637,4</w:t>
            </w:r>
          </w:p>
        </w:tc>
      </w:tr>
      <w:tr w:rsidR="00743365" w:rsidTr="004C67D1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42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8310075140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1,7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43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8310075140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1,7</w:t>
            </w:r>
          </w:p>
        </w:tc>
      </w:tr>
      <w:tr w:rsidR="00743365" w:rsidTr="004C67D1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44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8310075140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1,7</w:t>
            </w:r>
          </w:p>
        </w:tc>
      </w:tr>
      <w:tr w:rsidR="00743365" w:rsidTr="004C67D1">
        <w:trPr>
          <w:trHeight w:val="2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45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Обеспечение мероприятий по культуре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8400000000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sz w:val="16"/>
              </w:rPr>
              <w:t>1100,2</w:t>
            </w:r>
          </w:p>
        </w:tc>
      </w:tr>
      <w:tr w:rsidR="00743365" w:rsidTr="004C67D1">
        <w:trPr>
          <w:trHeight w:val="26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46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Обеспечение мероприятий по культуре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8410000210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sz w:val="16"/>
              </w:rPr>
              <w:t>1100,2</w:t>
            </w:r>
          </w:p>
        </w:tc>
      </w:tr>
      <w:tr w:rsidR="00743365" w:rsidTr="004C67D1">
        <w:trPr>
          <w:trHeight w:val="27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47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Обеспечение мероприятий по культуре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8410000210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0800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1100,2</w:t>
            </w:r>
          </w:p>
        </w:tc>
      </w:tr>
      <w:tr w:rsidR="00743365" w:rsidTr="004C67D1">
        <w:trPr>
          <w:trHeight w:val="28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48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Обеспечение мероприятий по культуре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8410000210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0801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1100,2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49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резервные фонды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8900000000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10,0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lastRenderedPageBreak/>
              <w:t>50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резервные фонды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8910000520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10,0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51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8910000520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0111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10,0</w:t>
            </w:r>
          </w:p>
        </w:tc>
      </w:tr>
      <w:tr w:rsidR="00743365" w:rsidTr="004C67D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52</w:t>
            </w: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8910000520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10,0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ВСЕГО: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sz w:val="16"/>
              </w:rPr>
              <w:t>8729,2</w:t>
            </w:r>
          </w:p>
        </w:tc>
      </w:tr>
      <w:tr w:rsidR="00743365" w:rsidTr="004C67D1">
        <w:trPr>
          <w:gridBefore w:val="1"/>
          <w:gridAfter w:val="1"/>
          <w:wBefore w:w="795" w:type="dxa"/>
          <w:wAfter w:w="45" w:type="dxa"/>
          <w:trHeight w:val="1120"/>
        </w:trPr>
        <w:tc>
          <w:tcPr>
            <w:tcW w:w="3750" w:type="dxa"/>
            <w:shd w:val="clear" w:color="auto" w:fill="auto"/>
          </w:tcPr>
          <w:p w:rsidR="00743365" w:rsidRPr="0041214F" w:rsidRDefault="00743365" w:rsidP="004C67D1">
            <w:pPr>
              <w:pStyle w:val="13"/>
              <w:jc w:val="both"/>
              <w:rPr>
                <w:rStyle w:val="15"/>
                <w:sz w:val="28"/>
              </w:rPr>
            </w:pPr>
            <w:r w:rsidRPr="0041214F">
              <w:rPr>
                <w:rStyle w:val="15"/>
                <w:sz w:val="28"/>
              </w:rPr>
              <w:tab/>
            </w:r>
          </w:p>
          <w:p w:rsidR="00743365" w:rsidRPr="0041214F" w:rsidRDefault="00743365" w:rsidP="004C67D1">
            <w:pPr>
              <w:pStyle w:val="13"/>
              <w:jc w:val="both"/>
              <w:rPr>
                <w:rStyle w:val="15"/>
                <w:sz w:val="28"/>
              </w:rPr>
            </w:pPr>
          </w:p>
          <w:p w:rsidR="00743365" w:rsidRPr="0041214F" w:rsidRDefault="00743365" w:rsidP="004C67D1">
            <w:pPr>
              <w:pStyle w:val="13"/>
              <w:jc w:val="both"/>
              <w:rPr>
                <w:rStyle w:val="15"/>
                <w:sz w:val="28"/>
              </w:rPr>
            </w:pPr>
          </w:p>
        </w:tc>
        <w:tc>
          <w:tcPr>
            <w:tcW w:w="6225" w:type="dxa"/>
            <w:gridSpan w:val="5"/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sz w:val="28"/>
              </w:rPr>
            </w:pPr>
            <w:r w:rsidRPr="0041214F">
              <w:rPr>
                <w:rStyle w:val="15"/>
                <w:sz w:val="28"/>
              </w:rPr>
              <w:t xml:space="preserve">Приложение № 8 к решению </w:t>
            </w:r>
          </w:p>
          <w:p w:rsidR="00743365" w:rsidRPr="0041214F" w:rsidRDefault="00743365" w:rsidP="004C67D1">
            <w:pPr>
              <w:pStyle w:val="13"/>
              <w:jc w:val="right"/>
              <w:rPr>
                <w:rStyle w:val="15"/>
                <w:i/>
                <w:sz w:val="20"/>
              </w:rPr>
            </w:pPr>
            <w:r w:rsidRPr="0041214F">
              <w:rPr>
                <w:rStyle w:val="15"/>
                <w:sz w:val="28"/>
              </w:rPr>
              <w:t>сессии Совета депутатов</w:t>
            </w:r>
            <w:r w:rsidRPr="0041214F">
              <w:rPr>
                <w:rStyle w:val="15"/>
                <w:i/>
                <w:sz w:val="20"/>
              </w:rPr>
              <w:t xml:space="preserve">  </w:t>
            </w:r>
          </w:p>
          <w:p w:rsidR="00743365" w:rsidRDefault="00743365" w:rsidP="004C67D1">
            <w:pPr>
              <w:pStyle w:val="13"/>
              <w:jc w:val="right"/>
            </w:pPr>
            <w:r>
              <w:t xml:space="preserve">    от 26.12.2022  № 12-70</w:t>
            </w:r>
            <w:r>
              <w:tab/>
            </w:r>
          </w:p>
          <w:p w:rsidR="00743365" w:rsidRDefault="00743365" w:rsidP="004C67D1">
            <w:pPr>
              <w:pStyle w:val="13"/>
              <w:tabs>
                <w:tab w:val="left" w:pos="6372"/>
              </w:tabs>
              <w:ind w:right="75"/>
              <w:jc w:val="right"/>
            </w:pPr>
          </w:p>
        </w:tc>
      </w:tr>
    </w:tbl>
    <w:p w:rsidR="00743365" w:rsidRDefault="00743365" w:rsidP="00743365">
      <w:pPr>
        <w:pStyle w:val="13"/>
        <w:jc w:val="center"/>
        <w:rPr>
          <w:rStyle w:val="15"/>
          <w:b/>
        </w:rPr>
      </w:pPr>
      <w:r>
        <w:rPr>
          <w:rStyle w:val="15"/>
          <w:b/>
        </w:rPr>
        <w:t>Распределение бюджетных ассигнований по целевым статьям (муниципальным программам Администрации Александровского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на плановый период 2024-2025 гг.</w:t>
      </w:r>
    </w:p>
    <w:tbl>
      <w:tblPr>
        <w:tblW w:w="11009" w:type="dxa"/>
        <w:tblInd w:w="-432" w:type="dxa"/>
        <w:tblLook w:val="0000"/>
      </w:tblPr>
      <w:tblGrid>
        <w:gridCol w:w="795"/>
        <w:gridCol w:w="4800"/>
        <w:gridCol w:w="1106"/>
        <w:gridCol w:w="977"/>
        <w:gridCol w:w="1171"/>
        <w:gridCol w:w="1080"/>
        <w:gridCol w:w="1080"/>
      </w:tblGrid>
      <w:tr w:rsidR="00743365" w:rsidTr="004C67D1">
        <w:trPr>
          <w:trHeight w:val="270"/>
        </w:trPr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 CYR" w:eastAsia="Arial CYR" w:hAnsi="Arial CYR"/>
                <w:sz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 CYR" w:eastAsia="Arial CYR" w:hAnsi="Arial CYR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20"/>
              </w:rPr>
            </w:pPr>
            <w:r w:rsidRPr="0041214F">
              <w:rPr>
                <w:rStyle w:val="15"/>
                <w:rFonts w:ascii="Arial" w:eastAsia="Arial" w:hAnsi="Arial"/>
                <w:sz w:val="20"/>
              </w:rPr>
              <w:t>тыс. руб.</w:t>
            </w:r>
          </w:p>
        </w:tc>
      </w:tr>
      <w:tr w:rsidR="00743365" w:rsidTr="004C67D1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 CYR" w:eastAsia="Arial CYR" w:hAnsi="Arial CYR"/>
                <w:b/>
                <w:sz w:val="16"/>
              </w:rPr>
            </w:pPr>
            <w:r w:rsidRPr="0041214F">
              <w:rPr>
                <w:rStyle w:val="15"/>
                <w:rFonts w:ascii="Arial CYR" w:eastAsia="Arial CYR" w:hAnsi="Arial CYR"/>
                <w:b/>
                <w:sz w:val="16"/>
              </w:rPr>
              <w:t>№ строки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 CYR" w:eastAsia="Arial CYR" w:hAnsi="Arial CYR"/>
                <w:b/>
                <w:sz w:val="16"/>
              </w:rPr>
            </w:pPr>
            <w:r w:rsidRPr="0041214F">
              <w:rPr>
                <w:rStyle w:val="15"/>
                <w:rFonts w:ascii="Arial CYR" w:eastAsia="Arial CYR" w:hAnsi="Arial CYR"/>
                <w:b/>
                <w:sz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Целевая статья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Вид расходов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раздел, подраздел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 CYR" w:eastAsia="Arial CYR" w:hAnsi="Arial CYR"/>
                <w:b/>
                <w:sz w:val="16"/>
              </w:rPr>
            </w:pPr>
            <w:r w:rsidRPr="0041214F">
              <w:rPr>
                <w:rStyle w:val="15"/>
                <w:rFonts w:ascii="Arial CYR" w:eastAsia="Arial CYR" w:hAnsi="Arial CYR"/>
                <w:b/>
                <w:sz w:val="16"/>
              </w:rPr>
              <w:t xml:space="preserve">сумма на </w:t>
            </w:r>
            <w:r>
              <w:rPr>
                <w:rStyle w:val="15"/>
                <w:rFonts w:ascii="Arial CYR" w:eastAsia="Arial CYR" w:hAnsi="Arial CYR"/>
                <w:b/>
                <w:sz w:val="16"/>
              </w:rPr>
              <w:t>2024</w:t>
            </w:r>
            <w:r w:rsidRPr="0041214F">
              <w:rPr>
                <w:rStyle w:val="15"/>
                <w:rFonts w:ascii="Arial CYR" w:eastAsia="Arial CYR" w:hAnsi="Arial CYR"/>
                <w:b/>
                <w:sz w:val="16"/>
              </w:rPr>
              <w:t xml:space="preserve">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 CYR" w:eastAsia="Arial CYR" w:hAnsi="Arial CYR"/>
                <w:b/>
                <w:sz w:val="16"/>
              </w:rPr>
            </w:pPr>
            <w:r w:rsidRPr="0041214F">
              <w:rPr>
                <w:rStyle w:val="15"/>
                <w:rFonts w:ascii="Arial CYR" w:eastAsia="Arial CYR" w:hAnsi="Arial CYR"/>
                <w:b/>
                <w:sz w:val="16"/>
              </w:rPr>
              <w:t xml:space="preserve">сумма на </w:t>
            </w:r>
            <w:r>
              <w:rPr>
                <w:rStyle w:val="15"/>
                <w:rFonts w:ascii="Arial CYR" w:eastAsia="Arial CYR" w:hAnsi="Arial CYR"/>
                <w:b/>
                <w:sz w:val="16"/>
              </w:rPr>
              <w:t>2025</w:t>
            </w:r>
            <w:r w:rsidRPr="0041214F">
              <w:rPr>
                <w:rStyle w:val="15"/>
                <w:rFonts w:ascii="Arial CYR" w:eastAsia="Arial CYR" w:hAnsi="Arial CYR"/>
                <w:b/>
                <w:sz w:val="16"/>
              </w:rPr>
              <w:t xml:space="preserve"> год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9</w:t>
            </w:r>
          </w:p>
        </w:tc>
      </w:tr>
      <w:tr w:rsidR="00743365" w:rsidTr="004C67D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3360,9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3227,3</w:t>
            </w:r>
          </w:p>
        </w:tc>
      </w:tr>
      <w:tr w:rsidR="00743365" w:rsidTr="004C67D1">
        <w:trPr>
          <w:trHeight w:val="15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 xml:space="preserve">Подпрограмма 1 </w:t>
            </w: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0110000000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205,6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217,5</w:t>
            </w:r>
          </w:p>
        </w:tc>
      </w:tr>
      <w:tr w:rsidR="00743365" w:rsidTr="004C67D1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205,6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217,5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НАЦИОНАЛЬНАЯ ЭКОНОМИКА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205,6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217,5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 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sz w:val="16"/>
              </w:rPr>
              <w:t>205,6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sz w:val="16"/>
              </w:rPr>
              <w:t>217,5</w:t>
            </w:r>
          </w:p>
        </w:tc>
      </w:tr>
      <w:tr w:rsidR="00743365" w:rsidTr="004C67D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205,6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217,5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 xml:space="preserve">подпрограмма 2 </w:t>
            </w: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0120000000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67,5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2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2,</w:t>
            </w: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2,</w:t>
            </w: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</w:t>
            </w:r>
          </w:p>
        </w:tc>
      </w:tr>
      <w:tr w:rsidR="00743365" w:rsidTr="004C67D1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2,</w:t>
            </w: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2,</w:t>
            </w: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</w:t>
            </w:r>
          </w:p>
        </w:tc>
      </w:tr>
      <w:tr w:rsidR="00743365" w:rsidTr="004C67D1">
        <w:trPr>
          <w:trHeight w:val="45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0309 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0</w:t>
            </w:r>
          </w:p>
        </w:tc>
      </w:tr>
      <w:tr w:rsidR="00743365" w:rsidTr="004C67D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0120074120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0120074120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1,</w:t>
            </w: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41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65,5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НАЦИОНАЛЬНАЯ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0203 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60,9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</w:t>
            </w:r>
          </w:p>
        </w:tc>
      </w:tr>
      <w:tr w:rsidR="00743365" w:rsidTr="004C67D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60,9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20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 xml:space="preserve">подпрограмма 3 </w:t>
            </w: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0130000000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3087,8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3007,8</w:t>
            </w:r>
          </w:p>
        </w:tc>
      </w:tr>
      <w:tr w:rsidR="00743365" w:rsidTr="004C67D1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обеспечение деятельности подведомственных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3022,8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3002,8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lastRenderedPageBreak/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sz w:val="16"/>
              </w:rPr>
              <w:t>2402,4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sz w:val="16"/>
              </w:rPr>
              <w:t>2402,4</w:t>
            </w:r>
          </w:p>
        </w:tc>
      </w:tr>
      <w:tr w:rsidR="00743365" w:rsidTr="004C67D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2402,4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2402,4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24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sz w:val="16"/>
              </w:rPr>
              <w:t>620,4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sz w:val="16"/>
              </w:rPr>
              <w:t>600,4</w:t>
            </w:r>
          </w:p>
        </w:tc>
      </w:tr>
      <w:tr w:rsidR="00743365" w:rsidTr="004C67D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620,4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600,4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26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ЖИЛИЩНО-КОММУНАЛЬНОЕ ХОЗЯЙСТВО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65,0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5,0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65,0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5,0</w:t>
            </w:r>
          </w:p>
        </w:tc>
      </w:tr>
      <w:tr w:rsidR="00743365" w:rsidTr="004C67D1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65,0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5,0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30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Непрограммные расходы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8000000000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5420,2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5572,2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31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8100000000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1035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1035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1035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1035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33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1035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1035</w:t>
            </w:r>
          </w:p>
        </w:tc>
      </w:tr>
      <w:tr w:rsidR="00743365" w:rsidTr="004C67D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34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1035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35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8300000000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3057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2987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36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3055,3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2985,3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37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right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2447,9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right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2447,9</w:t>
            </w:r>
          </w:p>
        </w:tc>
      </w:tr>
      <w:tr w:rsidR="00743365" w:rsidTr="004C67D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38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right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2447,9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Default="00743365" w:rsidP="004C67D1">
            <w:pPr>
              <w:pStyle w:val="13"/>
              <w:jc w:val="right"/>
              <w:rPr>
                <w:rStyle w:val="15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2447,9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39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607,4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537,4</w:t>
            </w:r>
          </w:p>
        </w:tc>
      </w:tr>
      <w:tr w:rsidR="00743365" w:rsidTr="004C67D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607,4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>
              <w:rPr>
                <w:rStyle w:val="15"/>
                <w:rFonts w:ascii="Arial" w:eastAsia="Arial" w:hAnsi="Arial"/>
                <w:sz w:val="16"/>
              </w:rPr>
              <w:t>537,4</w:t>
            </w:r>
          </w:p>
        </w:tc>
      </w:tr>
      <w:tr w:rsidR="00743365" w:rsidTr="004C67D1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41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8310075140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1,</w:t>
            </w: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1,</w:t>
            </w: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7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1,</w:t>
            </w: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1,</w:t>
            </w:r>
            <w:r>
              <w:rPr>
                <w:rStyle w:val="15"/>
                <w:rFonts w:ascii="Arial" w:eastAsia="Arial" w:hAnsi="Arial"/>
                <w:b/>
                <w:i/>
                <w:sz w:val="16"/>
              </w:rPr>
              <w:t>7</w:t>
            </w:r>
          </w:p>
        </w:tc>
      </w:tr>
      <w:tr w:rsidR="00743365" w:rsidTr="004C67D1">
        <w:trPr>
          <w:trHeight w:val="39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43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1,</w:t>
            </w:r>
            <w:r>
              <w:rPr>
                <w:rStyle w:val="15"/>
                <w:rFonts w:ascii="Arial" w:eastAsia="Arial" w:hAnsi="Arial"/>
                <w:sz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1,</w:t>
            </w:r>
            <w:r>
              <w:rPr>
                <w:rStyle w:val="15"/>
                <w:rFonts w:ascii="Arial" w:eastAsia="Arial" w:hAnsi="Arial"/>
                <w:sz w:val="16"/>
              </w:rPr>
              <w:t>7</w:t>
            </w:r>
          </w:p>
        </w:tc>
      </w:tr>
      <w:tr w:rsidR="00743365" w:rsidTr="004C67D1">
        <w:trPr>
          <w:trHeight w:val="23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44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8400000000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sz w:val="16"/>
              </w:rPr>
              <w:t>1100,2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sz w:val="16"/>
              </w:rPr>
              <w:t>1100,2</w:t>
            </w:r>
          </w:p>
        </w:tc>
      </w:tr>
      <w:tr w:rsidR="00743365" w:rsidTr="004C67D1">
        <w:trPr>
          <w:trHeight w:val="26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45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8410000210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sz w:val="16"/>
              </w:rPr>
              <w:t>1100,2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sz w:val="16"/>
              </w:rPr>
              <w:t>1100,2</w:t>
            </w:r>
          </w:p>
        </w:tc>
      </w:tr>
      <w:tr w:rsidR="00743365" w:rsidTr="004C67D1">
        <w:trPr>
          <w:trHeight w:val="28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46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8410000210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0B583A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 w:rsidRPr="000B583A">
              <w:rPr>
                <w:rStyle w:val="15"/>
                <w:rFonts w:ascii="Arial" w:eastAsia="Arial" w:hAnsi="Arial"/>
                <w:sz w:val="16"/>
              </w:rPr>
              <w:t>1100,2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0B583A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 w:rsidRPr="000B583A">
              <w:rPr>
                <w:rStyle w:val="15"/>
                <w:rFonts w:ascii="Arial" w:eastAsia="Arial" w:hAnsi="Arial"/>
                <w:sz w:val="16"/>
              </w:rPr>
              <w:t>1100,2</w:t>
            </w:r>
          </w:p>
        </w:tc>
      </w:tr>
      <w:tr w:rsidR="00743365" w:rsidTr="004C67D1">
        <w:trPr>
          <w:trHeight w:val="25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47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8410000210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0B583A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 w:rsidRPr="000B583A">
              <w:rPr>
                <w:rStyle w:val="15"/>
                <w:rFonts w:ascii="Arial" w:eastAsia="Arial" w:hAnsi="Arial"/>
                <w:sz w:val="16"/>
              </w:rPr>
              <w:t>1100,2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0B583A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 w:rsidRPr="000B583A">
              <w:rPr>
                <w:rStyle w:val="15"/>
                <w:rFonts w:ascii="Arial" w:eastAsia="Arial" w:hAnsi="Arial"/>
                <w:sz w:val="16"/>
              </w:rPr>
              <w:t>1100,2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48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резервные фонды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8900000000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10,0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49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резервные фонды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10,0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i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i/>
                <w:sz w:val="16"/>
              </w:rPr>
              <w:t>10,0</w:t>
            </w:r>
          </w:p>
        </w:tc>
      </w:tr>
      <w:tr w:rsidR="00743365" w:rsidTr="004C67D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8910000520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870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10,0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sz w:val="16"/>
              </w:rPr>
              <w:t>52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условно-утверждаемый расход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sz w:val="16"/>
              </w:rPr>
              <w:t>218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sz w:val="16"/>
              </w:rPr>
              <w:t>440</w:t>
            </w:r>
          </w:p>
        </w:tc>
      </w:tr>
      <w:tr w:rsidR="00743365" w:rsidTr="004C67D1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i/>
                <w:sz w:val="16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ВСЕГО: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center"/>
              <w:rPr>
                <w:rStyle w:val="15"/>
                <w:rFonts w:ascii="Arial" w:eastAsia="Arial" w:hAnsi="Arial"/>
                <w:b/>
                <w:sz w:val="16"/>
              </w:rPr>
            </w:pPr>
            <w:r w:rsidRPr="0041214F">
              <w:rPr>
                <w:rStyle w:val="15"/>
                <w:rFonts w:ascii="Arial" w:eastAsia="Arial" w:hAnsi="Arial"/>
                <w:b/>
                <w:sz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sz w:val="16"/>
              </w:rPr>
              <w:t>8781,1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365" w:rsidRPr="0041214F" w:rsidRDefault="00743365" w:rsidP="004C67D1">
            <w:pPr>
              <w:pStyle w:val="13"/>
              <w:jc w:val="right"/>
              <w:rPr>
                <w:rStyle w:val="15"/>
                <w:rFonts w:ascii="Arial" w:eastAsia="Arial" w:hAnsi="Arial"/>
                <w:b/>
                <w:sz w:val="16"/>
              </w:rPr>
            </w:pPr>
            <w:r>
              <w:rPr>
                <w:rStyle w:val="15"/>
                <w:rFonts w:ascii="Arial" w:eastAsia="Arial" w:hAnsi="Arial"/>
                <w:b/>
                <w:sz w:val="16"/>
              </w:rPr>
              <w:t>8799,5</w:t>
            </w:r>
          </w:p>
        </w:tc>
      </w:tr>
    </w:tbl>
    <w:p w:rsidR="00743365" w:rsidRDefault="00743365" w:rsidP="00743365">
      <w:pPr>
        <w:pStyle w:val="13"/>
        <w:tabs>
          <w:tab w:val="left" w:pos="2940"/>
        </w:tabs>
        <w:rPr>
          <w:rStyle w:val="15"/>
          <w:sz w:val="28"/>
        </w:rPr>
      </w:pPr>
    </w:p>
    <w:p w:rsidR="00743365" w:rsidRDefault="00743365" w:rsidP="00743365">
      <w:pPr>
        <w:pStyle w:val="13"/>
        <w:jc w:val="right"/>
        <w:rPr>
          <w:rStyle w:val="15"/>
          <w:sz w:val="28"/>
        </w:rPr>
      </w:pPr>
      <w:r>
        <w:rPr>
          <w:rStyle w:val="15"/>
          <w:sz w:val="28"/>
        </w:rPr>
        <w:t xml:space="preserve">Приложение № 9 к решению </w:t>
      </w:r>
    </w:p>
    <w:p w:rsidR="00743365" w:rsidRDefault="00743365" w:rsidP="00743365">
      <w:pPr>
        <w:pStyle w:val="13"/>
        <w:jc w:val="right"/>
        <w:rPr>
          <w:rStyle w:val="15"/>
          <w:i/>
          <w:sz w:val="20"/>
        </w:rPr>
      </w:pPr>
      <w:r>
        <w:rPr>
          <w:rStyle w:val="15"/>
          <w:sz w:val="28"/>
        </w:rPr>
        <w:t>сессии Совета депутатов</w:t>
      </w:r>
      <w:r>
        <w:rPr>
          <w:rStyle w:val="15"/>
          <w:i/>
          <w:sz w:val="20"/>
        </w:rPr>
        <w:t xml:space="preserve">  </w:t>
      </w:r>
    </w:p>
    <w:p w:rsidR="00743365" w:rsidRDefault="00743365" w:rsidP="00743365">
      <w:pPr>
        <w:pStyle w:val="13"/>
        <w:jc w:val="right"/>
      </w:pPr>
      <w:r>
        <w:t xml:space="preserve">                                                                                                                        от 26.12.2022  № 12-70</w:t>
      </w:r>
      <w:r>
        <w:tab/>
      </w:r>
    </w:p>
    <w:p w:rsidR="00743365" w:rsidRDefault="00743365" w:rsidP="00743365">
      <w:pPr>
        <w:pStyle w:val="13"/>
        <w:jc w:val="center"/>
        <w:rPr>
          <w:rStyle w:val="15"/>
          <w:b/>
        </w:rPr>
      </w:pPr>
      <w:r>
        <w:rPr>
          <w:rStyle w:val="15"/>
          <w:b/>
        </w:rPr>
        <w:t>Программа</w:t>
      </w:r>
    </w:p>
    <w:p w:rsidR="00743365" w:rsidRDefault="00743365" w:rsidP="00743365">
      <w:pPr>
        <w:pStyle w:val="13"/>
        <w:jc w:val="center"/>
        <w:rPr>
          <w:rStyle w:val="15"/>
          <w:b/>
        </w:rPr>
      </w:pPr>
      <w:r>
        <w:rPr>
          <w:rStyle w:val="15"/>
          <w:b/>
        </w:rPr>
        <w:t>муниципальных внутренних заимствований администрации Александровского сельсовета Нижнеингашского района Красноярского края на 2023 год и плановый период 2024-2025 гг.</w:t>
      </w:r>
    </w:p>
    <w:p w:rsidR="00743365" w:rsidRDefault="00743365" w:rsidP="00743365">
      <w:pPr>
        <w:pStyle w:val="13"/>
        <w:jc w:val="center"/>
        <w:rPr>
          <w:rStyle w:val="15"/>
          <w:b/>
        </w:rPr>
      </w:pPr>
    </w:p>
    <w:p w:rsidR="00743365" w:rsidRDefault="00743365" w:rsidP="00743365">
      <w:pPr>
        <w:pStyle w:val="13"/>
        <w:jc w:val="center"/>
      </w:pPr>
      <w:r>
        <w:t xml:space="preserve">Перечень </w:t>
      </w:r>
    </w:p>
    <w:p w:rsidR="00743365" w:rsidRDefault="00743365" w:rsidP="00743365">
      <w:pPr>
        <w:pStyle w:val="13"/>
        <w:jc w:val="center"/>
      </w:pPr>
      <w:r>
        <w:t>муниципальных внутренних заимствований администрации Александровского сельсовета Нижнеингашского района Красноярского края на 2023 год и плановый период 2024-2025 гг.</w:t>
      </w:r>
    </w:p>
    <w:p w:rsidR="00743365" w:rsidRDefault="00743365" w:rsidP="00743365">
      <w:pPr>
        <w:pStyle w:val="13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3"/>
        <w:gridCol w:w="1753"/>
        <w:gridCol w:w="1754"/>
        <w:gridCol w:w="1594"/>
      </w:tblGrid>
      <w:tr w:rsidR="00743365" w:rsidTr="004C67D1">
        <w:tc>
          <w:tcPr>
            <w:tcW w:w="5070" w:type="dxa"/>
            <w:shd w:val="clear" w:color="auto" w:fill="auto"/>
          </w:tcPr>
          <w:p w:rsidR="00743365" w:rsidRDefault="00743365" w:rsidP="004C67D1">
            <w:pPr>
              <w:pStyle w:val="13"/>
              <w:jc w:val="center"/>
            </w:pPr>
            <w:r>
              <w:t xml:space="preserve">Вид заимствований </w:t>
            </w:r>
          </w:p>
        </w:tc>
        <w:tc>
          <w:tcPr>
            <w:tcW w:w="1842" w:type="dxa"/>
            <w:shd w:val="clear" w:color="auto" w:fill="auto"/>
          </w:tcPr>
          <w:p w:rsidR="00743365" w:rsidRDefault="00743365" w:rsidP="004C67D1">
            <w:pPr>
              <w:pStyle w:val="13"/>
              <w:jc w:val="center"/>
            </w:pPr>
            <w:r>
              <w:t>Сумма 2023 г.</w:t>
            </w:r>
          </w:p>
        </w:tc>
        <w:tc>
          <w:tcPr>
            <w:tcW w:w="1843" w:type="dxa"/>
            <w:shd w:val="clear" w:color="auto" w:fill="auto"/>
          </w:tcPr>
          <w:p w:rsidR="00743365" w:rsidRDefault="00743365" w:rsidP="004C67D1">
            <w:pPr>
              <w:pStyle w:val="13"/>
              <w:jc w:val="center"/>
            </w:pPr>
            <w:r>
              <w:t>Сумма 2024 г.</w:t>
            </w:r>
          </w:p>
        </w:tc>
        <w:tc>
          <w:tcPr>
            <w:tcW w:w="1666" w:type="dxa"/>
            <w:shd w:val="clear" w:color="auto" w:fill="auto"/>
          </w:tcPr>
          <w:p w:rsidR="00743365" w:rsidRDefault="00743365" w:rsidP="004C67D1">
            <w:pPr>
              <w:pStyle w:val="13"/>
              <w:jc w:val="center"/>
            </w:pPr>
            <w:r>
              <w:t>Сумма 2025 г.</w:t>
            </w:r>
          </w:p>
        </w:tc>
      </w:tr>
      <w:tr w:rsidR="00743365" w:rsidTr="004C67D1">
        <w:tc>
          <w:tcPr>
            <w:tcW w:w="5070" w:type="dxa"/>
            <w:shd w:val="clear" w:color="auto" w:fill="auto"/>
          </w:tcPr>
          <w:p w:rsidR="00743365" w:rsidRDefault="00743365" w:rsidP="004C67D1">
            <w:pPr>
              <w:pStyle w:val="13"/>
            </w:pPr>
            <w:r>
              <w:t>Кредиты кредитных организаций</w:t>
            </w:r>
          </w:p>
          <w:p w:rsidR="00743365" w:rsidRDefault="00743365" w:rsidP="004C67D1">
            <w:pPr>
              <w:pStyle w:val="13"/>
            </w:pPr>
            <w:r>
              <w:lastRenderedPageBreak/>
              <w:t>Привлечение средств</w:t>
            </w:r>
          </w:p>
          <w:p w:rsidR="00743365" w:rsidRDefault="00743365" w:rsidP="004C67D1">
            <w:pPr>
              <w:pStyle w:val="13"/>
            </w:pPr>
            <w:r>
              <w:t>Погашение основной суммы долга</w:t>
            </w:r>
          </w:p>
        </w:tc>
        <w:tc>
          <w:tcPr>
            <w:tcW w:w="1842" w:type="dxa"/>
            <w:shd w:val="clear" w:color="auto" w:fill="auto"/>
          </w:tcPr>
          <w:p w:rsidR="00743365" w:rsidRDefault="00743365" w:rsidP="004C67D1">
            <w:pPr>
              <w:pStyle w:val="13"/>
              <w:jc w:val="center"/>
            </w:pPr>
          </w:p>
          <w:p w:rsidR="00743365" w:rsidRDefault="00743365" w:rsidP="004C67D1">
            <w:pPr>
              <w:pStyle w:val="13"/>
              <w:jc w:val="center"/>
            </w:pPr>
            <w:r>
              <w:lastRenderedPageBreak/>
              <w:t>0,0</w:t>
            </w:r>
          </w:p>
          <w:p w:rsidR="00743365" w:rsidRDefault="00743365" w:rsidP="004C67D1">
            <w:pPr>
              <w:pStyle w:val="13"/>
              <w:jc w:val="center"/>
            </w:pPr>
            <w:r>
              <w:t>0,0</w:t>
            </w:r>
          </w:p>
        </w:tc>
        <w:tc>
          <w:tcPr>
            <w:tcW w:w="1843" w:type="dxa"/>
            <w:shd w:val="clear" w:color="auto" w:fill="auto"/>
          </w:tcPr>
          <w:p w:rsidR="00743365" w:rsidRDefault="00743365" w:rsidP="004C67D1">
            <w:pPr>
              <w:pStyle w:val="13"/>
              <w:jc w:val="center"/>
            </w:pPr>
          </w:p>
          <w:p w:rsidR="00743365" w:rsidRDefault="00743365" w:rsidP="004C67D1">
            <w:pPr>
              <w:pStyle w:val="13"/>
              <w:jc w:val="center"/>
            </w:pPr>
            <w:r>
              <w:lastRenderedPageBreak/>
              <w:t>0,0</w:t>
            </w:r>
          </w:p>
          <w:p w:rsidR="00743365" w:rsidRDefault="00743365" w:rsidP="004C67D1">
            <w:pPr>
              <w:pStyle w:val="13"/>
              <w:jc w:val="center"/>
            </w:pPr>
            <w:r>
              <w:t>0,0</w:t>
            </w:r>
          </w:p>
        </w:tc>
        <w:tc>
          <w:tcPr>
            <w:tcW w:w="1666" w:type="dxa"/>
            <w:shd w:val="clear" w:color="auto" w:fill="auto"/>
          </w:tcPr>
          <w:p w:rsidR="00743365" w:rsidRDefault="00743365" w:rsidP="004C67D1">
            <w:pPr>
              <w:pStyle w:val="13"/>
              <w:jc w:val="center"/>
            </w:pPr>
          </w:p>
          <w:p w:rsidR="00743365" w:rsidRDefault="00743365" w:rsidP="004C67D1">
            <w:pPr>
              <w:pStyle w:val="13"/>
              <w:jc w:val="center"/>
            </w:pPr>
            <w:r>
              <w:lastRenderedPageBreak/>
              <w:t>0,0</w:t>
            </w:r>
          </w:p>
          <w:p w:rsidR="00743365" w:rsidRDefault="00743365" w:rsidP="004C67D1">
            <w:pPr>
              <w:pStyle w:val="13"/>
              <w:jc w:val="center"/>
            </w:pPr>
            <w:r>
              <w:t>0,0</w:t>
            </w:r>
          </w:p>
        </w:tc>
      </w:tr>
      <w:tr w:rsidR="00743365" w:rsidTr="004C67D1">
        <w:tc>
          <w:tcPr>
            <w:tcW w:w="5070" w:type="dxa"/>
            <w:shd w:val="clear" w:color="auto" w:fill="auto"/>
          </w:tcPr>
          <w:p w:rsidR="00743365" w:rsidRDefault="00743365" w:rsidP="004C67D1">
            <w:pPr>
              <w:pStyle w:val="13"/>
            </w:pPr>
            <w:r>
              <w:lastRenderedPageBreak/>
              <w:t>Кредиты, привлекаемые от других бюджетов бюджетной системы Российской Федерации</w:t>
            </w:r>
          </w:p>
          <w:p w:rsidR="00743365" w:rsidRDefault="00743365" w:rsidP="004C67D1">
            <w:pPr>
              <w:pStyle w:val="13"/>
            </w:pPr>
            <w:r>
              <w:t>Привлечение средств</w:t>
            </w:r>
          </w:p>
          <w:p w:rsidR="00743365" w:rsidRDefault="00743365" w:rsidP="004C67D1">
            <w:pPr>
              <w:pStyle w:val="13"/>
            </w:pPr>
            <w:r>
              <w:t>Погашение основной суммы долга</w:t>
            </w:r>
          </w:p>
        </w:tc>
        <w:tc>
          <w:tcPr>
            <w:tcW w:w="1842" w:type="dxa"/>
            <w:shd w:val="clear" w:color="auto" w:fill="auto"/>
          </w:tcPr>
          <w:p w:rsidR="00743365" w:rsidRDefault="00743365" w:rsidP="004C67D1">
            <w:pPr>
              <w:pStyle w:val="13"/>
              <w:jc w:val="center"/>
            </w:pPr>
          </w:p>
          <w:p w:rsidR="00743365" w:rsidRDefault="00743365" w:rsidP="004C67D1">
            <w:pPr>
              <w:pStyle w:val="13"/>
              <w:jc w:val="center"/>
            </w:pPr>
          </w:p>
          <w:p w:rsidR="00743365" w:rsidRDefault="00743365" w:rsidP="004C67D1">
            <w:pPr>
              <w:pStyle w:val="13"/>
              <w:jc w:val="center"/>
            </w:pPr>
            <w:r>
              <w:t>0,0</w:t>
            </w:r>
          </w:p>
          <w:p w:rsidR="00743365" w:rsidRDefault="00743365" w:rsidP="004C67D1">
            <w:pPr>
              <w:pStyle w:val="13"/>
              <w:jc w:val="center"/>
            </w:pPr>
            <w:r>
              <w:t>0,0</w:t>
            </w:r>
          </w:p>
        </w:tc>
        <w:tc>
          <w:tcPr>
            <w:tcW w:w="1843" w:type="dxa"/>
            <w:shd w:val="clear" w:color="auto" w:fill="auto"/>
          </w:tcPr>
          <w:p w:rsidR="00743365" w:rsidRDefault="00743365" w:rsidP="004C67D1">
            <w:pPr>
              <w:pStyle w:val="13"/>
              <w:jc w:val="center"/>
            </w:pPr>
          </w:p>
          <w:p w:rsidR="00743365" w:rsidRDefault="00743365" w:rsidP="004C67D1">
            <w:pPr>
              <w:pStyle w:val="13"/>
              <w:jc w:val="center"/>
            </w:pPr>
          </w:p>
          <w:p w:rsidR="00743365" w:rsidRDefault="00743365" w:rsidP="004C67D1">
            <w:pPr>
              <w:pStyle w:val="13"/>
              <w:jc w:val="center"/>
            </w:pPr>
            <w:r>
              <w:t>0,0</w:t>
            </w:r>
          </w:p>
          <w:p w:rsidR="00743365" w:rsidRDefault="00743365" w:rsidP="004C67D1">
            <w:pPr>
              <w:pStyle w:val="13"/>
              <w:jc w:val="center"/>
            </w:pPr>
            <w:r>
              <w:t>0,0</w:t>
            </w:r>
          </w:p>
        </w:tc>
        <w:tc>
          <w:tcPr>
            <w:tcW w:w="1666" w:type="dxa"/>
            <w:shd w:val="clear" w:color="auto" w:fill="auto"/>
          </w:tcPr>
          <w:p w:rsidR="00743365" w:rsidRDefault="00743365" w:rsidP="004C67D1">
            <w:pPr>
              <w:pStyle w:val="13"/>
              <w:jc w:val="center"/>
            </w:pPr>
          </w:p>
          <w:p w:rsidR="00743365" w:rsidRDefault="00743365" w:rsidP="004C67D1">
            <w:pPr>
              <w:pStyle w:val="13"/>
              <w:jc w:val="center"/>
            </w:pPr>
          </w:p>
          <w:p w:rsidR="00743365" w:rsidRDefault="00743365" w:rsidP="004C67D1">
            <w:pPr>
              <w:pStyle w:val="13"/>
              <w:jc w:val="center"/>
            </w:pPr>
            <w:r>
              <w:t>0,0</w:t>
            </w:r>
          </w:p>
          <w:p w:rsidR="00743365" w:rsidRDefault="00743365" w:rsidP="004C67D1">
            <w:pPr>
              <w:pStyle w:val="13"/>
              <w:jc w:val="center"/>
            </w:pPr>
            <w:r>
              <w:t>0,0</w:t>
            </w:r>
          </w:p>
        </w:tc>
      </w:tr>
    </w:tbl>
    <w:p w:rsidR="00743365" w:rsidRDefault="00743365" w:rsidP="00743365">
      <w:pPr>
        <w:pStyle w:val="13"/>
        <w:jc w:val="center"/>
      </w:pPr>
    </w:p>
    <w:p w:rsidR="00762723" w:rsidRPr="00762723" w:rsidRDefault="00762723" w:rsidP="00762723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0"/>
          <w:szCs w:val="20"/>
        </w:rPr>
      </w:pPr>
    </w:p>
    <w:p w:rsidR="00762723" w:rsidRPr="00762723" w:rsidRDefault="00762723" w:rsidP="00762723">
      <w:pPr>
        <w:ind w:firstLine="709"/>
        <w:jc w:val="both"/>
        <w:rPr>
          <w:sz w:val="20"/>
          <w:szCs w:val="20"/>
        </w:rPr>
      </w:pPr>
    </w:p>
    <w:p w:rsidR="00762723" w:rsidRPr="00307ACC" w:rsidRDefault="00762723" w:rsidP="00762723">
      <w:pPr>
        <w:autoSpaceDE w:val="0"/>
        <w:autoSpaceDN w:val="0"/>
        <w:adjustRightInd w:val="0"/>
        <w:rPr>
          <w:sz w:val="20"/>
          <w:szCs w:val="20"/>
        </w:rPr>
      </w:pPr>
    </w:p>
    <w:p w:rsidR="00C73146" w:rsidRDefault="00C73146" w:rsidP="00C73146">
      <w:pPr>
        <w:ind w:left="-993" w:right="-427"/>
        <w:jc w:val="right"/>
        <w:rPr>
          <w:sz w:val="20"/>
          <w:szCs w:val="20"/>
        </w:rPr>
      </w:pPr>
      <w:r>
        <w:rPr>
          <w:sz w:val="20"/>
          <w:szCs w:val="20"/>
        </w:rPr>
        <w:t>Количество экземпляров    5  штук.</w:t>
      </w:r>
    </w:p>
    <w:p w:rsidR="00C73146" w:rsidRDefault="00C73146" w:rsidP="00C73146">
      <w:pPr>
        <w:ind w:left="-993" w:right="-4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Редактор     </w:t>
      </w:r>
      <w:r w:rsidR="00A11936">
        <w:rPr>
          <w:sz w:val="20"/>
          <w:szCs w:val="20"/>
        </w:rPr>
        <w:t>О.В.Лопатина</w:t>
      </w:r>
    </w:p>
    <w:p w:rsidR="00C73146" w:rsidRDefault="00C73146" w:rsidP="00C73146">
      <w:pPr>
        <w:adjustRightInd w:val="0"/>
        <w:ind w:left="-993" w:right="-4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д.Александровка, ул.Центральная,29     </w:t>
      </w:r>
    </w:p>
    <w:p w:rsidR="00E04200" w:rsidRPr="00B84330" w:rsidRDefault="00C73146" w:rsidP="00B84330">
      <w:pPr>
        <w:adjustRightInd w:val="0"/>
        <w:ind w:left="-993" w:right="-4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( 12 +)                                                                                                                                                                                </w:t>
      </w:r>
    </w:p>
    <w:sectPr w:rsidR="00E04200" w:rsidRPr="00B84330" w:rsidSect="00307ACC">
      <w:footerReference w:type="even" r:id="rId17"/>
      <w:footerReference w:type="default" r:id="rId18"/>
      <w:pgSz w:w="11906" w:h="16838"/>
      <w:pgMar w:top="851" w:right="1134" w:bottom="249" w:left="1134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09A" w:rsidRDefault="00D8209A">
      <w:r>
        <w:separator/>
      </w:r>
    </w:p>
  </w:endnote>
  <w:endnote w:type="continuationSeparator" w:id="1">
    <w:p w:rsidR="00D8209A" w:rsidRDefault="00D82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77" w:rsidRDefault="00B04C2F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2517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25177">
      <w:rPr>
        <w:rStyle w:val="ab"/>
        <w:noProof/>
      </w:rPr>
      <w:t>1</w:t>
    </w:r>
    <w:r>
      <w:rPr>
        <w:rStyle w:val="ab"/>
      </w:rPr>
      <w:fldChar w:fldCharType="end"/>
    </w:r>
  </w:p>
  <w:p w:rsidR="00425177" w:rsidRDefault="0042517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77" w:rsidRDefault="00B04C2F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2517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8702E">
      <w:rPr>
        <w:rStyle w:val="ab"/>
        <w:noProof/>
      </w:rPr>
      <w:t>32</w:t>
    </w:r>
    <w:r>
      <w:rPr>
        <w:rStyle w:val="ab"/>
      </w:rPr>
      <w:fldChar w:fldCharType="end"/>
    </w:r>
  </w:p>
  <w:p w:rsidR="00425177" w:rsidRDefault="0042517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09A" w:rsidRDefault="00D8209A">
      <w:r>
        <w:separator/>
      </w:r>
    </w:p>
  </w:footnote>
  <w:footnote w:type="continuationSeparator" w:id="1">
    <w:p w:rsidR="00D8209A" w:rsidRDefault="00D82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9AF6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9C8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1E85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9AA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EE7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1A7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C8A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A4F2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FEC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EA1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31661"/>
    <w:multiLevelType w:val="hybridMultilevel"/>
    <w:tmpl w:val="EFD2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B62B73"/>
    <w:multiLevelType w:val="hybridMultilevel"/>
    <w:tmpl w:val="913E933E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5F3E4D"/>
    <w:multiLevelType w:val="hybridMultilevel"/>
    <w:tmpl w:val="A77E05E2"/>
    <w:lvl w:ilvl="0" w:tplc="DA080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AA9695C"/>
    <w:multiLevelType w:val="multilevel"/>
    <w:tmpl w:val="02084376"/>
    <w:lvl w:ilvl="0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964E6E"/>
    <w:multiLevelType w:val="hybridMultilevel"/>
    <w:tmpl w:val="6F708054"/>
    <w:lvl w:ilvl="0" w:tplc="EA0C54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1D4C1D69"/>
    <w:multiLevelType w:val="hybridMultilevel"/>
    <w:tmpl w:val="70168276"/>
    <w:lvl w:ilvl="0" w:tplc="A4CA4CF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6">
    <w:nsid w:val="21A333CD"/>
    <w:multiLevelType w:val="multilevel"/>
    <w:tmpl w:val="7FCE62E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C548E3"/>
    <w:multiLevelType w:val="hybridMultilevel"/>
    <w:tmpl w:val="0208437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2">
    <w:nsid w:val="4A70648F"/>
    <w:multiLevelType w:val="hybridMultilevel"/>
    <w:tmpl w:val="B0148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4">
    <w:nsid w:val="5AD316B3"/>
    <w:multiLevelType w:val="hybridMultilevel"/>
    <w:tmpl w:val="E5D49DE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07405DB"/>
    <w:multiLevelType w:val="hybridMultilevel"/>
    <w:tmpl w:val="3262351A"/>
    <w:lvl w:ilvl="0" w:tplc="218A21E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7">
    <w:nsid w:val="68721EA7"/>
    <w:multiLevelType w:val="hybridMultilevel"/>
    <w:tmpl w:val="45202D20"/>
    <w:lvl w:ilvl="0" w:tplc="701A21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>
    <w:nsid w:val="6C9B51B8"/>
    <w:multiLevelType w:val="hybridMultilevel"/>
    <w:tmpl w:val="A238EF74"/>
    <w:lvl w:ilvl="0" w:tplc="F37EDE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9">
    <w:nsid w:val="71C27ECF"/>
    <w:multiLevelType w:val="hybridMultilevel"/>
    <w:tmpl w:val="A1A0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EA4656"/>
    <w:multiLevelType w:val="multilevel"/>
    <w:tmpl w:val="A238EF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3"/>
  </w:num>
  <w:num w:numId="2">
    <w:abstractNumId w:val="25"/>
  </w:num>
  <w:num w:numId="3">
    <w:abstractNumId w:val="20"/>
  </w:num>
  <w:num w:numId="4">
    <w:abstractNumId w:val="21"/>
    <w:lvlOverride w:ilvl="0">
      <w:startOverride w:val="1"/>
    </w:lvlOverride>
  </w:num>
  <w:num w:numId="5">
    <w:abstractNumId w:val="18"/>
  </w:num>
  <w:num w:numId="6">
    <w:abstractNumId w:val="17"/>
  </w:num>
  <w:num w:numId="7">
    <w:abstractNumId w:val="10"/>
  </w:num>
  <w:num w:numId="8">
    <w:abstractNumId w:val="28"/>
  </w:num>
  <w:num w:numId="9">
    <w:abstractNumId w:val="29"/>
  </w:num>
  <w:num w:numId="10">
    <w:abstractNumId w:val="26"/>
  </w:num>
  <w:num w:numId="11">
    <w:abstractNumId w:val="22"/>
  </w:num>
  <w:num w:numId="12">
    <w:abstractNumId w:val="27"/>
  </w:num>
  <w:num w:numId="13">
    <w:abstractNumId w:val="30"/>
  </w:num>
  <w:num w:numId="14">
    <w:abstractNumId w:val="15"/>
  </w:num>
  <w:num w:numId="15">
    <w:abstractNumId w:val="14"/>
  </w:num>
  <w:num w:numId="16">
    <w:abstractNumId w:val="24"/>
  </w:num>
  <w:num w:numId="17">
    <w:abstractNumId w:val="16"/>
  </w:num>
  <w:num w:numId="18">
    <w:abstractNumId w:val="11"/>
  </w:num>
  <w:num w:numId="19">
    <w:abstractNumId w:val="19"/>
  </w:num>
  <w:num w:numId="20">
    <w:abstractNumId w:val="1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noPunctuationKerning/>
  <w:characterSpacingControl w:val="doNotCompress"/>
  <w:hdrShapeDefaults>
    <o:shapedefaults v:ext="edit" spidmax="77826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15249"/>
    <w:rsid w:val="00021D82"/>
    <w:rsid w:val="0002797E"/>
    <w:rsid w:val="00055504"/>
    <w:rsid w:val="0007442B"/>
    <w:rsid w:val="000A62EB"/>
    <w:rsid w:val="000B4548"/>
    <w:rsid w:val="000C7920"/>
    <w:rsid w:val="000D3B77"/>
    <w:rsid w:val="000D703D"/>
    <w:rsid w:val="000E0E8C"/>
    <w:rsid w:val="000E2D04"/>
    <w:rsid w:val="000E7D42"/>
    <w:rsid w:val="001030A5"/>
    <w:rsid w:val="00104858"/>
    <w:rsid w:val="00110CB0"/>
    <w:rsid w:val="00111645"/>
    <w:rsid w:val="00111A4B"/>
    <w:rsid w:val="001159A3"/>
    <w:rsid w:val="0011742F"/>
    <w:rsid w:val="00121E59"/>
    <w:rsid w:val="00122272"/>
    <w:rsid w:val="00124C5E"/>
    <w:rsid w:val="00135494"/>
    <w:rsid w:val="00135666"/>
    <w:rsid w:val="00136D42"/>
    <w:rsid w:val="00137076"/>
    <w:rsid w:val="00137AF0"/>
    <w:rsid w:val="0014456E"/>
    <w:rsid w:val="00152F50"/>
    <w:rsid w:val="00153EAB"/>
    <w:rsid w:val="00156C07"/>
    <w:rsid w:val="00167D63"/>
    <w:rsid w:val="00172BDC"/>
    <w:rsid w:val="00174B05"/>
    <w:rsid w:val="00177FE7"/>
    <w:rsid w:val="00183BB3"/>
    <w:rsid w:val="001854BE"/>
    <w:rsid w:val="00187CDA"/>
    <w:rsid w:val="0019481B"/>
    <w:rsid w:val="00196D77"/>
    <w:rsid w:val="001A4AE6"/>
    <w:rsid w:val="001B4EE6"/>
    <w:rsid w:val="001B7AF8"/>
    <w:rsid w:val="001C19A9"/>
    <w:rsid w:val="001D7F9F"/>
    <w:rsid w:val="001E35C7"/>
    <w:rsid w:val="002031FB"/>
    <w:rsid w:val="002043DD"/>
    <w:rsid w:val="00206FB7"/>
    <w:rsid w:val="0021199B"/>
    <w:rsid w:val="0022002A"/>
    <w:rsid w:val="0022485B"/>
    <w:rsid w:val="00225EBF"/>
    <w:rsid w:val="002419D6"/>
    <w:rsid w:val="0024752D"/>
    <w:rsid w:val="00256C6C"/>
    <w:rsid w:val="002834E4"/>
    <w:rsid w:val="00294F51"/>
    <w:rsid w:val="002B24CF"/>
    <w:rsid w:val="002B5AE3"/>
    <w:rsid w:val="002C1246"/>
    <w:rsid w:val="002D3483"/>
    <w:rsid w:val="002F0AB7"/>
    <w:rsid w:val="002F708E"/>
    <w:rsid w:val="00307ACC"/>
    <w:rsid w:val="0031150B"/>
    <w:rsid w:val="0033685E"/>
    <w:rsid w:val="0038646F"/>
    <w:rsid w:val="003A425C"/>
    <w:rsid w:val="003A6C4B"/>
    <w:rsid w:val="003A70D9"/>
    <w:rsid w:val="003B315F"/>
    <w:rsid w:val="003C118E"/>
    <w:rsid w:val="003D21DE"/>
    <w:rsid w:val="003D46D2"/>
    <w:rsid w:val="003E0801"/>
    <w:rsid w:val="003E4778"/>
    <w:rsid w:val="003E520B"/>
    <w:rsid w:val="003E63A0"/>
    <w:rsid w:val="003F0AB7"/>
    <w:rsid w:val="003F4FDB"/>
    <w:rsid w:val="00403EE6"/>
    <w:rsid w:val="004226DC"/>
    <w:rsid w:val="00425177"/>
    <w:rsid w:val="0043496C"/>
    <w:rsid w:val="00435AC2"/>
    <w:rsid w:val="00451D6F"/>
    <w:rsid w:val="00474664"/>
    <w:rsid w:val="004805D1"/>
    <w:rsid w:val="00487693"/>
    <w:rsid w:val="004912EE"/>
    <w:rsid w:val="004A6181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43DD4"/>
    <w:rsid w:val="00557852"/>
    <w:rsid w:val="00561DCE"/>
    <w:rsid w:val="005675DC"/>
    <w:rsid w:val="005701B5"/>
    <w:rsid w:val="00571180"/>
    <w:rsid w:val="0057251D"/>
    <w:rsid w:val="00573BA4"/>
    <w:rsid w:val="00582FBB"/>
    <w:rsid w:val="0058593A"/>
    <w:rsid w:val="005C2BEB"/>
    <w:rsid w:val="005C2DBE"/>
    <w:rsid w:val="005C598A"/>
    <w:rsid w:val="005D55DF"/>
    <w:rsid w:val="005F4C9D"/>
    <w:rsid w:val="00603D0F"/>
    <w:rsid w:val="00617B1E"/>
    <w:rsid w:val="00623223"/>
    <w:rsid w:val="00630060"/>
    <w:rsid w:val="006364CF"/>
    <w:rsid w:val="00642429"/>
    <w:rsid w:val="00645FD8"/>
    <w:rsid w:val="00646C2F"/>
    <w:rsid w:val="00652370"/>
    <w:rsid w:val="006537F8"/>
    <w:rsid w:val="00664546"/>
    <w:rsid w:val="00665F43"/>
    <w:rsid w:val="00666858"/>
    <w:rsid w:val="006A4D2D"/>
    <w:rsid w:val="006A5E65"/>
    <w:rsid w:val="006B409F"/>
    <w:rsid w:val="006C0E39"/>
    <w:rsid w:val="006D3184"/>
    <w:rsid w:val="006E1B17"/>
    <w:rsid w:val="006E3A5F"/>
    <w:rsid w:val="006F226D"/>
    <w:rsid w:val="006F6683"/>
    <w:rsid w:val="007125DB"/>
    <w:rsid w:val="0072653B"/>
    <w:rsid w:val="0072692D"/>
    <w:rsid w:val="007279D3"/>
    <w:rsid w:val="007349A9"/>
    <w:rsid w:val="00743365"/>
    <w:rsid w:val="00750DAD"/>
    <w:rsid w:val="00754394"/>
    <w:rsid w:val="00760BE9"/>
    <w:rsid w:val="0076204B"/>
    <w:rsid w:val="00762723"/>
    <w:rsid w:val="00766B6F"/>
    <w:rsid w:val="007708A0"/>
    <w:rsid w:val="00777CB2"/>
    <w:rsid w:val="00781EA8"/>
    <w:rsid w:val="00782996"/>
    <w:rsid w:val="00794C09"/>
    <w:rsid w:val="007A4D79"/>
    <w:rsid w:val="007A67C2"/>
    <w:rsid w:val="007B00E7"/>
    <w:rsid w:val="007B3C2C"/>
    <w:rsid w:val="007B4032"/>
    <w:rsid w:val="007C3F47"/>
    <w:rsid w:val="007D0C9D"/>
    <w:rsid w:val="007D25D4"/>
    <w:rsid w:val="007D4C68"/>
    <w:rsid w:val="007D55AF"/>
    <w:rsid w:val="007D6CE4"/>
    <w:rsid w:val="007E17B1"/>
    <w:rsid w:val="007E37CB"/>
    <w:rsid w:val="007E5F57"/>
    <w:rsid w:val="007E7C20"/>
    <w:rsid w:val="0080122D"/>
    <w:rsid w:val="008037EF"/>
    <w:rsid w:val="00833CCB"/>
    <w:rsid w:val="008456F4"/>
    <w:rsid w:val="00847B46"/>
    <w:rsid w:val="00850F5D"/>
    <w:rsid w:val="00870383"/>
    <w:rsid w:val="008A3C5A"/>
    <w:rsid w:val="008A457A"/>
    <w:rsid w:val="008A50FC"/>
    <w:rsid w:val="008D27BD"/>
    <w:rsid w:val="008D46C9"/>
    <w:rsid w:val="008E4B6B"/>
    <w:rsid w:val="008E4E8C"/>
    <w:rsid w:val="008F1466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B00A5"/>
    <w:rsid w:val="009B648D"/>
    <w:rsid w:val="009C0824"/>
    <w:rsid w:val="009C189A"/>
    <w:rsid w:val="009C31EB"/>
    <w:rsid w:val="009C7649"/>
    <w:rsid w:val="009E22ED"/>
    <w:rsid w:val="009F62F9"/>
    <w:rsid w:val="00A11936"/>
    <w:rsid w:val="00A137D3"/>
    <w:rsid w:val="00A440CD"/>
    <w:rsid w:val="00A51649"/>
    <w:rsid w:val="00A5648E"/>
    <w:rsid w:val="00A75424"/>
    <w:rsid w:val="00A832A6"/>
    <w:rsid w:val="00A95E39"/>
    <w:rsid w:val="00AA11D2"/>
    <w:rsid w:val="00AA1C69"/>
    <w:rsid w:val="00AB2B32"/>
    <w:rsid w:val="00AC52B8"/>
    <w:rsid w:val="00AD1BD5"/>
    <w:rsid w:val="00AE5B5F"/>
    <w:rsid w:val="00AE6F5C"/>
    <w:rsid w:val="00AF1DBE"/>
    <w:rsid w:val="00B04B6B"/>
    <w:rsid w:val="00B04C2F"/>
    <w:rsid w:val="00B05435"/>
    <w:rsid w:val="00B425AB"/>
    <w:rsid w:val="00B42AD9"/>
    <w:rsid w:val="00B5357B"/>
    <w:rsid w:val="00B56EF3"/>
    <w:rsid w:val="00B56FF5"/>
    <w:rsid w:val="00B61EB2"/>
    <w:rsid w:val="00B67F25"/>
    <w:rsid w:val="00B84330"/>
    <w:rsid w:val="00B97600"/>
    <w:rsid w:val="00B979DA"/>
    <w:rsid w:val="00BA13E5"/>
    <w:rsid w:val="00BA641A"/>
    <w:rsid w:val="00BB2091"/>
    <w:rsid w:val="00BB6CA0"/>
    <w:rsid w:val="00BB7B35"/>
    <w:rsid w:val="00BC2FC6"/>
    <w:rsid w:val="00BE0FAE"/>
    <w:rsid w:val="00BE54E4"/>
    <w:rsid w:val="00C13A22"/>
    <w:rsid w:val="00C21783"/>
    <w:rsid w:val="00C360EA"/>
    <w:rsid w:val="00C36201"/>
    <w:rsid w:val="00C36953"/>
    <w:rsid w:val="00C67827"/>
    <w:rsid w:val="00C73146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2720A"/>
    <w:rsid w:val="00D314E4"/>
    <w:rsid w:val="00D32DB1"/>
    <w:rsid w:val="00D472D7"/>
    <w:rsid w:val="00D5093B"/>
    <w:rsid w:val="00D63C74"/>
    <w:rsid w:val="00D66CF1"/>
    <w:rsid w:val="00D8209A"/>
    <w:rsid w:val="00D83CE1"/>
    <w:rsid w:val="00D9341E"/>
    <w:rsid w:val="00D95CFD"/>
    <w:rsid w:val="00DA004A"/>
    <w:rsid w:val="00DA3384"/>
    <w:rsid w:val="00DA7860"/>
    <w:rsid w:val="00DB38AA"/>
    <w:rsid w:val="00DD0719"/>
    <w:rsid w:val="00DD66F4"/>
    <w:rsid w:val="00DE3250"/>
    <w:rsid w:val="00DE79EC"/>
    <w:rsid w:val="00DF3836"/>
    <w:rsid w:val="00E00AD9"/>
    <w:rsid w:val="00E03E00"/>
    <w:rsid w:val="00E04200"/>
    <w:rsid w:val="00E15FD4"/>
    <w:rsid w:val="00E26D10"/>
    <w:rsid w:val="00E274D9"/>
    <w:rsid w:val="00E27C33"/>
    <w:rsid w:val="00E31086"/>
    <w:rsid w:val="00E405C5"/>
    <w:rsid w:val="00E407B4"/>
    <w:rsid w:val="00E429DC"/>
    <w:rsid w:val="00E43D2C"/>
    <w:rsid w:val="00E60B67"/>
    <w:rsid w:val="00E60D1A"/>
    <w:rsid w:val="00E74F06"/>
    <w:rsid w:val="00E80B6B"/>
    <w:rsid w:val="00E92E91"/>
    <w:rsid w:val="00E97C0F"/>
    <w:rsid w:val="00EA3495"/>
    <w:rsid w:val="00EB3118"/>
    <w:rsid w:val="00ED5356"/>
    <w:rsid w:val="00EE0658"/>
    <w:rsid w:val="00EE0FFF"/>
    <w:rsid w:val="00EF0826"/>
    <w:rsid w:val="00EF176B"/>
    <w:rsid w:val="00F04B1E"/>
    <w:rsid w:val="00F226DB"/>
    <w:rsid w:val="00F32EB1"/>
    <w:rsid w:val="00F3482F"/>
    <w:rsid w:val="00F359F0"/>
    <w:rsid w:val="00F40F4A"/>
    <w:rsid w:val="00F430CF"/>
    <w:rsid w:val="00F62A7A"/>
    <w:rsid w:val="00F63D69"/>
    <w:rsid w:val="00F700AA"/>
    <w:rsid w:val="00F75E0A"/>
    <w:rsid w:val="00F8702E"/>
    <w:rsid w:val="00F92E88"/>
    <w:rsid w:val="00FB0F33"/>
    <w:rsid w:val="00FC1AA2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link w:val="a8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9">
    <w:name w:val="footer"/>
    <w:basedOn w:val="a"/>
    <w:link w:val="aa"/>
    <w:rsid w:val="00D0261B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link w:val="ConsPlusNormal0"/>
    <w:qFormat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e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BB7B35"/>
    <w:pPr>
      <w:jc w:val="center"/>
    </w:pPr>
    <w:rPr>
      <w:b/>
      <w:sz w:val="28"/>
      <w:szCs w:val="20"/>
    </w:rPr>
  </w:style>
  <w:style w:type="paragraph" w:styleId="af1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2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3">
    <w:name w:val="Hyperlink"/>
    <w:basedOn w:val="a0"/>
    <w:uiPriority w:val="99"/>
    <w:rsid w:val="007E7C20"/>
    <w:rPr>
      <w:color w:val="0000FF"/>
      <w:u w:val="single"/>
    </w:rPr>
  </w:style>
  <w:style w:type="character" w:styleId="af4">
    <w:name w:val="Emphasis"/>
    <w:basedOn w:val="a0"/>
    <w:qFormat/>
    <w:rsid w:val="00922049"/>
    <w:rPr>
      <w:i/>
      <w:iCs/>
    </w:rPr>
  </w:style>
  <w:style w:type="paragraph" w:styleId="af5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qFormat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qFormat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Subtitle"/>
    <w:basedOn w:val="a"/>
    <w:next w:val="a"/>
    <w:link w:val="af8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8">
    <w:name w:val="Подзаголовок Знак"/>
    <w:basedOn w:val="a0"/>
    <w:link w:val="af7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9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qFormat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a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b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c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d">
    <w:name w:val="Верхний колонтитул Знак"/>
    <w:basedOn w:val="a0"/>
    <w:link w:val="ac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d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e">
    <w:name w:val="Заголовок таблицы"/>
    <w:link w:val="aff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f">
    <w:name w:val="Заголовок таблицы Знак"/>
    <w:basedOn w:val="a0"/>
    <w:link w:val="afe"/>
    <w:locked/>
    <w:rsid w:val="00104858"/>
    <w:rPr>
      <w:b/>
      <w:bCs/>
      <w:sz w:val="24"/>
      <w:szCs w:val="24"/>
      <w:lang w:val="ru-RU" w:eastAsia="ru-RU" w:bidi="ar-SA"/>
    </w:rPr>
  </w:style>
  <w:style w:type="paragraph" w:styleId="aff0">
    <w:name w:val="Balloon Text"/>
    <w:basedOn w:val="a"/>
    <w:link w:val="aff1"/>
    <w:rsid w:val="00172BD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172BDC"/>
    <w:rPr>
      <w:rFonts w:ascii="Tahoma" w:hAnsi="Tahoma" w:cs="Tahoma"/>
      <w:sz w:val="16"/>
      <w:szCs w:val="16"/>
    </w:rPr>
  </w:style>
  <w:style w:type="paragraph" w:styleId="aff2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0">
    <w:name w:val="Название Знак"/>
    <w:basedOn w:val="a0"/>
    <w:link w:val="af"/>
    <w:rsid w:val="00CB764F"/>
    <w:rPr>
      <w:b/>
      <w:sz w:val="28"/>
    </w:rPr>
  </w:style>
  <w:style w:type="paragraph" w:styleId="aff3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character" w:customStyle="1" w:styleId="a8">
    <w:name w:val="Основной текст Знак"/>
    <w:basedOn w:val="a0"/>
    <w:link w:val="a7"/>
    <w:rsid w:val="008F1466"/>
    <w:rPr>
      <w:b/>
      <w:sz w:val="24"/>
      <w:szCs w:val="24"/>
    </w:rPr>
  </w:style>
  <w:style w:type="character" w:customStyle="1" w:styleId="ConsPlusNormal0">
    <w:name w:val="ConsPlusNormal Знак"/>
    <w:link w:val="ConsPlusNormal"/>
    <w:locked/>
    <w:rsid w:val="008F1466"/>
    <w:rPr>
      <w:rFonts w:ascii="Arial" w:hAnsi="Arial" w:cs="Arial"/>
    </w:rPr>
  </w:style>
  <w:style w:type="paragraph" w:customStyle="1" w:styleId="consplustitle0">
    <w:name w:val="consplustitle"/>
    <w:basedOn w:val="a"/>
    <w:uiPriority w:val="99"/>
    <w:rsid w:val="007125DB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B84330"/>
    <w:pPr>
      <w:spacing w:before="100" w:after="100"/>
    </w:pPr>
    <w:rPr>
      <w:szCs w:val="20"/>
    </w:rPr>
  </w:style>
  <w:style w:type="paragraph" w:customStyle="1" w:styleId="formattext">
    <w:name w:val="formattext"/>
    <w:basedOn w:val="a"/>
    <w:rsid w:val="00307ACC"/>
    <w:pPr>
      <w:spacing w:before="100" w:beforeAutospacing="1" w:after="100" w:afterAutospacing="1"/>
    </w:pPr>
  </w:style>
  <w:style w:type="paragraph" w:customStyle="1" w:styleId="13">
    <w:name w:val="Обычный1"/>
    <w:qFormat/>
    <w:rsid w:val="00743365"/>
    <w:rPr>
      <w:sz w:val="24"/>
    </w:rPr>
  </w:style>
  <w:style w:type="character" w:customStyle="1" w:styleId="aa">
    <w:name w:val="Нижний колонтитул Знак"/>
    <w:link w:val="a9"/>
    <w:rsid w:val="00743365"/>
    <w:rPr>
      <w:sz w:val="24"/>
      <w:szCs w:val="24"/>
    </w:rPr>
  </w:style>
  <w:style w:type="paragraph" w:customStyle="1" w:styleId="210">
    <w:name w:val="Заголовок 21"/>
    <w:basedOn w:val="13"/>
    <w:next w:val="13"/>
    <w:qFormat/>
    <w:rsid w:val="00743365"/>
    <w:pPr>
      <w:keepNext/>
      <w:spacing w:before="240" w:after="60"/>
      <w:outlineLvl w:val="1"/>
    </w:pPr>
    <w:rPr>
      <w:rFonts w:ascii="Cambria" w:eastAsia="Cambria" w:hAnsi="Cambria"/>
      <w:b/>
      <w:i/>
      <w:sz w:val="28"/>
    </w:rPr>
  </w:style>
  <w:style w:type="paragraph" w:customStyle="1" w:styleId="310">
    <w:name w:val="Заголовок 31"/>
    <w:basedOn w:val="13"/>
    <w:next w:val="13"/>
    <w:qFormat/>
    <w:rsid w:val="00743365"/>
    <w:pPr>
      <w:keepNext/>
      <w:spacing w:before="240" w:after="60"/>
      <w:outlineLvl w:val="2"/>
    </w:pPr>
    <w:rPr>
      <w:rFonts w:ascii="Cambria" w:eastAsia="Cambria" w:hAnsi="Cambria"/>
      <w:b/>
      <w:sz w:val="26"/>
    </w:rPr>
  </w:style>
  <w:style w:type="paragraph" w:customStyle="1" w:styleId="14">
    <w:name w:val="Цитата1"/>
    <w:basedOn w:val="13"/>
    <w:rsid w:val="00743365"/>
    <w:pPr>
      <w:ind w:left="113" w:right="113"/>
    </w:pPr>
    <w:rPr>
      <w:sz w:val="16"/>
    </w:rPr>
  </w:style>
  <w:style w:type="character" w:customStyle="1" w:styleId="15">
    <w:name w:val="Основной шрифт абзаца1"/>
    <w:rsid w:val="00743365"/>
  </w:style>
  <w:style w:type="paragraph" w:customStyle="1" w:styleId="110">
    <w:name w:val="Заголовок 11"/>
    <w:basedOn w:val="13"/>
    <w:next w:val="13"/>
    <w:qFormat/>
    <w:rsid w:val="00743365"/>
    <w:pPr>
      <w:keepNext/>
      <w:jc w:val="center"/>
      <w:outlineLvl w:val="0"/>
    </w:pPr>
    <w:rPr>
      <w:sz w:val="28"/>
    </w:rPr>
  </w:style>
  <w:style w:type="paragraph" w:customStyle="1" w:styleId="16">
    <w:name w:val="Основной текст1"/>
    <w:basedOn w:val="13"/>
    <w:rsid w:val="00743365"/>
    <w:rPr>
      <w:color w:val="000000"/>
      <w:sz w:val="28"/>
    </w:rPr>
  </w:style>
  <w:style w:type="character" w:customStyle="1" w:styleId="LineNumber">
    <w:name w:val="Line Number"/>
    <w:rsid w:val="00743365"/>
  </w:style>
  <w:style w:type="character" w:customStyle="1" w:styleId="26">
    <w:name w:val="Основной шрифт абзаца2"/>
    <w:rsid w:val="00743365"/>
    <w:rPr>
      <w:sz w:val="20"/>
    </w:rPr>
  </w:style>
  <w:style w:type="character" w:customStyle="1" w:styleId="17">
    <w:name w:val="Строгий1"/>
    <w:qFormat/>
    <w:rsid w:val="00743365"/>
    <w:rPr>
      <w:b/>
    </w:rPr>
  </w:style>
  <w:style w:type="paragraph" w:customStyle="1" w:styleId="18">
    <w:name w:val="Название1"/>
    <w:basedOn w:val="13"/>
    <w:qFormat/>
    <w:rsid w:val="00743365"/>
    <w:pPr>
      <w:jc w:val="center"/>
    </w:pPr>
    <w:rPr>
      <w:sz w:val="28"/>
    </w:rPr>
  </w:style>
  <w:style w:type="paragraph" w:customStyle="1" w:styleId="27">
    <w:name w:val="Обычный2"/>
    <w:qFormat/>
    <w:rsid w:val="00743365"/>
  </w:style>
  <w:style w:type="character" w:customStyle="1" w:styleId="Hyperlink">
    <w:name w:val="Hyperlink"/>
    <w:rsid w:val="00743365"/>
    <w:rPr>
      <w:color w:val="0000FF"/>
      <w:u w:val="single"/>
    </w:rPr>
  </w:style>
  <w:style w:type="table" w:customStyle="1" w:styleId="NormalTable">
    <w:name w:val="Normal Table"/>
    <w:rsid w:val="00743365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1">
    <w:name w:val="Table Simple 1"/>
    <w:basedOn w:val="NormalTable"/>
    <w:rsid w:val="007433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28165/fd2ac88b2311a6053a128cfa43aa07672e826213/?ysclid=lbly5dt0jx148326547" TargetMode="External"/><Relationship Id="rId13" Type="http://schemas.openxmlformats.org/officeDocument/2006/relationships/hyperlink" Target="https://www.consultant.ru/document/cons_doc_LAW_422130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412647/f7143b4851ded1452c1745ae8456ef26b20d2190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55B9952D24D13650ED7D62F8E5255A388CF814D8A994AE1191BDA338EEF2A7E5436F9EF882E17EE06A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388569/de3626c40da3261c644a5c1a211f4a545e08176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content/act/4b3119f7-3e7a-4abd-afe6-11e9bb54b550.html" TargetMode="External"/><Relationship Id="rId10" Type="http://schemas.openxmlformats.org/officeDocument/2006/relationships/hyperlink" Target="https://www.consultant.ru/document/cons_doc_LAW_294023/ba89042d0e4ff56580304c91f995cf2e25c8892c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31970/fe99dd6f3781dbb9760856b276d3e28ff420f33e/" TargetMode="External"/><Relationship Id="rId14" Type="http://schemas.openxmlformats.org/officeDocument/2006/relationships/hyperlink" Target="https://www.consultant.ru/document/cons_doc_LAW_433424/fb3b9f6c5786727ec9ea99d18258678dcbe363e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D7617-ADF3-431E-B920-806D0880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32</Pages>
  <Words>15519</Words>
  <Characters>88464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103776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5</cp:revision>
  <cp:lastPrinted>2018-11-23T07:07:00Z</cp:lastPrinted>
  <dcterms:created xsi:type="dcterms:W3CDTF">2022-12-27T01:54:00Z</dcterms:created>
  <dcterms:modified xsi:type="dcterms:W3CDTF">2022-12-27T02:46:00Z</dcterms:modified>
</cp:coreProperties>
</file>