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4907C1" w:rsidP="00D32DB1">
      <w:pPr>
        <w:tabs>
          <w:tab w:val="left" w:pos="5940"/>
        </w:tabs>
        <w:ind w:left="-709"/>
      </w:pPr>
      <w:r w:rsidRPr="004907C1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666858">
        <w:rPr>
          <w:rFonts w:ascii="Bookman Old Style" w:hAnsi="Bookman Old Style"/>
          <w:b/>
          <w:sz w:val="20"/>
        </w:rPr>
        <w:t>1</w:t>
      </w:r>
      <w:r w:rsidR="002E19BF">
        <w:rPr>
          <w:rFonts w:ascii="Bookman Old Style" w:hAnsi="Bookman Old Style"/>
          <w:b/>
          <w:sz w:val="20"/>
        </w:rPr>
        <w:t>6</w:t>
      </w:r>
      <w:r w:rsidR="00C33835">
        <w:rPr>
          <w:rFonts w:ascii="Bookman Old Style" w:hAnsi="Bookman Old Style"/>
          <w:b/>
          <w:sz w:val="20"/>
        </w:rPr>
        <w:t xml:space="preserve"> (</w:t>
      </w:r>
      <w:r w:rsidR="002E19BF">
        <w:rPr>
          <w:rFonts w:ascii="Bookman Old Style" w:hAnsi="Bookman Old Style"/>
          <w:b/>
          <w:sz w:val="20"/>
        </w:rPr>
        <w:t>293)</w:t>
      </w:r>
      <w:r>
        <w:rPr>
          <w:rFonts w:ascii="Bookman Old Style" w:hAnsi="Bookman Old Style"/>
          <w:b/>
          <w:sz w:val="20"/>
        </w:rPr>
        <w:t xml:space="preserve"> от «</w:t>
      </w:r>
      <w:r w:rsidR="00652370">
        <w:rPr>
          <w:rFonts w:ascii="Bookman Old Style" w:hAnsi="Bookman Old Style"/>
          <w:b/>
          <w:sz w:val="20"/>
        </w:rPr>
        <w:t>2</w:t>
      </w:r>
      <w:r w:rsidR="00C33835">
        <w:rPr>
          <w:rFonts w:ascii="Bookman Old Style" w:hAnsi="Bookman Old Style"/>
          <w:b/>
          <w:sz w:val="20"/>
        </w:rPr>
        <w:t>6</w:t>
      </w:r>
      <w:r>
        <w:rPr>
          <w:rFonts w:ascii="Bookman Old Style" w:hAnsi="Bookman Old Style"/>
          <w:b/>
          <w:sz w:val="20"/>
        </w:rPr>
        <w:t xml:space="preserve">» </w:t>
      </w:r>
      <w:r w:rsidR="005C2BEB">
        <w:rPr>
          <w:rFonts w:ascii="Bookman Old Style" w:hAnsi="Bookman Old Style"/>
          <w:b/>
          <w:sz w:val="20"/>
        </w:rPr>
        <w:t>ноября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A647D2">
        <w:rPr>
          <w:rFonts w:ascii="Bookman Old Style" w:hAnsi="Bookman Old Style"/>
          <w:b/>
          <w:sz w:val="20"/>
        </w:rPr>
        <w:t>2</w:t>
      </w:r>
      <w:r w:rsidR="00C33835">
        <w:rPr>
          <w:rFonts w:ascii="Bookman Old Style" w:hAnsi="Bookman Old Style"/>
          <w:b/>
          <w:sz w:val="20"/>
        </w:rPr>
        <w:t>1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652370" w:rsidRPr="00190170" w:rsidRDefault="00652370" w:rsidP="00652370">
      <w:pPr>
        <w:pStyle w:val="4"/>
        <w:ind w:left="-709"/>
        <w:rPr>
          <w:sz w:val="24"/>
        </w:rPr>
      </w:pPr>
      <w:r w:rsidRPr="00190170">
        <w:rPr>
          <w:sz w:val="24"/>
        </w:rPr>
        <w:t>ОБЪЯВЛЕНИЕ</w:t>
      </w:r>
    </w:p>
    <w:p w:rsidR="00652370" w:rsidRPr="00190170" w:rsidRDefault="00652370" w:rsidP="00652370">
      <w:pPr>
        <w:ind w:left="-709"/>
        <w:jc w:val="center"/>
        <w:rPr>
          <w:b/>
        </w:rPr>
      </w:pPr>
      <w:r w:rsidRPr="00190170">
        <w:rPr>
          <w:b/>
        </w:rPr>
        <w:t>О публичных слушаниях</w:t>
      </w:r>
    </w:p>
    <w:p w:rsidR="00652370" w:rsidRPr="00190170" w:rsidRDefault="00652370" w:rsidP="00652370">
      <w:pPr>
        <w:pStyle w:val="22"/>
        <w:ind w:left="426"/>
        <w:rPr>
          <w:sz w:val="24"/>
        </w:rPr>
      </w:pPr>
      <w:r w:rsidRPr="00190170">
        <w:rPr>
          <w:sz w:val="24"/>
        </w:rPr>
        <w:t>Вниманию жителей Александровского сельсовета</w:t>
      </w:r>
    </w:p>
    <w:p w:rsidR="00652370" w:rsidRPr="00190170" w:rsidRDefault="00652370" w:rsidP="00652370">
      <w:pPr>
        <w:ind w:left="-709"/>
        <w:jc w:val="both"/>
        <w:rPr>
          <w:b/>
        </w:rPr>
      </w:pPr>
    </w:p>
    <w:p w:rsidR="00652370" w:rsidRPr="00190170" w:rsidRDefault="00652370" w:rsidP="00652370">
      <w:pPr>
        <w:ind w:left="-709"/>
        <w:jc w:val="both"/>
        <w:rPr>
          <w:b/>
        </w:rPr>
      </w:pPr>
      <w:r w:rsidRPr="00190170">
        <w:rPr>
          <w:b/>
        </w:rPr>
        <w:t>Публичные слушания:</w:t>
      </w:r>
    </w:p>
    <w:p w:rsidR="00652370" w:rsidRDefault="00652370" w:rsidP="00652370">
      <w:pPr>
        <w:pStyle w:val="a4"/>
        <w:ind w:left="-709"/>
        <w:rPr>
          <w:b/>
          <w:sz w:val="24"/>
        </w:rPr>
      </w:pPr>
    </w:p>
    <w:p w:rsidR="00652370" w:rsidRPr="00AB2628" w:rsidRDefault="00652370" w:rsidP="00652370">
      <w:pPr>
        <w:pStyle w:val="a4"/>
        <w:ind w:left="-709"/>
        <w:rPr>
          <w:b/>
          <w:sz w:val="20"/>
          <w:szCs w:val="20"/>
        </w:rPr>
      </w:pPr>
      <w:r>
        <w:rPr>
          <w:b/>
          <w:sz w:val="24"/>
        </w:rPr>
        <w:t>П</w:t>
      </w:r>
      <w:r w:rsidRPr="00AB2628">
        <w:rPr>
          <w:b/>
          <w:sz w:val="24"/>
        </w:rPr>
        <w:t>о проекту бюджета Александровского сельсовета  на 20</w:t>
      </w:r>
      <w:r w:rsidR="000A62EB">
        <w:rPr>
          <w:b/>
          <w:sz w:val="24"/>
        </w:rPr>
        <w:t>2</w:t>
      </w:r>
      <w:r w:rsidR="002E19BF">
        <w:rPr>
          <w:b/>
          <w:sz w:val="24"/>
        </w:rPr>
        <w:t>3</w:t>
      </w:r>
      <w:r w:rsidRPr="00AB2628">
        <w:rPr>
          <w:b/>
          <w:sz w:val="24"/>
        </w:rPr>
        <w:t xml:space="preserve"> год и плановый период 20</w:t>
      </w:r>
      <w:r w:rsidR="00BA641A">
        <w:rPr>
          <w:b/>
          <w:sz w:val="24"/>
        </w:rPr>
        <w:t>2</w:t>
      </w:r>
      <w:r w:rsidR="002E19BF">
        <w:rPr>
          <w:b/>
          <w:sz w:val="24"/>
        </w:rPr>
        <w:t>4</w:t>
      </w:r>
      <w:r w:rsidRPr="00AB2628">
        <w:rPr>
          <w:b/>
          <w:sz w:val="24"/>
        </w:rPr>
        <w:t>-20</w:t>
      </w:r>
      <w:r>
        <w:rPr>
          <w:b/>
          <w:sz w:val="24"/>
        </w:rPr>
        <w:t>2</w:t>
      </w:r>
      <w:r w:rsidR="002E19BF">
        <w:rPr>
          <w:b/>
          <w:sz w:val="24"/>
        </w:rPr>
        <w:t>5</w:t>
      </w:r>
      <w:r w:rsidRPr="00AB2628">
        <w:rPr>
          <w:b/>
          <w:sz w:val="24"/>
        </w:rPr>
        <w:t xml:space="preserve"> годов</w:t>
      </w:r>
      <w:r w:rsidRPr="00AB2628">
        <w:rPr>
          <w:b/>
          <w:sz w:val="20"/>
          <w:szCs w:val="20"/>
        </w:rPr>
        <w:t>.</w:t>
      </w:r>
    </w:p>
    <w:p w:rsidR="00652370" w:rsidRPr="00190170" w:rsidRDefault="00652370" w:rsidP="00652370">
      <w:pPr>
        <w:ind w:left="-709"/>
        <w:jc w:val="both"/>
        <w:rPr>
          <w:b/>
        </w:rPr>
      </w:pPr>
    </w:p>
    <w:p w:rsidR="00652370" w:rsidRPr="00190170" w:rsidRDefault="00652370" w:rsidP="00652370">
      <w:pPr>
        <w:ind w:left="-709"/>
        <w:jc w:val="both"/>
        <w:rPr>
          <w:b/>
        </w:rPr>
      </w:pPr>
      <w:r w:rsidRPr="00190170">
        <w:rPr>
          <w:b/>
        </w:rPr>
        <w:t xml:space="preserve">состоятся </w:t>
      </w:r>
      <w:r w:rsidR="002E19BF">
        <w:rPr>
          <w:b/>
        </w:rPr>
        <w:t>9</w:t>
      </w:r>
      <w:r>
        <w:rPr>
          <w:b/>
        </w:rPr>
        <w:t xml:space="preserve"> декабря 20</w:t>
      </w:r>
      <w:r w:rsidR="00625815">
        <w:rPr>
          <w:b/>
        </w:rPr>
        <w:t>2</w:t>
      </w:r>
      <w:r w:rsidR="002E19BF">
        <w:rPr>
          <w:b/>
        </w:rPr>
        <w:t>2</w:t>
      </w:r>
      <w:r w:rsidRPr="00190170">
        <w:rPr>
          <w:b/>
        </w:rPr>
        <w:t xml:space="preserve"> года в помещении администрации Александровского сельсовета.</w:t>
      </w:r>
    </w:p>
    <w:p w:rsidR="00652370" w:rsidRPr="00190170" w:rsidRDefault="00652370" w:rsidP="00652370">
      <w:pPr>
        <w:ind w:left="-709"/>
        <w:jc w:val="both"/>
        <w:rPr>
          <w:b/>
        </w:rPr>
      </w:pPr>
      <w:r w:rsidRPr="00190170">
        <w:rPr>
          <w:b/>
        </w:rPr>
        <w:t>Начало слушаний 15 часов.</w:t>
      </w:r>
    </w:p>
    <w:p w:rsidR="00652370" w:rsidRPr="00190170" w:rsidRDefault="00652370" w:rsidP="00652370">
      <w:pPr>
        <w:ind w:left="-709"/>
        <w:jc w:val="both"/>
        <w:rPr>
          <w:b/>
        </w:rPr>
      </w:pPr>
    </w:p>
    <w:p w:rsidR="00652370" w:rsidRDefault="00652370" w:rsidP="00BA641A">
      <w:pPr>
        <w:ind w:left="-709"/>
        <w:rPr>
          <w:b/>
        </w:rPr>
      </w:pPr>
      <w:r w:rsidRPr="00190170">
        <w:rPr>
          <w:b/>
        </w:rPr>
        <w:t xml:space="preserve">Ознакомиться с проектом решения </w:t>
      </w:r>
      <w:r w:rsidR="000A62EB">
        <w:rPr>
          <w:b/>
        </w:rPr>
        <w:t>о бюджете сельсовета на 202</w:t>
      </w:r>
      <w:r w:rsidR="002E19BF">
        <w:rPr>
          <w:b/>
        </w:rPr>
        <w:t>3</w:t>
      </w:r>
      <w:r w:rsidR="00BA641A">
        <w:rPr>
          <w:b/>
        </w:rPr>
        <w:t xml:space="preserve"> год и плановый период 202</w:t>
      </w:r>
      <w:r w:rsidR="002E19BF">
        <w:rPr>
          <w:b/>
        </w:rPr>
        <w:t>4</w:t>
      </w:r>
      <w:r>
        <w:rPr>
          <w:b/>
        </w:rPr>
        <w:t>-202</w:t>
      </w:r>
      <w:r w:rsidR="002E19BF">
        <w:rPr>
          <w:b/>
        </w:rPr>
        <w:t>5</w:t>
      </w:r>
      <w:r>
        <w:rPr>
          <w:b/>
        </w:rPr>
        <w:t xml:space="preserve"> годов </w:t>
      </w:r>
      <w:r w:rsidRPr="00190170">
        <w:rPr>
          <w:b/>
        </w:rPr>
        <w:t>можно также  на информационном с</w:t>
      </w:r>
      <w:r>
        <w:rPr>
          <w:b/>
        </w:rPr>
        <w:t>тенде в администрации сельсовета</w:t>
      </w:r>
      <w:r w:rsidR="00BA641A">
        <w:rPr>
          <w:b/>
        </w:rPr>
        <w:t xml:space="preserve"> и официальном сайте администрации Александровского сельсовета</w:t>
      </w:r>
    </w:p>
    <w:p w:rsidR="00652370" w:rsidRDefault="00652370" w:rsidP="00BA641A">
      <w:pPr>
        <w:ind w:left="-709"/>
        <w:rPr>
          <w:b/>
        </w:rPr>
      </w:pPr>
    </w:p>
    <w:p w:rsidR="000A62EB" w:rsidRDefault="000A62EB" w:rsidP="000A62EB">
      <w:pPr>
        <w:pStyle w:val="1"/>
        <w:rPr>
          <w:sz w:val="20"/>
          <w:szCs w:val="20"/>
        </w:rPr>
      </w:pPr>
    </w:p>
    <w:p w:rsidR="005F39D4" w:rsidRPr="005F39D4" w:rsidRDefault="005F39D4" w:rsidP="005F39D4">
      <w:pPr>
        <w:pStyle w:val="1"/>
        <w:rPr>
          <w:sz w:val="20"/>
          <w:szCs w:val="20"/>
        </w:rPr>
      </w:pPr>
      <w:r w:rsidRPr="005F39D4">
        <w:rPr>
          <w:sz w:val="20"/>
          <w:szCs w:val="20"/>
        </w:rPr>
        <w:t>Р А С П О Р Я Ж Е Н И Е</w:t>
      </w:r>
    </w:p>
    <w:p w:rsidR="005F39D4" w:rsidRPr="005F39D4" w:rsidRDefault="005F39D4" w:rsidP="005F39D4">
      <w:pPr>
        <w:jc w:val="center"/>
        <w:rPr>
          <w:sz w:val="20"/>
          <w:szCs w:val="20"/>
        </w:rPr>
      </w:pPr>
    </w:p>
    <w:p w:rsidR="005F39D4" w:rsidRPr="005F39D4" w:rsidRDefault="005F39D4" w:rsidP="005F39D4">
      <w:pPr>
        <w:rPr>
          <w:sz w:val="20"/>
          <w:szCs w:val="20"/>
        </w:rPr>
      </w:pPr>
      <w:r w:rsidRPr="005F39D4">
        <w:rPr>
          <w:sz w:val="20"/>
          <w:szCs w:val="20"/>
        </w:rPr>
        <w:t>25.11.2022                                    д. Александровка                                № 25-р</w:t>
      </w:r>
    </w:p>
    <w:p w:rsidR="005F39D4" w:rsidRPr="005F39D4" w:rsidRDefault="005F39D4" w:rsidP="005F39D4">
      <w:pPr>
        <w:rPr>
          <w:sz w:val="20"/>
          <w:szCs w:val="20"/>
        </w:rPr>
      </w:pPr>
    </w:p>
    <w:p w:rsidR="005F39D4" w:rsidRPr="005F39D4" w:rsidRDefault="005F39D4" w:rsidP="005F39D4">
      <w:pPr>
        <w:pStyle w:val="2"/>
        <w:rPr>
          <w:b w:val="0"/>
          <w:sz w:val="20"/>
          <w:szCs w:val="20"/>
        </w:rPr>
      </w:pPr>
      <w:r w:rsidRPr="005F39D4">
        <w:rPr>
          <w:b w:val="0"/>
          <w:sz w:val="20"/>
          <w:szCs w:val="20"/>
        </w:rPr>
        <w:t>О проведении публичных слушаний</w:t>
      </w:r>
    </w:p>
    <w:p w:rsidR="005F39D4" w:rsidRPr="005F39D4" w:rsidRDefault="005F39D4" w:rsidP="005F39D4">
      <w:pPr>
        <w:rPr>
          <w:sz w:val="20"/>
          <w:szCs w:val="20"/>
        </w:rPr>
      </w:pPr>
    </w:p>
    <w:p w:rsidR="005F39D4" w:rsidRPr="005F39D4" w:rsidRDefault="005F39D4" w:rsidP="005F39D4">
      <w:pPr>
        <w:pStyle w:val="32"/>
        <w:rPr>
          <w:sz w:val="20"/>
          <w:szCs w:val="20"/>
        </w:rPr>
      </w:pPr>
      <w:r w:rsidRPr="005F39D4">
        <w:rPr>
          <w:sz w:val="20"/>
          <w:szCs w:val="20"/>
        </w:rPr>
        <w:t>На основании статьи 50 Устава Александровского сельсовета  Нижнеингашского района Красноярского края</w:t>
      </w:r>
    </w:p>
    <w:p w:rsidR="005F39D4" w:rsidRPr="005F39D4" w:rsidRDefault="005F39D4" w:rsidP="005F39D4">
      <w:pPr>
        <w:pStyle w:val="a4"/>
        <w:rPr>
          <w:sz w:val="20"/>
          <w:szCs w:val="20"/>
        </w:rPr>
      </w:pPr>
      <w:r w:rsidRPr="005F39D4">
        <w:rPr>
          <w:sz w:val="20"/>
          <w:szCs w:val="20"/>
        </w:rPr>
        <w:t>ПОСТАНОВЛЯЮ:</w:t>
      </w:r>
    </w:p>
    <w:p w:rsidR="005F39D4" w:rsidRPr="005F39D4" w:rsidRDefault="005F39D4" w:rsidP="005F39D4">
      <w:pPr>
        <w:pStyle w:val="a4"/>
        <w:rPr>
          <w:sz w:val="20"/>
          <w:szCs w:val="20"/>
        </w:rPr>
      </w:pPr>
    </w:p>
    <w:p w:rsidR="005F39D4" w:rsidRPr="005F39D4" w:rsidRDefault="005F39D4" w:rsidP="005F39D4">
      <w:pPr>
        <w:pStyle w:val="a4"/>
        <w:rPr>
          <w:sz w:val="20"/>
          <w:szCs w:val="20"/>
        </w:rPr>
      </w:pPr>
      <w:r w:rsidRPr="005F39D4">
        <w:rPr>
          <w:sz w:val="20"/>
          <w:szCs w:val="20"/>
        </w:rPr>
        <w:t>1. Провести публичные слушания по проекту бюджета Александровского сельсовета  на 2023 год и плановый период 2024-2025 годов.</w:t>
      </w:r>
    </w:p>
    <w:p w:rsidR="005F39D4" w:rsidRPr="005F39D4" w:rsidRDefault="005F39D4" w:rsidP="005F39D4">
      <w:pPr>
        <w:pStyle w:val="a4"/>
        <w:rPr>
          <w:sz w:val="20"/>
          <w:szCs w:val="20"/>
        </w:rPr>
      </w:pPr>
      <w:r w:rsidRPr="005F39D4">
        <w:rPr>
          <w:sz w:val="20"/>
          <w:szCs w:val="20"/>
        </w:rPr>
        <w:t>2. Публичные слушания состоятся 9 декабря 2022 года в здании администрации Александровского сельсовета, начало слушаний в 15 часов. С проектом бюджета можете ознакомиться  на информационном стенде в администрации сельсовета, в газете «Александровские вести» №16(293) 28 ноября 2022 г.</w:t>
      </w:r>
    </w:p>
    <w:p w:rsidR="005F39D4" w:rsidRPr="005F39D4" w:rsidRDefault="005F39D4" w:rsidP="005F39D4">
      <w:pPr>
        <w:ind w:firstLine="900"/>
        <w:jc w:val="both"/>
        <w:rPr>
          <w:sz w:val="20"/>
          <w:szCs w:val="20"/>
        </w:rPr>
      </w:pPr>
      <w:r w:rsidRPr="005F39D4">
        <w:rPr>
          <w:sz w:val="20"/>
          <w:szCs w:val="20"/>
        </w:rPr>
        <w:t>3.  Для подготовки и проведения публичных слушаний создать комиссию в составе:</w:t>
      </w:r>
    </w:p>
    <w:p w:rsidR="005F39D4" w:rsidRPr="005F39D4" w:rsidRDefault="005F39D4" w:rsidP="005F39D4">
      <w:pPr>
        <w:jc w:val="both"/>
        <w:rPr>
          <w:sz w:val="20"/>
          <w:szCs w:val="20"/>
        </w:rPr>
      </w:pPr>
      <w:r w:rsidRPr="005F39D4">
        <w:rPr>
          <w:sz w:val="20"/>
          <w:szCs w:val="20"/>
        </w:rPr>
        <w:t>Председатель комиссии                    Тимонина М.Д., председатель постоянной</w:t>
      </w:r>
    </w:p>
    <w:p w:rsidR="005F39D4" w:rsidRPr="005F39D4" w:rsidRDefault="005F39D4" w:rsidP="005F39D4">
      <w:pPr>
        <w:jc w:val="both"/>
        <w:rPr>
          <w:sz w:val="20"/>
          <w:szCs w:val="20"/>
        </w:rPr>
      </w:pPr>
      <w:r w:rsidRPr="005F39D4">
        <w:rPr>
          <w:sz w:val="20"/>
          <w:szCs w:val="20"/>
        </w:rPr>
        <w:t xml:space="preserve">                                                             комиссии по бюджету;  </w:t>
      </w:r>
    </w:p>
    <w:p w:rsidR="005F39D4" w:rsidRPr="005F39D4" w:rsidRDefault="005F39D4" w:rsidP="005F39D4">
      <w:pPr>
        <w:jc w:val="both"/>
        <w:rPr>
          <w:sz w:val="20"/>
          <w:szCs w:val="20"/>
        </w:rPr>
      </w:pPr>
      <w:r w:rsidRPr="005F39D4">
        <w:rPr>
          <w:sz w:val="20"/>
          <w:szCs w:val="20"/>
        </w:rPr>
        <w:t xml:space="preserve">секретарь комиссии                           Голубева И.С., главный специалист </w:t>
      </w:r>
    </w:p>
    <w:p w:rsidR="005F39D4" w:rsidRPr="005F39D4" w:rsidRDefault="005F39D4" w:rsidP="005F39D4">
      <w:pPr>
        <w:jc w:val="both"/>
        <w:rPr>
          <w:sz w:val="20"/>
          <w:szCs w:val="20"/>
        </w:rPr>
      </w:pPr>
      <w:r w:rsidRPr="005F39D4">
        <w:rPr>
          <w:sz w:val="20"/>
          <w:szCs w:val="20"/>
        </w:rPr>
        <w:t xml:space="preserve">                                                             администрации сельсовета;</w:t>
      </w:r>
    </w:p>
    <w:p w:rsidR="005F39D4" w:rsidRPr="005F39D4" w:rsidRDefault="005F39D4" w:rsidP="005F39D4">
      <w:pPr>
        <w:jc w:val="both"/>
        <w:rPr>
          <w:sz w:val="20"/>
          <w:szCs w:val="20"/>
        </w:rPr>
      </w:pPr>
      <w:r w:rsidRPr="005F39D4">
        <w:rPr>
          <w:sz w:val="20"/>
          <w:szCs w:val="20"/>
        </w:rPr>
        <w:t xml:space="preserve">члены комиссии:                                Скороходова Н.В., главный бухгалтер </w:t>
      </w:r>
    </w:p>
    <w:p w:rsidR="005F39D4" w:rsidRPr="005F39D4" w:rsidRDefault="005F39D4" w:rsidP="005F39D4">
      <w:pPr>
        <w:jc w:val="both"/>
        <w:rPr>
          <w:sz w:val="20"/>
          <w:szCs w:val="20"/>
        </w:rPr>
      </w:pPr>
      <w:r w:rsidRPr="005F39D4">
        <w:rPr>
          <w:sz w:val="20"/>
          <w:szCs w:val="20"/>
        </w:rPr>
        <w:t xml:space="preserve">                                                              администрации сельсовета;</w:t>
      </w:r>
    </w:p>
    <w:p w:rsidR="005F39D4" w:rsidRPr="005F39D4" w:rsidRDefault="005F39D4" w:rsidP="005F39D4">
      <w:pPr>
        <w:jc w:val="both"/>
        <w:rPr>
          <w:sz w:val="20"/>
          <w:szCs w:val="20"/>
        </w:rPr>
      </w:pPr>
      <w:r w:rsidRPr="005F39D4">
        <w:rPr>
          <w:sz w:val="20"/>
          <w:szCs w:val="20"/>
        </w:rPr>
        <w:t xml:space="preserve">                                                            Лопатина О.В., депутат сельского Совета.                                                                                                              </w:t>
      </w:r>
    </w:p>
    <w:p w:rsidR="005F39D4" w:rsidRPr="005F39D4" w:rsidRDefault="005F39D4" w:rsidP="005F39D4">
      <w:pPr>
        <w:ind w:firstLine="900"/>
        <w:jc w:val="both"/>
        <w:rPr>
          <w:sz w:val="20"/>
          <w:szCs w:val="20"/>
        </w:rPr>
      </w:pPr>
      <w:r w:rsidRPr="005F39D4">
        <w:rPr>
          <w:sz w:val="20"/>
          <w:szCs w:val="20"/>
        </w:rPr>
        <w:t>Отзывы и предложения направлять по адресу: д.Александровка, ул. Центральная 29.</w:t>
      </w:r>
    </w:p>
    <w:p w:rsidR="005F39D4" w:rsidRPr="005F39D4" w:rsidRDefault="005F39D4" w:rsidP="005F39D4">
      <w:pPr>
        <w:pStyle w:val="a4"/>
        <w:rPr>
          <w:sz w:val="20"/>
          <w:szCs w:val="20"/>
        </w:rPr>
      </w:pPr>
    </w:p>
    <w:p w:rsidR="005F39D4" w:rsidRPr="005F39D4" w:rsidRDefault="005F39D4" w:rsidP="005F39D4">
      <w:pPr>
        <w:ind w:firstLine="900"/>
        <w:jc w:val="both"/>
        <w:rPr>
          <w:sz w:val="20"/>
          <w:szCs w:val="20"/>
        </w:rPr>
      </w:pPr>
      <w:r w:rsidRPr="005F39D4">
        <w:rPr>
          <w:sz w:val="20"/>
          <w:szCs w:val="20"/>
        </w:rPr>
        <w:t>4. Распоряжение вступает в силу со дня подписания.</w:t>
      </w:r>
    </w:p>
    <w:p w:rsidR="005F39D4" w:rsidRPr="005F39D4" w:rsidRDefault="005F39D4" w:rsidP="005F39D4">
      <w:pPr>
        <w:pStyle w:val="a4"/>
        <w:rPr>
          <w:sz w:val="20"/>
          <w:szCs w:val="20"/>
        </w:rPr>
      </w:pPr>
    </w:p>
    <w:p w:rsidR="005F39D4" w:rsidRPr="005F39D4" w:rsidRDefault="005F39D4" w:rsidP="005F39D4">
      <w:pPr>
        <w:pStyle w:val="2"/>
        <w:jc w:val="left"/>
        <w:rPr>
          <w:b w:val="0"/>
          <w:sz w:val="20"/>
          <w:szCs w:val="20"/>
        </w:rPr>
      </w:pPr>
    </w:p>
    <w:p w:rsidR="005F39D4" w:rsidRPr="005F39D4" w:rsidRDefault="005F39D4" w:rsidP="005F39D4">
      <w:pPr>
        <w:pStyle w:val="2"/>
        <w:rPr>
          <w:b w:val="0"/>
          <w:sz w:val="20"/>
          <w:szCs w:val="20"/>
        </w:rPr>
      </w:pPr>
      <w:r w:rsidRPr="005F39D4">
        <w:rPr>
          <w:b w:val="0"/>
          <w:sz w:val="20"/>
          <w:szCs w:val="20"/>
        </w:rPr>
        <w:t>Глава сельсовета                                           Н.Н.Былин</w:t>
      </w:r>
    </w:p>
    <w:p w:rsidR="00625815" w:rsidRDefault="00625815" w:rsidP="00652370">
      <w:pPr>
        <w:tabs>
          <w:tab w:val="left" w:pos="3181"/>
        </w:tabs>
        <w:ind w:left="-709"/>
        <w:jc w:val="center"/>
        <w:rPr>
          <w:sz w:val="20"/>
          <w:szCs w:val="20"/>
        </w:rPr>
      </w:pPr>
    </w:p>
    <w:p w:rsidR="00625815" w:rsidRPr="00625815" w:rsidRDefault="00625815" w:rsidP="00652370">
      <w:pPr>
        <w:tabs>
          <w:tab w:val="left" w:pos="3181"/>
        </w:tabs>
        <w:ind w:left="-709"/>
        <w:jc w:val="center"/>
        <w:rPr>
          <w:sz w:val="20"/>
          <w:szCs w:val="20"/>
        </w:rPr>
      </w:pPr>
    </w:p>
    <w:p w:rsidR="005F39D4" w:rsidRDefault="005F39D4" w:rsidP="00652370">
      <w:pPr>
        <w:tabs>
          <w:tab w:val="left" w:pos="3181"/>
        </w:tabs>
        <w:ind w:left="-709"/>
        <w:jc w:val="center"/>
        <w:rPr>
          <w:sz w:val="20"/>
          <w:szCs w:val="20"/>
        </w:rPr>
      </w:pPr>
    </w:p>
    <w:p w:rsidR="005F39D4" w:rsidRDefault="005F39D4" w:rsidP="00652370">
      <w:pPr>
        <w:tabs>
          <w:tab w:val="left" w:pos="3181"/>
        </w:tabs>
        <w:ind w:left="-709"/>
        <w:jc w:val="center"/>
        <w:rPr>
          <w:sz w:val="20"/>
          <w:szCs w:val="20"/>
        </w:rPr>
      </w:pPr>
    </w:p>
    <w:p w:rsidR="00652370" w:rsidRPr="00E407B4" w:rsidRDefault="00652370" w:rsidP="00652370">
      <w:pPr>
        <w:tabs>
          <w:tab w:val="left" w:pos="3181"/>
        </w:tabs>
        <w:ind w:left="-709"/>
        <w:jc w:val="center"/>
        <w:rPr>
          <w:sz w:val="20"/>
          <w:szCs w:val="20"/>
        </w:rPr>
      </w:pPr>
      <w:r w:rsidRPr="00E407B4">
        <w:rPr>
          <w:sz w:val="20"/>
          <w:szCs w:val="20"/>
        </w:rPr>
        <w:lastRenderedPageBreak/>
        <w:t>Порядок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Учета предложений населения Александровского сельсовета по проекту решения Александровского сельского Совета депутатов о внесении изменений в Устав муниципального образования Александровский сельсовет – после его официального опубликования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1.Граждане или их объединения по официально опубликованному проекту решения Александровского сельского Совета депутатов о внесении изменений в Устав муниципального образования Александровский сельсовет вправе внести свои предложения по проекту данного решения в Александровский сельский Совет депутатов по адресу: 663834 д.Александровка, ул.Центральная 29, письменно или устно.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2.Поступившие в Александровский сельский Совет депутатов письменные предложения граждан и их объединений заносятся в журнал регистрации «Учет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 с присвоением входящего номера (фамилия, имя, отчество лица, направившего предложение, адрес проживания, содержание вносимого предложения, количество листов бумажного носителя с содержанием предложения).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 xml:space="preserve">3.Письменные предложения объединений граждан оформляются в виде протокола собрания в соответствии с действующим законодательством. 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4.Поступившие в Александровский сельский Совет депутатов письменные предложения, не имеющие сведения о лице или названии объединения граждан, направивших их, не подписанные, рассмотрению не подлежат.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5.Устные предложения граждан по проекту решения Александровского сельского Совета депутатов о внесении изменений в Устав муниципального образования Александровский сельсовет вносятся непосредственно в Александровский сельский Совет депутатов и подлежат занесению в журнал «Учет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сельсовет».</w:t>
      </w:r>
    </w:p>
    <w:p w:rsidR="00652370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6.При устном внесении предложения гражданин должен иметь при себе паспорт или иной документ, удостоверяющий личность.</w:t>
      </w:r>
    </w:p>
    <w:p w:rsidR="00652370" w:rsidRDefault="00652370" w:rsidP="00652370"/>
    <w:p w:rsidR="00BA641A" w:rsidRPr="00616323" w:rsidRDefault="00BA641A" w:rsidP="00BA641A">
      <w:pPr>
        <w:pStyle w:val="ae"/>
        <w:ind w:right="-1"/>
        <w:rPr>
          <w:b w:val="0"/>
          <w:szCs w:val="28"/>
        </w:rPr>
      </w:pPr>
    </w:p>
    <w:p w:rsidR="00425177" w:rsidRDefault="00425177" w:rsidP="00E04200">
      <w:pPr>
        <w:ind w:left="-709"/>
        <w:jc w:val="right"/>
        <w:rPr>
          <w:sz w:val="20"/>
          <w:szCs w:val="20"/>
        </w:rPr>
      </w:pPr>
    </w:p>
    <w:p w:rsidR="00356FFC" w:rsidRPr="00356FFC" w:rsidRDefault="00356FFC" w:rsidP="00356FFC">
      <w:pPr>
        <w:pStyle w:val="13"/>
        <w:ind w:left="-993"/>
        <w:jc w:val="center"/>
        <w:rPr>
          <w:rStyle w:val="18"/>
          <w:b/>
          <w:sz w:val="20"/>
        </w:rPr>
      </w:pPr>
      <w:r w:rsidRPr="00356FFC">
        <w:rPr>
          <w:rStyle w:val="18"/>
          <w:b/>
          <w:sz w:val="20"/>
        </w:rPr>
        <w:t>РЕШЕНИЕ</w:t>
      </w:r>
    </w:p>
    <w:p w:rsidR="00356FFC" w:rsidRPr="00356FFC" w:rsidRDefault="00356FFC" w:rsidP="00356FFC">
      <w:pPr>
        <w:pStyle w:val="13"/>
        <w:ind w:left="-993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</w:p>
    <w:p w:rsidR="00356FFC" w:rsidRPr="00356FFC" w:rsidRDefault="00356FFC" w:rsidP="00356FFC">
      <w:pPr>
        <w:pStyle w:val="13"/>
        <w:ind w:left="-993"/>
        <w:rPr>
          <w:rStyle w:val="18"/>
          <w:sz w:val="20"/>
        </w:rPr>
      </w:pP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  <w:t xml:space="preserve">д. Александровка            </w:t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  <w:t>проект</w:t>
      </w:r>
    </w:p>
    <w:p w:rsidR="00356FFC" w:rsidRPr="00356FFC" w:rsidRDefault="00356FFC" w:rsidP="00356FFC">
      <w:pPr>
        <w:pStyle w:val="110"/>
        <w:ind w:left="-993" w:firstLine="709"/>
        <w:jc w:val="left"/>
        <w:rPr>
          <w:rStyle w:val="18"/>
          <w:sz w:val="20"/>
        </w:rPr>
      </w:pPr>
    </w:p>
    <w:tbl>
      <w:tblPr>
        <w:tblW w:w="0" w:type="auto"/>
        <w:tblLook w:val="0000"/>
      </w:tblPr>
      <w:tblGrid>
        <w:gridCol w:w="4833"/>
        <w:gridCol w:w="4455"/>
      </w:tblGrid>
      <w:tr w:rsidR="00356FFC" w:rsidRPr="00356FFC" w:rsidTr="002D4D92">
        <w:tc>
          <w:tcPr>
            <w:tcW w:w="5148" w:type="dxa"/>
            <w:shd w:val="clear" w:color="auto" w:fill="auto"/>
          </w:tcPr>
          <w:p w:rsidR="00356FFC" w:rsidRPr="00356FFC" w:rsidRDefault="00356FFC" w:rsidP="00356FFC">
            <w:pPr>
              <w:pStyle w:val="110"/>
              <w:ind w:left="-993" w:right="-1"/>
              <w:jc w:val="left"/>
              <w:rPr>
                <w:sz w:val="20"/>
              </w:rPr>
            </w:pPr>
            <w:r w:rsidRPr="00356FFC">
              <w:rPr>
                <w:sz w:val="20"/>
              </w:rPr>
              <w:t>О бюджете</w:t>
            </w:r>
          </w:p>
          <w:p w:rsidR="00356FFC" w:rsidRPr="00356FFC" w:rsidRDefault="00356FFC" w:rsidP="00356FFC">
            <w:pPr>
              <w:pStyle w:val="13"/>
              <w:ind w:left="-993"/>
              <w:outlineLvl w:val="1"/>
              <w:rPr>
                <w:rStyle w:val="18"/>
                <w:sz w:val="20"/>
              </w:rPr>
            </w:pPr>
            <w:r w:rsidRPr="00356FFC">
              <w:rPr>
                <w:rStyle w:val="18"/>
                <w:sz w:val="20"/>
              </w:rPr>
              <w:t xml:space="preserve">Александровского сельсовета на 2023 год и плановый период 2024-2025 годов </w:t>
            </w:r>
          </w:p>
        </w:tc>
        <w:tc>
          <w:tcPr>
            <w:tcW w:w="4786" w:type="dxa"/>
            <w:shd w:val="clear" w:color="auto" w:fill="auto"/>
          </w:tcPr>
          <w:p w:rsidR="00356FFC" w:rsidRPr="00356FFC" w:rsidRDefault="00356FFC" w:rsidP="00356FFC">
            <w:pPr>
              <w:pStyle w:val="13"/>
              <w:ind w:left="-993"/>
              <w:outlineLvl w:val="1"/>
              <w:rPr>
                <w:rStyle w:val="18"/>
                <w:sz w:val="20"/>
              </w:rPr>
            </w:pPr>
          </w:p>
        </w:tc>
      </w:tr>
    </w:tbl>
    <w:p w:rsidR="00356FFC" w:rsidRPr="00356FFC" w:rsidRDefault="00356FFC" w:rsidP="00356FFC">
      <w:pPr>
        <w:pStyle w:val="13"/>
        <w:ind w:left="-993" w:firstLine="709"/>
        <w:rPr>
          <w:rStyle w:val="18"/>
          <w:sz w:val="20"/>
        </w:rPr>
      </w:pPr>
    </w:p>
    <w:p w:rsidR="00356FFC" w:rsidRPr="00356FFC" w:rsidRDefault="00356FFC" w:rsidP="00356FFC">
      <w:pPr>
        <w:pStyle w:val="110"/>
        <w:ind w:left="-993" w:firstLine="709"/>
        <w:jc w:val="both"/>
        <w:rPr>
          <w:rStyle w:val="18"/>
          <w:b/>
          <w:sz w:val="20"/>
        </w:rPr>
      </w:pPr>
      <w:r w:rsidRPr="00356FFC">
        <w:rPr>
          <w:rStyle w:val="18"/>
          <w:b/>
          <w:sz w:val="20"/>
        </w:rPr>
        <w:t>Статья 1. Основные характеристики местного бюджета на 2023 год и плановый период 2024-2025 годов</w:t>
      </w: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1. Утвердить основные характеристики местного бюджета на 2023 год:</w:t>
      </w: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1) общий объем доходов местного бюджета в сумме 8696,8 тыс. рублей;</w:t>
      </w: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2) общий объем расходов местного бюджета в сумме 8729,2 тыс. рублей;</w:t>
      </w: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3) дефицит местного бюджета в сумме 32,4 тыс. рублей;</w:t>
      </w: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4) источники внутреннего финансирования дефицита бюджета Александровского сельсовета на 2023 год и плановый период 2024-2025 годы в сумме 32,4 тыс. рублей согласно приложению № 1 к настоящему решению;</w:t>
      </w: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2. Утвердить основные характеристики местного бюджета на 2024 год и на 2025 год:</w:t>
      </w: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1) общий объем доходов местного бюджета на 2024 год в сумме 8738,3 тыс. рублей и на 2025 год в сумме 8738,8 тыс. рублей;</w:t>
      </w: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sz w:val="20"/>
          <w:shd w:val="clear" w:color="auto" w:fill="FFFFFF"/>
        </w:rPr>
      </w:pPr>
      <w:r w:rsidRPr="00356FFC">
        <w:rPr>
          <w:rStyle w:val="18"/>
          <w:sz w:val="20"/>
        </w:rPr>
        <w:t>2) общий объем расходов местного бюджета на 2024 год в сумме</w:t>
      </w:r>
      <w:r w:rsidRPr="00356FFC">
        <w:rPr>
          <w:rStyle w:val="18"/>
          <w:sz w:val="20"/>
          <w:shd w:val="clear" w:color="auto" w:fill="FFFFFF"/>
        </w:rPr>
        <w:t xml:space="preserve"> 8781,1 тыс. рублей, в том числе общий объем условно утверждаемых расходов в сумме 218 тыс. рублей, и на 2025 год в сумме 8799,5 тыс. рублей, в том числе общий объем условно утверждаемых расходов в сумме 440 тыс. рублей;</w:t>
      </w: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sz w:val="20"/>
          <w:shd w:val="clear" w:color="auto" w:fill="FFFFFF"/>
        </w:rPr>
      </w:pPr>
      <w:r w:rsidRPr="00356FFC">
        <w:rPr>
          <w:rStyle w:val="18"/>
          <w:sz w:val="20"/>
          <w:shd w:val="clear" w:color="auto" w:fill="FFFFFF"/>
        </w:rPr>
        <w:t>3) дефицит местного бюджета на 2024 год в сумме 42,8 тыс. рублей и на 2025 год в сумме 60,7 тыс. рублей;</w:t>
      </w: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sz w:val="20"/>
          <w:shd w:val="clear" w:color="auto" w:fill="FFFFFF"/>
        </w:rPr>
      </w:pPr>
      <w:r w:rsidRPr="00356FFC">
        <w:rPr>
          <w:rStyle w:val="18"/>
          <w:sz w:val="20"/>
          <w:shd w:val="clear" w:color="auto" w:fill="FFFFFF"/>
        </w:rPr>
        <w:t>4) источники внутреннего финансирования дефицита местного бюджета на 2025 год в сумме 42,8 тыс. рублей и на 2025 год в сумме 60,7 тыс. рублей согласно приложению № 1 к настоящему решению.</w:t>
      </w: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sz w:val="20"/>
        </w:rPr>
      </w:pPr>
    </w:p>
    <w:p w:rsidR="00356FFC" w:rsidRPr="00356FFC" w:rsidRDefault="00356FFC" w:rsidP="00356FFC">
      <w:pPr>
        <w:pStyle w:val="13"/>
        <w:ind w:left="-993" w:firstLine="709"/>
        <w:jc w:val="both"/>
        <w:outlineLvl w:val="0"/>
        <w:rPr>
          <w:rStyle w:val="18"/>
          <w:b/>
          <w:sz w:val="20"/>
        </w:rPr>
      </w:pPr>
      <w:r w:rsidRPr="00356FFC">
        <w:rPr>
          <w:rStyle w:val="18"/>
          <w:b/>
          <w:sz w:val="20"/>
        </w:rPr>
        <w:t>Статья 2. Доходы местного бюджета на 2023 год и плановый период 2024-2025 годы</w:t>
      </w: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 xml:space="preserve">Утвердить доходы местного бюджета на 2023 год и плановый период 2024-2025 годы согласно приложению </w:t>
      </w:r>
      <w:r w:rsidRPr="00356FFC">
        <w:rPr>
          <w:rStyle w:val="18"/>
          <w:sz w:val="20"/>
          <w:shd w:val="clear" w:color="auto" w:fill="FFFFFF"/>
        </w:rPr>
        <w:t>№ 2</w:t>
      </w:r>
      <w:r w:rsidRPr="00356FFC">
        <w:rPr>
          <w:rStyle w:val="18"/>
          <w:sz w:val="20"/>
        </w:rPr>
        <w:t xml:space="preserve"> к настоящему решению.</w:t>
      </w: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sz w:val="20"/>
        </w:rPr>
      </w:pPr>
    </w:p>
    <w:p w:rsidR="00356FFC" w:rsidRPr="00356FFC" w:rsidRDefault="00356FFC" w:rsidP="00356FFC">
      <w:pPr>
        <w:pStyle w:val="13"/>
        <w:ind w:left="-993" w:firstLine="709"/>
        <w:jc w:val="both"/>
        <w:outlineLvl w:val="0"/>
        <w:rPr>
          <w:rStyle w:val="18"/>
          <w:sz w:val="20"/>
        </w:rPr>
      </w:pPr>
      <w:r w:rsidRPr="00356FFC">
        <w:rPr>
          <w:rStyle w:val="18"/>
          <w:b/>
          <w:sz w:val="20"/>
        </w:rPr>
        <w:t>Статья 3. Распределение на 2023 год и плановый период 2024-2025 годы расходов местного бюджета по бюджетной классификации Российской Федерации</w:t>
      </w: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Утвердить в пределах общего объема расходов местного бюджета, установленного статьей 1 настоящего решения:</w:t>
      </w: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lastRenderedPageBreak/>
        <w:t>1) Распределение росписи расходов бюджета по разделам, подразделам функциональной классификации расходов бюджетов Российской Федерации на 2023 год</w:t>
      </w:r>
      <w:r w:rsidRPr="00356FFC">
        <w:rPr>
          <w:rStyle w:val="18"/>
          <w:b/>
          <w:sz w:val="20"/>
        </w:rPr>
        <w:t xml:space="preserve"> </w:t>
      </w:r>
      <w:r w:rsidRPr="00356FFC">
        <w:rPr>
          <w:rStyle w:val="18"/>
          <w:sz w:val="20"/>
        </w:rPr>
        <w:t>согласно приложению № 3 к настоящему решению и плановый период 2024-2025 годы согласно приложению № 4 к настоящему решению;</w:t>
      </w: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2) Ведомственную структуру расходов бюджета администрации Александровского сельсовета Нижнеингашского района Красноярского края на 2023 год согласно приложению № 5 к настоящему решению и плановый период 2024-2025 годы согласно приложению № 6 к настоящему решению;</w:t>
      </w:r>
    </w:p>
    <w:p w:rsidR="00356FFC" w:rsidRPr="00356FFC" w:rsidRDefault="00356FFC" w:rsidP="00356FFC">
      <w:pPr>
        <w:pStyle w:val="13"/>
        <w:ind w:left="-993" w:firstLine="709"/>
        <w:jc w:val="both"/>
        <w:outlineLvl w:val="0"/>
        <w:rPr>
          <w:rStyle w:val="18"/>
          <w:sz w:val="20"/>
        </w:rPr>
      </w:pPr>
      <w:r w:rsidRPr="00356FFC">
        <w:rPr>
          <w:rStyle w:val="18"/>
          <w:sz w:val="20"/>
        </w:rPr>
        <w:t>3) Распределение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разделам, подразделам классификации расходов местного бюджета на 2023 финансовый год согласно приложению № 7 к настоящему решению</w:t>
      </w:r>
      <w:r w:rsidRPr="00356FFC">
        <w:rPr>
          <w:rStyle w:val="18"/>
          <w:i/>
          <w:sz w:val="20"/>
        </w:rPr>
        <w:t xml:space="preserve"> </w:t>
      </w:r>
      <w:r w:rsidRPr="00356FFC">
        <w:rPr>
          <w:rStyle w:val="18"/>
          <w:sz w:val="20"/>
        </w:rPr>
        <w:t>и плановый период 2024-2025 годы</w:t>
      </w:r>
      <w:r w:rsidRPr="00356FFC">
        <w:rPr>
          <w:rStyle w:val="18"/>
          <w:i/>
          <w:sz w:val="20"/>
        </w:rPr>
        <w:t xml:space="preserve"> </w:t>
      </w:r>
      <w:r w:rsidRPr="00356FFC">
        <w:rPr>
          <w:rStyle w:val="18"/>
          <w:sz w:val="20"/>
        </w:rPr>
        <w:t>согласно приложению № 8 к настоящему решению.</w:t>
      </w:r>
    </w:p>
    <w:p w:rsidR="00356FFC" w:rsidRPr="00356FFC" w:rsidRDefault="00356FFC" w:rsidP="00356FFC">
      <w:pPr>
        <w:pStyle w:val="13"/>
        <w:ind w:left="-993" w:firstLine="709"/>
        <w:jc w:val="both"/>
        <w:outlineLvl w:val="0"/>
        <w:rPr>
          <w:rStyle w:val="18"/>
          <w:sz w:val="20"/>
        </w:rPr>
      </w:pPr>
    </w:p>
    <w:p w:rsidR="00356FFC" w:rsidRPr="00356FFC" w:rsidRDefault="00356FFC" w:rsidP="00356FFC">
      <w:pPr>
        <w:pStyle w:val="13"/>
        <w:ind w:left="-993" w:firstLine="709"/>
        <w:jc w:val="both"/>
        <w:rPr>
          <w:rStyle w:val="18"/>
          <w:b/>
          <w:sz w:val="20"/>
        </w:rPr>
      </w:pPr>
      <w:r w:rsidRPr="00356FFC">
        <w:rPr>
          <w:rStyle w:val="18"/>
          <w:b/>
          <w:sz w:val="20"/>
        </w:rPr>
        <w:t xml:space="preserve">  Статья 4. Публичные нормативные обязательства Александровского сельсовета</w:t>
      </w:r>
    </w:p>
    <w:p w:rsidR="00356FFC" w:rsidRPr="00356FFC" w:rsidRDefault="00356FFC" w:rsidP="00356FFC">
      <w:pPr>
        <w:pStyle w:val="13"/>
        <w:ind w:left="-993" w:firstLine="851"/>
        <w:outlineLvl w:val="0"/>
        <w:rPr>
          <w:rStyle w:val="18"/>
          <w:sz w:val="20"/>
        </w:rPr>
      </w:pPr>
      <w:r w:rsidRPr="00356FFC">
        <w:rPr>
          <w:rStyle w:val="18"/>
          <w:sz w:val="20"/>
        </w:rPr>
        <w:t>Утвердить общий объем средств бюджета на исполнение публичных нормативных обязательств Александровского сельсовета на 2023 год и плановый период 2024-2025 год в сумме по 0 руб. ежегодно.</w:t>
      </w:r>
    </w:p>
    <w:p w:rsidR="00356FFC" w:rsidRPr="00356FFC" w:rsidRDefault="00356FFC" w:rsidP="00356FFC">
      <w:pPr>
        <w:pStyle w:val="13"/>
        <w:ind w:left="-993" w:firstLine="851"/>
        <w:outlineLvl w:val="0"/>
        <w:rPr>
          <w:rStyle w:val="18"/>
          <w:sz w:val="20"/>
        </w:rPr>
      </w:pPr>
    </w:p>
    <w:p w:rsidR="00356FFC" w:rsidRPr="00356FFC" w:rsidRDefault="00356FFC" w:rsidP="00356FFC">
      <w:pPr>
        <w:pStyle w:val="13"/>
        <w:ind w:left="-993" w:firstLine="708"/>
        <w:jc w:val="both"/>
        <w:rPr>
          <w:rStyle w:val="18"/>
          <w:b/>
          <w:sz w:val="20"/>
        </w:rPr>
      </w:pPr>
      <w:r w:rsidRPr="00356FFC">
        <w:rPr>
          <w:rStyle w:val="18"/>
          <w:b/>
          <w:sz w:val="20"/>
        </w:rPr>
        <w:t xml:space="preserve">Статья 5. Изменение показателей сводной бюджетной росписи местного бюджета в 2023 году. </w:t>
      </w:r>
    </w:p>
    <w:p w:rsidR="00356FFC" w:rsidRPr="00356FFC" w:rsidRDefault="00356FFC" w:rsidP="00356FFC">
      <w:pPr>
        <w:pStyle w:val="16"/>
        <w:ind w:left="-993" w:firstLine="708"/>
        <w:jc w:val="both"/>
        <w:rPr>
          <w:sz w:val="20"/>
        </w:rPr>
      </w:pPr>
      <w:r w:rsidRPr="00356FFC">
        <w:rPr>
          <w:sz w:val="20"/>
        </w:rPr>
        <w:t xml:space="preserve">1.  Установить, что должностное лицо (глава) сельсовета вправе в ходе исполнения настоящего Решения вносить изменения в сводную бюджетную роспись на 2023 год и плановый период 2024-2025 годов:   </w:t>
      </w:r>
    </w:p>
    <w:p w:rsidR="00356FFC" w:rsidRPr="00356FFC" w:rsidRDefault="00356FFC" w:rsidP="00356FFC">
      <w:pPr>
        <w:pStyle w:val="16"/>
        <w:ind w:left="-993" w:firstLine="708"/>
        <w:jc w:val="both"/>
        <w:rPr>
          <w:sz w:val="20"/>
        </w:rPr>
      </w:pPr>
      <w:r w:rsidRPr="00356FFC">
        <w:rPr>
          <w:sz w:val="20"/>
        </w:rPr>
        <w:t>1)  без внесения изменений в настоящее Решение:</w:t>
      </w:r>
    </w:p>
    <w:p w:rsidR="00356FFC" w:rsidRPr="00356FFC" w:rsidRDefault="00356FFC" w:rsidP="00356FFC">
      <w:pPr>
        <w:pStyle w:val="13"/>
        <w:ind w:left="-993" w:firstLine="708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а) на сумму доходов, дополнительно полученных в четвертом квартале 2023 года муниципальными казенными учреждениями от осуществления предпринимательской деятельности, от безвозмездных перечислений по предпринимательской и иной приносящей доход деятельности сверх утвержденных настоящим Решением и сметы доходов и расходов, и направленных на финансирование расходов данных муниципальных казенных учреждений по дополнительным сметам.</w:t>
      </w:r>
    </w:p>
    <w:p w:rsidR="00356FFC" w:rsidRPr="00356FFC" w:rsidRDefault="00356FFC" w:rsidP="00356FFC">
      <w:pPr>
        <w:pStyle w:val="13"/>
        <w:ind w:left="-993" w:firstLine="708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б) на сумму средств, выделяемых администрации сельсовета за счет средств резервного фонда администрации Нижнеингашского района.</w:t>
      </w:r>
    </w:p>
    <w:p w:rsidR="00356FFC" w:rsidRPr="00356FFC" w:rsidRDefault="00356FFC" w:rsidP="00356FFC">
      <w:pPr>
        <w:pStyle w:val="13"/>
        <w:ind w:left="-993" w:firstLine="284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в) на сумму межбюджетных трансфертов, поступивших из районного бюджета, за счет средств бюджетов других уровней, в 2022 году на осуществление отдельных целевых расходов на основании уведомлений финансового управления администрации района.</w:t>
      </w:r>
    </w:p>
    <w:p w:rsidR="00356FFC" w:rsidRPr="00356FFC" w:rsidRDefault="00356FFC" w:rsidP="00356FFC">
      <w:pPr>
        <w:pStyle w:val="13"/>
        <w:ind w:left="-993" w:firstLine="284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 xml:space="preserve">г)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 </w:t>
      </w:r>
    </w:p>
    <w:p w:rsidR="00356FFC" w:rsidRPr="00356FFC" w:rsidRDefault="00356FFC" w:rsidP="00356FFC">
      <w:pPr>
        <w:pStyle w:val="13"/>
        <w:ind w:left="-993" w:firstLine="284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д) в случае изменения суммы средств межбюджетных трансфертов из районного бюджета;</w:t>
      </w:r>
    </w:p>
    <w:p w:rsidR="00356FFC" w:rsidRPr="00356FFC" w:rsidRDefault="00356FFC" w:rsidP="00356FFC">
      <w:pPr>
        <w:pStyle w:val="13"/>
        <w:ind w:left="-993" w:firstLine="284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е)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356FFC" w:rsidRPr="00356FFC" w:rsidRDefault="00356FFC" w:rsidP="00356FFC">
      <w:pPr>
        <w:pStyle w:val="13"/>
        <w:ind w:left="-993" w:firstLine="284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 xml:space="preserve">2) с последующим внесением изменений в настоящее Решение </w:t>
      </w:r>
    </w:p>
    <w:p w:rsidR="00356FFC" w:rsidRPr="00356FFC" w:rsidRDefault="00356FFC" w:rsidP="00356FFC">
      <w:pPr>
        <w:pStyle w:val="13"/>
        <w:ind w:left="-993" w:firstLine="284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а) на сумму остатков средств, полученных от осуществления   предпринимательской и иной приносящей доход деятельности, от безвозмездных перечислений по предпринимательской и иной приносящей доход деятельности по состоянию на 1 января 2023 г. которые направляются на финансирование расходов данных учреждений;</w:t>
      </w:r>
    </w:p>
    <w:p w:rsidR="00356FFC" w:rsidRPr="00356FFC" w:rsidRDefault="00356FFC" w:rsidP="00356FFC">
      <w:pPr>
        <w:pStyle w:val="13"/>
        <w:ind w:left="-993" w:firstLine="284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б) на сумму средств с соответствующим увеличением фонда софинансирования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356FFC" w:rsidRPr="00356FFC" w:rsidRDefault="00356FFC" w:rsidP="00356FFC">
      <w:pPr>
        <w:pStyle w:val="13"/>
        <w:ind w:left="-993" w:firstLine="284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в) в случае заключения органом исполнительной власти соглашения о передаче осуществления части полномочий в пределах объема средств, предусмотренных настоящим Решением на выполнение указанных полномочий.</w:t>
      </w:r>
    </w:p>
    <w:p w:rsidR="00356FFC" w:rsidRPr="00356FFC" w:rsidRDefault="00356FFC" w:rsidP="00356FFC">
      <w:pPr>
        <w:pStyle w:val="13"/>
        <w:ind w:left="-993" w:firstLine="284"/>
        <w:jc w:val="both"/>
        <w:rPr>
          <w:rStyle w:val="18"/>
          <w:sz w:val="20"/>
        </w:rPr>
      </w:pPr>
    </w:p>
    <w:p w:rsidR="00356FFC" w:rsidRPr="00356FFC" w:rsidRDefault="00356FFC" w:rsidP="00356FFC">
      <w:pPr>
        <w:pStyle w:val="13"/>
        <w:ind w:left="-993"/>
        <w:jc w:val="both"/>
        <w:rPr>
          <w:rStyle w:val="18"/>
          <w:b/>
          <w:sz w:val="20"/>
        </w:rPr>
      </w:pPr>
      <w:r w:rsidRPr="00356FFC">
        <w:rPr>
          <w:rStyle w:val="18"/>
          <w:b/>
          <w:sz w:val="20"/>
        </w:rPr>
        <w:t xml:space="preserve"> Статья 6. Индексация размеров денежного вознаграждения лиц, замещающих муниципальные должности, и должностных окладов муниципальных служащих администрации Александровского сельсовета.</w:t>
      </w:r>
    </w:p>
    <w:p w:rsidR="00356FFC" w:rsidRPr="00356FFC" w:rsidRDefault="00356FFC" w:rsidP="00356FFC">
      <w:pPr>
        <w:pStyle w:val="13"/>
        <w:ind w:left="-993" w:firstLine="708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 xml:space="preserve">Размеры денежного вознаграждения лиц, замещающих муниципальные должности, размеры должностных окладов по должностям муниципальной службы увеличиваются (индексируются): </w:t>
      </w:r>
    </w:p>
    <w:p w:rsidR="00356FFC" w:rsidRPr="00356FFC" w:rsidRDefault="00356FFC" w:rsidP="00356FFC">
      <w:pPr>
        <w:pStyle w:val="ConsPlusNormal"/>
        <w:tabs>
          <w:tab w:val="left" w:pos="567"/>
        </w:tabs>
        <w:ind w:left="-993" w:firstLine="0"/>
        <w:jc w:val="both"/>
        <w:rPr>
          <w:rStyle w:val="27"/>
          <w:rFonts w:ascii="Times New Roman" w:hAnsi="Times New Roman"/>
        </w:rPr>
      </w:pPr>
      <w:r w:rsidRPr="00356FFC">
        <w:rPr>
          <w:rStyle w:val="27"/>
          <w:rFonts w:ascii="Times New Roman" w:hAnsi="Times New Roman"/>
        </w:rPr>
        <w:t>в 2023 году на 5,5 процента с 1 октября 2023 года;</w:t>
      </w:r>
    </w:p>
    <w:p w:rsidR="00356FFC" w:rsidRPr="00356FFC" w:rsidRDefault="00356FFC" w:rsidP="00356FFC">
      <w:pPr>
        <w:pStyle w:val="ConsPlusNormal"/>
        <w:tabs>
          <w:tab w:val="left" w:pos="567"/>
        </w:tabs>
        <w:ind w:left="-993" w:firstLine="0"/>
        <w:jc w:val="both"/>
        <w:rPr>
          <w:rStyle w:val="27"/>
          <w:rFonts w:ascii="Times New Roman" w:hAnsi="Times New Roman"/>
        </w:rPr>
      </w:pPr>
      <w:r w:rsidRPr="00356FFC">
        <w:rPr>
          <w:rStyle w:val="27"/>
          <w:rFonts w:ascii="Times New Roman" w:hAnsi="Times New Roman"/>
        </w:rPr>
        <w:t>в плановом периоде 2024–2025 годов на коэффициент, равный 1.</w:t>
      </w:r>
    </w:p>
    <w:p w:rsidR="00356FFC" w:rsidRPr="00356FFC" w:rsidRDefault="00356FFC" w:rsidP="00356FFC">
      <w:pPr>
        <w:pStyle w:val="13"/>
        <w:ind w:left="-993"/>
        <w:jc w:val="both"/>
        <w:rPr>
          <w:rStyle w:val="18"/>
          <w:sz w:val="20"/>
        </w:rPr>
      </w:pPr>
    </w:p>
    <w:p w:rsidR="00356FFC" w:rsidRPr="00356FFC" w:rsidRDefault="00356FFC" w:rsidP="00356FFC">
      <w:pPr>
        <w:pStyle w:val="13"/>
        <w:ind w:left="-993"/>
        <w:jc w:val="both"/>
        <w:rPr>
          <w:rStyle w:val="18"/>
          <w:sz w:val="20"/>
        </w:rPr>
      </w:pPr>
    </w:p>
    <w:p w:rsidR="00356FFC" w:rsidRPr="00356FFC" w:rsidRDefault="00356FFC" w:rsidP="00356FFC">
      <w:pPr>
        <w:pStyle w:val="13"/>
        <w:ind w:left="-993"/>
        <w:jc w:val="both"/>
        <w:rPr>
          <w:rStyle w:val="18"/>
          <w:b/>
          <w:sz w:val="20"/>
        </w:rPr>
      </w:pPr>
      <w:r w:rsidRPr="00356FFC">
        <w:rPr>
          <w:rStyle w:val="18"/>
          <w:b/>
          <w:sz w:val="20"/>
        </w:rPr>
        <w:t>Статья 7. Общая предельная штатная численность муниципальных служащих.</w:t>
      </w:r>
    </w:p>
    <w:p w:rsidR="00356FFC" w:rsidRPr="00356FFC" w:rsidRDefault="00356FFC" w:rsidP="00356FFC">
      <w:pPr>
        <w:pStyle w:val="13"/>
        <w:ind w:left="-993" w:firstLine="708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Общая предельная штатная численность муниципальных служащих, принятая к финансовому обеспечению в 2023 году и плановом периоде 2024-2025 годов составляет 4 штатные единицы.</w:t>
      </w:r>
    </w:p>
    <w:p w:rsidR="00356FFC" w:rsidRPr="00356FFC" w:rsidRDefault="00356FFC" w:rsidP="00356FFC">
      <w:pPr>
        <w:pStyle w:val="13"/>
        <w:ind w:left="-993" w:firstLine="708"/>
        <w:jc w:val="both"/>
        <w:rPr>
          <w:rStyle w:val="18"/>
          <w:sz w:val="20"/>
        </w:rPr>
      </w:pPr>
    </w:p>
    <w:p w:rsidR="00356FFC" w:rsidRPr="00356FFC" w:rsidRDefault="00356FFC" w:rsidP="00356FFC">
      <w:pPr>
        <w:pStyle w:val="13"/>
        <w:ind w:left="-993" w:firstLine="708"/>
        <w:jc w:val="both"/>
        <w:rPr>
          <w:rStyle w:val="18"/>
          <w:sz w:val="20"/>
        </w:rPr>
      </w:pPr>
    </w:p>
    <w:p w:rsidR="00356FFC" w:rsidRPr="00356FFC" w:rsidRDefault="00356FFC" w:rsidP="00356FFC">
      <w:pPr>
        <w:pStyle w:val="13"/>
        <w:ind w:left="-993"/>
        <w:jc w:val="both"/>
        <w:rPr>
          <w:rStyle w:val="18"/>
          <w:b/>
          <w:sz w:val="20"/>
        </w:rPr>
      </w:pPr>
      <w:r w:rsidRPr="00356FFC">
        <w:rPr>
          <w:rStyle w:val="18"/>
          <w:b/>
          <w:sz w:val="20"/>
        </w:rPr>
        <w:t>Статья 8 Индексация заработной платы работников, не являющихся муниципальными служащими.</w:t>
      </w:r>
    </w:p>
    <w:p w:rsidR="00356FFC" w:rsidRPr="00356FFC" w:rsidRDefault="00356FFC" w:rsidP="00356FFC">
      <w:pPr>
        <w:pStyle w:val="ConsPlusNormal"/>
        <w:ind w:left="-993" w:firstLine="284"/>
        <w:jc w:val="both"/>
        <w:outlineLvl w:val="2"/>
        <w:rPr>
          <w:rStyle w:val="18"/>
          <w:rFonts w:ascii="Times New Roman" w:hAnsi="Times New Roman"/>
        </w:rPr>
      </w:pPr>
      <w:r w:rsidRPr="00356FFC">
        <w:rPr>
          <w:rStyle w:val="18"/>
          <w:rFonts w:ascii="Times New Roman" w:hAnsi="Times New Roman"/>
        </w:rPr>
        <w:t xml:space="preserve">Заработная плата работников муниципальных учреждений, за исключением заработной платы отдельных категорий работников, увеличение оплаты труда которых осуществляется в соответствии с увеличением </w:t>
      </w:r>
      <w:r w:rsidRPr="00356FFC">
        <w:rPr>
          <w:rStyle w:val="18"/>
          <w:rFonts w:ascii="Times New Roman" w:hAnsi="Times New Roman"/>
        </w:rPr>
        <w:lastRenderedPageBreak/>
        <w:t>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356FFC" w:rsidRPr="00356FFC" w:rsidRDefault="00356FFC" w:rsidP="00356FFC">
      <w:pPr>
        <w:pStyle w:val="ConsPlusNormal"/>
        <w:tabs>
          <w:tab w:val="left" w:pos="567"/>
        </w:tabs>
        <w:ind w:left="-993" w:firstLine="0"/>
        <w:jc w:val="both"/>
        <w:rPr>
          <w:rStyle w:val="27"/>
          <w:rFonts w:ascii="Times New Roman" w:hAnsi="Times New Roman"/>
        </w:rPr>
      </w:pPr>
      <w:r w:rsidRPr="00356FFC">
        <w:rPr>
          <w:rStyle w:val="27"/>
          <w:rFonts w:ascii="Times New Roman" w:hAnsi="Times New Roman"/>
        </w:rPr>
        <w:t>в 2023 году на 5,5 процента с 1 октября 2023 года;</w:t>
      </w:r>
    </w:p>
    <w:p w:rsidR="00356FFC" w:rsidRPr="00356FFC" w:rsidRDefault="00356FFC" w:rsidP="00356FFC">
      <w:pPr>
        <w:pStyle w:val="ConsPlusNormal"/>
        <w:tabs>
          <w:tab w:val="left" w:pos="567"/>
        </w:tabs>
        <w:ind w:left="-993" w:firstLine="0"/>
        <w:jc w:val="both"/>
        <w:rPr>
          <w:rStyle w:val="27"/>
          <w:rFonts w:ascii="Times New Roman" w:hAnsi="Times New Roman"/>
        </w:rPr>
      </w:pPr>
      <w:r w:rsidRPr="00356FFC">
        <w:rPr>
          <w:rStyle w:val="27"/>
          <w:rFonts w:ascii="Times New Roman" w:hAnsi="Times New Roman"/>
        </w:rPr>
        <w:t>в плановом периоде 2024–2025 годов на коэффициент, равный 1.</w:t>
      </w:r>
    </w:p>
    <w:p w:rsidR="00356FFC" w:rsidRPr="00356FFC" w:rsidRDefault="00356FFC" w:rsidP="00356FFC">
      <w:pPr>
        <w:pStyle w:val="ConsPlusNormal"/>
        <w:ind w:left="-993" w:firstLine="0"/>
        <w:jc w:val="both"/>
        <w:outlineLvl w:val="2"/>
        <w:rPr>
          <w:rStyle w:val="18"/>
          <w:rFonts w:ascii="Times New Roman" w:hAnsi="Times New Roman"/>
        </w:rPr>
      </w:pPr>
    </w:p>
    <w:p w:rsidR="00356FFC" w:rsidRPr="00356FFC" w:rsidRDefault="00356FFC" w:rsidP="00356FFC">
      <w:pPr>
        <w:pStyle w:val="ConsPlusNormal"/>
        <w:ind w:left="-993" w:firstLine="0"/>
        <w:jc w:val="both"/>
        <w:outlineLvl w:val="2"/>
        <w:rPr>
          <w:rStyle w:val="18"/>
          <w:rFonts w:ascii="Times New Roman" w:hAnsi="Times New Roman"/>
        </w:rPr>
      </w:pPr>
    </w:p>
    <w:p w:rsidR="00356FFC" w:rsidRPr="00356FFC" w:rsidRDefault="00356FFC" w:rsidP="00356FFC">
      <w:pPr>
        <w:pStyle w:val="13"/>
        <w:ind w:left="-993" w:firstLine="284"/>
        <w:jc w:val="both"/>
        <w:outlineLvl w:val="0"/>
        <w:rPr>
          <w:rStyle w:val="18"/>
          <w:b/>
          <w:sz w:val="20"/>
        </w:rPr>
      </w:pPr>
      <w:r w:rsidRPr="00356FFC">
        <w:rPr>
          <w:rStyle w:val="18"/>
          <w:b/>
          <w:sz w:val="20"/>
        </w:rPr>
        <w:t>Статья 9. Особенности использования средств, получаемых муниципальными казенными учреждениями в 2023 году</w:t>
      </w:r>
    </w:p>
    <w:p w:rsidR="00356FFC" w:rsidRPr="00356FFC" w:rsidRDefault="00356FFC" w:rsidP="00356FFC">
      <w:pPr>
        <w:pStyle w:val="13"/>
        <w:ind w:left="-993" w:firstLine="284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 доход деятельности), направляются   в пределах сумм, фактически поступивших в доход местного бюджета и отраженных на лицевых счетах муниципальными казенных учреждений, на обеспечение их деятельности в соответствии с бюджетной сметой.</w:t>
      </w:r>
    </w:p>
    <w:p w:rsidR="00356FFC" w:rsidRPr="00356FFC" w:rsidRDefault="00356FFC" w:rsidP="00356FFC">
      <w:pPr>
        <w:pStyle w:val="13"/>
        <w:ind w:left="-993" w:firstLine="284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356FFC" w:rsidRPr="00356FFC" w:rsidRDefault="00356FFC" w:rsidP="00356FFC">
      <w:pPr>
        <w:pStyle w:val="13"/>
        <w:ind w:left="-993" w:firstLine="284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3. В целях использования доходов от сдачи в аренду имущества и от приносящей доход деятельности муниципальные казенные учреждения направляют информацию главным распорядителям средств местного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356FFC" w:rsidRPr="00356FFC" w:rsidRDefault="00356FFC" w:rsidP="00356FFC">
      <w:pPr>
        <w:pStyle w:val="13"/>
        <w:ind w:left="-993" w:firstLine="284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Главные распорядители средств местного бюджета на основании информации о фактическом поступлении доходов от сдачи в аренду имущества и от приносящей доход деятельности формируют заявки на финансирование.</w:t>
      </w:r>
    </w:p>
    <w:p w:rsidR="00356FFC" w:rsidRPr="00356FFC" w:rsidRDefault="00356FFC" w:rsidP="00356FFC">
      <w:pPr>
        <w:pStyle w:val="13"/>
        <w:ind w:left="-993" w:firstLine="284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>Администрация осуществляет зачисление денежных средств на лицевые счета соответствующих муниципальных казенных учреждений, открытые в УФК Красноярского края, в соответствии с заявками на финансирование.</w:t>
      </w:r>
    </w:p>
    <w:p w:rsidR="00356FFC" w:rsidRPr="00356FFC" w:rsidRDefault="00356FFC" w:rsidP="00356FFC">
      <w:pPr>
        <w:pStyle w:val="13"/>
        <w:ind w:left="-993" w:firstLine="284"/>
        <w:jc w:val="both"/>
        <w:rPr>
          <w:rStyle w:val="18"/>
          <w:sz w:val="20"/>
        </w:rPr>
      </w:pPr>
    </w:p>
    <w:p w:rsidR="00356FFC" w:rsidRPr="00356FFC" w:rsidRDefault="00356FFC" w:rsidP="00356FFC">
      <w:pPr>
        <w:pStyle w:val="13"/>
        <w:ind w:left="-993"/>
        <w:jc w:val="both"/>
        <w:rPr>
          <w:rStyle w:val="18"/>
          <w:b/>
          <w:sz w:val="20"/>
        </w:rPr>
      </w:pPr>
      <w:r w:rsidRPr="00356FFC">
        <w:rPr>
          <w:rStyle w:val="18"/>
          <w:sz w:val="20"/>
        </w:rPr>
        <w:t xml:space="preserve"> </w:t>
      </w:r>
      <w:r w:rsidRPr="00356FFC">
        <w:rPr>
          <w:rStyle w:val="18"/>
          <w:b/>
          <w:sz w:val="20"/>
        </w:rPr>
        <w:t>Статья 10. Особенности исполнения местного бюджета в 2023 году</w:t>
      </w:r>
    </w:p>
    <w:p w:rsidR="00356FFC" w:rsidRPr="00356FFC" w:rsidRDefault="00356FFC" w:rsidP="00356FFC">
      <w:pPr>
        <w:pStyle w:val="13"/>
        <w:ind w:left="-993" w:firstLine="708"/>
        <w:jc w:val="both"/>
        <w:rPr>
          <w:rStyle w:val="18"/>
          <w:sz w:val="20"/>
        </w:rPr>
      </w:pPr>
      <w:r w:rsidRPr="00356FFC">
        <w:rPr>
          <w:rStyle w:val="18"/>
          <w:sz w:val="20"/>
        </w:rPr>
        <w:t xml:space="preserve"> Установить, что не использованные по состоянию на 01 января 2023 года остатки межбюджетных трансфертов, полученных из районного бюджета за счет средств краевого и федерального бюджетов в форме субвенций, иных межбюджетных трансфертов, имеющих целевое назначение, подлежат возврату в районный бюджет в течение первых 5 рабочих дней 2023 года.</w:t>
      </w:r>
    </w:p>
    <w:p w:rsidR="00356FFC" w:rsidRPr="00356FFC" w:rsidRDefault="00356FFC" w:rsidP="00356FFC">
      <w:pPr>
        <w:pStyle w:val="13"/>
        <w:ind w:left="-993" w:firstLine="708"/>
        <w:jc w:val="both"/>
        <w:rPr>
          <w:rStyle w:val="18"/>
          <w:sz w:val="20"/>
        </w:rPr>
      </w:pPr>
    </w:p>
    <w:p w:rsidR="00356FFC" w:rsidRPr="00356FFC" w:rsidRDefault="00356FFC" w:rsidP="00356FFC">
      <w:pPr>
        <w:pStyle w:val="af4"/>
        <w:tabs>
          <w:tab w:val="left" w:pos="7305"/>
        </w:tabs>
        <w:spacing w:before="0" w:beforeAutospacing="0" w:after="0" w:afterAutospacing="0"/>
        <w:ind w:left="-993"/>
        <w:jc w:val="both"/>
        <w:rPr>
          <w:rStyle w:val="18"/>
          <w:b/>
          <w:sz w:val="20"/>
          <w:szCs w:val="20"/>
        </w:rPr>
      </w:pPr>
      <w:r w:rsidRPr="00356FFC">
        <w:rPr>
          <w:rStyle w:val="18"/>
          <w:b/>
          <w:sz w:val="20"/>
          <w:szCs w:val="20"/>
        </w:rPr>
        <w:t xml:space="preserve">     Статья 11. Иные межбюджетные трансферты </w:t>
      </w:r>
    </w:p>
    <w:p w:rsidR="00356FFC" w:rsidRPr="00356FFC" w:rsidRDefault="00356FFC" w:rsidP="00356FFC">
      <w:pPr>
        <w:pStyle w:val="13"/>
        <w:tabs>
          <w:tab w:val="left" w:pos="567"/>
        </w:tabs>
        <w:ind w:left="-993"/>
        <w:jc w:val="both"/>
        <w:outlineLvl w:val="2"/>
        <w:rPr>
          <w:rStyle w:val="18"/>
          <w:sz w:val="20"/>
        </w:rPr>
      </w:pPr>
      <w:r w:rsidRPr="00356FFC">
        <w:rPr>
          <w:rStyle w:val="18"/>
          <w:sz w:val="20"/>
        </w:rPr>
        <w:tab/>
        <w:t xml:space="preserve">Утвердить объем иных межбюджетных трансфертов, получаемых из других бюджетов: </w:t>
      </w:r>
    </w:p>
    <w:p w:rsidR="00356FFC" w:rsidRPr="00356FFC" w:rsidRDefault="00356FFC" w:rsidP="00356FFC">
      <w:pPr>
        <w:pStyle w:val="13"/>
        <w:tabs>
          <w:tab w:val="left" w:pos="567"/>
        </w:tabs>
        <w:ind w:left="-993"/>
        <w:jc w:val="both"/>
        <w:outlineLvl w:val="2"/>
        <w:rPr>
          <w:rStyle w:val="18"/>
          <w:sz w:val="20"/>
        </w:rPr>
      </w:pPr>
      <w:r w:rsidRPr="00356FFC">
        <w:rPr>
          <w:rStyle w:val="18"/>
          <w:sz w:val="20"/>
        </w:rPr>
        <w:t xml:space="preserve">- дотации на выравнивание бюджетной обеспеченности на 2023 год в сумме 3534,7 тыс.рублей, на 2024 год в сумме 3534,7 тыс. рублей, на 2025 год в сумме 3534,7 тыс. рублей; </w:t>
      </w:r>
    </w:p>
    <w:p w:rsidR="00356FFC" w:rsidRPr="00356FFC" w:rsidRDefault="00356FFC" w:rsidP="00356FFC">
      <w:pPr>
        <w:pStyle w:val="13"/>
        <w:tabs>
          <w:tab w:val="left" w:pos="567"/>
        </w:tabs>
        <w:ind w:left="-993"/>
        <w:jc w:val="both"/>
        <w:outlineLvl w:val="2"/>
        <w:rPr>
          <w:rStyle w:val="18"/>
          <w:sz w:val="20"/>
        </w:rPr>
      </w:pPr>
      <w:r w:rsidRPr="00356FFC">
        <w:rPr>
          <w:rStyle w:val="18"/>
          <w:sz w:val="20"/>
        </w:rPr>
        <w:t xml:space="preserve">- дотации на выравнивание бюджетной обеспеченности за счет средств краевого бюджета на 2023 год в сумме 85,8 тыс.рублей, на 2024 год в сумме 68,6 тыс. рублей, на 2025 год в сумме 68,6 тыс. рублей; </w:t>
      </w:r>
    </w:p>
    <w:p w:rsidR="00356FFC" w:rsidRPr="00356FFC" w:rsidRDefault="00356FFC" w:rsidP="00356FFC">
      <w:pPr>
        <w:pStyle w:val="13"/>
        <w:tabs>
          <w:tab w:val="left" w:pos="567"/>
        </w:tabs>
        <w:ind w:left="-993"/>
        <w:jc w:val="both"/>
        <w:outlineLvl w:val="2"/>
        <w:rPr>
          <w:rStyle w:val="18"/>
          <w:sz w:val="20"/>
        </w:rPr>
      </w:pPr>
      <w:r w:rsidRPr="00356FFC">
        <w:rPr>
          <w:rStyle w:val="18"/>
          <w:sz w:val="20"/>
        </w:rPr>
        <w:t xml:space="preserve">-иные межбюджетные трансферты на обеспечение сбалансированности бюджетов на 2023 год в сумме 3835,7 тыс.рублей, на 2024 год в сумме 3835,7 тыс. рублей, на 2025 год в сумме 3835,7 тыс. рублей; </w:t>
      </w:r>
    </w:p>
    <w:p w:rsidR="00356FFC" w:rsidRPr="00356FFC" w:rsidRDefault="00356FFC" w:rsidP="00356FFC">
      <w:pPr>
        <w:pStyle w:val="13"/>
        <w:tabs>
          <w:tab w:val="left" w:pos="567"/>
        </w:tabs>
        <w:ind w:left="-993"/>
        <w:jc w:val="both"/>
        <w:outlineLvl w:val="2"/>
        <w:rPr>
          <w:rStyle w:val="18"/>
          <w:sz w:val="20"/>
        </w:rPr>
      </w:pPr>
      <w:r w:rsidRPr="00356FFC">
        <w:rPr>
          <w:rStyle w:val="18"/>
          <w:sz w:val="20"/>
        </w:rPr>
        <w:t>- субвенции на 2023 год в сумме 64,7 тыс.рублей, на 2024 год в сумме 67,2 тыс.рублей, на 2025 год в сумме 1,7 тыс.рублей;</w:t>
      </w:r>
    </w:p>
    <w:p w:rsidR="00356FFC" w:rsidRPr="00356FFC" w:rsidRDefault="00356FFC" w:rsidP="00356FFC">
      <w:pPr>
        <w:pStyle w:val="13"/>
        <w:tabs>
          <w:tab w:val="left" w:pos="567"/>
        </w:tabs>
        <w:ind w:left="-993"/>
        <w:jc w:val="both"/>
        <w:outlineLvl w:val="2"/>
        <w:rPr>
          <w:rStyle w:val="18"/>
          <w:sz w:val="20"/>
        </w:rPr>
      </w:pPr>
      <w:r w:rsidRPr="00356FFC">
        <w:rPr>
          <w:rStyle w:val="18"/>
          <w:sz w:val="20"/>
        </w:rPr>
        <w:t>- субсидии на 2023 год в сумме 0,0 тыс.рублей, на 2024 год в сумме 0,0 тыс.рублей, на 2025 год в сумме 0,0 тыс.рублей.</w:t>
      </w:r>
    </w:p>
    <w:p w:rsidR="00356FFC" w:rsidRPr="00356FFC" w:rsidRDefault="00356FFC" w:rsidP="00356FFC">
      <w:pPr>
        <w:pStyle w:val="13"/>
        <w:ind w:left="-993" w:firstLine="708"/>
        <w:jc w:val="both"/>
        <w:outlineLvl w:val="2"/>
        <w:rPr>
          <w:rStyle w:val="18"/>
          <w:sz w:val="20"/>
        </w:rPr>
      </w:pPr>
      <w:r w:rsidRPr="00356FFC">
        <w:rPr>
          <w:rStyle w:val="18"/>
          <w:sz w:val="20"/>
        </w:rPr>
        <w:t>Утвердить в составе расходов местного бюджета обеспечение мероприятий по культуре на 2023 год в сумме 1100,2 тыс.рублей, на 2024 год в сумме 1100,2 тыс.рублей, на 2025 год в сумме 1100,2 тыс.рублей.</w:t>
      </w:r>
    </w:p>
    <w:p w:rsidR="00356FFC" w:rsidRPr="00356FFC" w:rsidRDefault="00356FFC" w:rsidP="00356FFC">
      <w:pPr>
        <w:pStyle w:val="13"/>
        <w:ind w:left="-993" w:firstLine="708"/>
        <w:jc w:val="both"/>
        <w:outlineLvl w:val="2"/>
        <w:rPr>
          <w:rStyle w:val="18"/>
          <w:sz w:val="20"/>
        </w:rPr>
      </w:pPr>
    </w:p>
    <w:p w:rsidR="00356FFC" w:rsidRPr="00356FFC" w:rsidRDefault="00356FFC" w:rsidP="00356FFC">
      <w:pPr>
        <w:pStyle w:val="13"/>
        <w:ind w:left="-993"/>
        <w:jc w:val="both"/>
        <w:outlineLvl w:val="2"/>
        <w:rPr>
          <w:rStyle w:val="18"/>
          <w:b/>
          <w:sz w:val="20"/>
        </w:rPr>
      </w:pPr>
      <w:r w:rsidRPr="00356FFC">
        <w:rPr>
          <w:rStyle w:val="18"/>
          <w:b/>
          <w:sz w:val="20"/>
        </w:rPr>
        <w:t xml:space="preserve">      </w:t>
      </w:r>
    </w:p>
    <w:p w:rsidR="00356FFC" w:rsidRPr="00356FFC" w:rsidRDefault="00356FFC" w:rsidP="00356FFC">
      <w:pPr>
        <w:pStyle w:val="13"/>
        <w:ind w:left="-993"/>
        <w:jc w:val="both"/>
        <w:outlineLvl w:val="2"/>
        <w:rPr>
          <w:rStyle w:val="18"/>
          <w:b/>
          <w:sz w:val="20"/>
        </w:rPr>
      </w:pPr>
      <w:r w:rsidRPr="00356FFC">
        <w:rPr>
          <w:rStyle w:val="18"/>
          <w:b/>
          <w:sz w:val="20"/>
        </w:rPr>
        <w:t xml:space="preserve"> Статья 12. Дорожный фонд Александровского сельсовета</w:t>
      </w:r>
    </w:p>
    <w:p w:rsidR="00356FFC" w:rsidRPr="00356FFC" w:rsidRDefault="00356FFC" w:rsidP="00356FFC">
      <w:pPr>
        <w:pStyle w:val="13"/>
        <w:tabs>
          <w:tab w:val="left" w:pos="6480"/>
        </w:tabs>
        <w:ind w:left="-993"/>
        <w:jc w:val="both"/>
        <w:outlineLvl w:val="2"/>
        <w:rPr>
          <w:rStyle w:val="18"/>
          <w:sz w:val="20"/>
        </w:rPr>
      </w:pPr>
      <w:r w:rsidRPr="00356FFC">
        <w:rPr>
          <w:rStyle w:val="18"/>
          <w:sz w:val="20"/>
        </w:rPr>
        <w:t>Утвердить объем бюджетных ассигнований дорожного фонда Александровского сельсовета на 2023 год в сумме 194,3 тыс. рублей, на 2024 год в сумме 205,6 тыс. рублей, на 2025 год 217,5 тыс. рублей.</w:t>
      </w:r>
    </w:p>
    <w:p w:rsidR="00356FFC" w:rsidRPr="00356FFC" w:rsidRDefault="00356FFC" w:rsidP="00356FFC">
      <w:pPr>
        <w:pStyle w:val="13"/>
        <w:tabs>
          <w:tab w:val="left" w:pos="6480"/>
        </w:tabs>
        <w:ind w:left="-993"/>
        <w:jc w:val="both"/>
        <w:outlineLvl w:val="2"/>
        <w:rPr>
          <w:rStyle w:val="18"/>
          <w:sz w:val="20"/>
        </w:rPr>
      </w:pPr>
    </w:p>
    <w:p w:rsidR="00356FFC" w:rsidRPr="00356FFC" w:rsidRDefault="00356FFC" w:rsidP="00356FFC">
      <w:pPr>
        <w:pStyle w:val="16"/>
        <w:ind w:left="-993"/>
        <w:rPr>
          <w:rStyle w:val="18"/>
          <w:b/>
          <w:sz w:val="20"/>
        </w:rPr>
      </w:pPr>
      <w:r w:rsidRPr="00356FFC">
        <w:rPr>
          <w:rStyle w:val="18"/>
          <w:b/>
          <w:sz w:val="20"/>
        </w:rPr>
        <w:t>Статья 13. Муниципальный внутренний долг местного бюджета</w:t>
      </w:r>
    </w:p>
    <w:p w:rsidR="00356FFC" w:rsidRPr="00356FFC" w:rsidRDefault="00356FFC" w:rsidP="00356FFC">
      <w:pPr>
        <w:pStyle w:val="16"/>
        <w:ind w:left="-993"/>
        <w:rPr>
          <w:sz w:val="20"/>
        </w:rPr>
      </w:pPr>
      <w:r w:rsidRPr="00356FFC">
        <w:rPr>
          <w:sz w:val="20"/>
        </w:rPr>
        <w:t xml:space="preserve">     Установить верхний предел муниципального внутреннего долга местного бюджета по долговым обязательствам:</w:t>
      </w:r>
    </w:p>
    <w:p w:rsidR="00356FFC" w:rsidRPr="00356FFC" w:rsidRDefault="00356FFC" w:rsidP="00356FFC">
      <w:pPr>
        <w:pStyle w:val="16"/>
        <w:ind w:left="-993"/>
        <w:rPr>
          <w:sz w:val="20"/>
        </w:rPr>
      </w:pPr>
      <w:r w:rsidRPr="00356FFC">
        <w:rPr>
          <w:sz w:val="20"/>
        </w:rPr>
        <w:t xml:space="preserve">    на 1 января 2024 года в сумме 0,0 тыс. рублей, в том числе по муниципальным гарантиям 0,0 тыс. рублей;</w:t>
      </w:r>
    </w:p>
    <w:p w:rsidR="00356FFC" w:rsidRPr="00356FFC" w:rsidRDefault="00356FFC" w:rsidP="00356FFC">
      <w:pPr>
        <w:pStyle w:val="16"/>
        <w:ind w:left="-993"/>
        <w:rPr>
          <w:sz w:val="20"/>
        </w:rPr>
      </w:pPr>
      <w:r w:rsidRPr="00356FFC">
        <w:rPr>
          <w:sz w:val="20"/>
        </w:rPr>
        <w:t xml:space="preserve">    на 1 января 2025 года в сумме 0,0 тыс. рублей, в том числе по муниципальным гарантиям 0,0 тыс. рублей;</w:t>
      </w:r>
    </w:p>
    <w:p w:rsidR="00356FFC" w:rsidRPr="00356FFC" w:rsidRDefault="00356FFC" w:rsidP="00356FFC">
      <w:pPr>
        <w:pStyle w:val="16"/>
        <w:ind w:left="-993"/>
        <w:rPr>
          <w:sz w:val="20"/>
        </w:rPr>
      </w:pPr>
      <w:r w:rsidRPr="00356FFC">
        <w:rPr>
          <w:sz w:val="20"/>
        </w:rPr>
        <w:t xml:space="preserve">    на 1 января 2025 года в сумме 0,0 тыс. рублей, в том числе по муниципальным гарантиям 0,0 тыс. рублей;</w:t>
      </w:r>
    </w:p>
    <w:p w:rsidR="00356FFC" w:rsidRPr="00356FFC" w:rsidRDefault="00356FFC" w:rsidP="00356FFC">
      <w:pPr>
        <w:pStyle w:val="16"/>
        <w:ind w:left="-993"/>
        <w:rPr>
          <w:rStyle w:val="18"/>
          <w:sz w:val="20"/>
        </w:rPr>
      </w:pPr>
    </w:p>
    <w:p w:rsidR="00356FFC" w:rsidRPr="00356FFC" w:rsidRDefault="00356FFC" w:rsidP="00356FFC">
      <w:pPr>
        <w:pStyle w:val="16"/>
        <w:ind w:left="-993"/>
        <w:rPr>
          <w:rStyle w:val="18"/>
          <w:b/>
          <w:sz w:val="20"/>
        </w:rPr>
      </w:pPr>
      <w:r w:rsidRPr="00356FFC">
        <w:rPr>
          <w:sz w:val="20"/>
        </w:rPr>
        <w:t xml:space="preserve">     </w:t>
      </w:r>
      <w:r w:rsidRPr="00356FFC">
        <w:rPr>
          <w:rStyle w:val="18"/>
          <w:b/>
          <w:sz w:val="20"/>
        </w:rPr>
        <w:t>Статья 14. Резервный фонд сельсовета</w:t>
      </w:r>
    </w:p>
    <w:p w:rsidR="00356FFC" w:rsidRPr="00356FFC" w:rsidRDefault="00356FFC" w:rsidP="00356FFC">
      <w:pPr>
        <w:pStyle w:val="13"/>
        <w:ind w:left="-993"/>
        <w:jc w:val="both"/>
        <w:outlineLvl w:val="2"/>
        <w:rPr>
          <w:rStyle w:val="18"/>
          <w:sz w:val="20"/>
        </w:rPr>
      </w:pPr>
      <w:r w:rsidRPr="00356FFC">
        <w:rPr>
          <w:rStyle w:val="18"/>
          <w:sz w:val="20"/>
        </w:rPr>
        <w:t xml:space="preserve">  </w:t>
      </w:r>
      <w:r w:rsidRPr="00356FFC">
        <w:rPr>
          <w:rStyle w:val="18"/>
          <w:sz w:val="20"/>
        </w:rPr>
        <w:tab/>
        <w:t xml:space="preserve">1.Установить, что в расходной части местного бюджета предусматривается резервный фонд сельсовета на 2023 год и плановый период 2024-2025 годы в сумме 10,0 тыс. рублей, ежегодно. </w:t>
      </w:r>
    </w:p>
    <w:p w:rsidR="00356FFC" w:rsidRPr="00356FFC" w:rsidRDefault="00356FFC" w:rsidP="00356FFC">
      <w:pPr>
        <w:pStyle w:val="13"/>
        <w:ind w:left="-993"/>
        <w:jc w:val="both"/>
        <w:outlineLvl w:val="2"/>
        <w:rPr>
          <w:rStyle w:val="18"/>
          <w:sz w:val="20"/>
        </w:rPr>
      </w:pPr>
    </w:p>
    <w:p w:rsidR="00356FFC" w:rsidRPr="00356FFC" w:rsidRDefault="00356FFC" w:rsidP="00356FFC">
      <w:pPr>
        <w:pStyle w:val="13"/>
        <w:ind w:left="-993" w:firstLine="700"/>
        <w:jc w:val="both"/>
        <w:outlineLvl w:val="0"/>
        <w:rPr>
          <w:rStyle w:val="18"/>
          <w:b/>
          <w:sz w:val="20"/>
        </w:rPr>
      </w:pPr>
      <w:r w:rsidRPr="00356FFC">
        <w:rPr>
          <w:rStyle w:val="18"/>
          <w:b/>
          <w:sz w:val="20"/>
        </w:rPr>
        <w:lastRenderedPageBreak/>
        <w:t>Статья 15. Обслуживание счета местного бюджета</w:t>
      </w:r>
    </w:p>
    <w:p w:rsidR="00356FFC" w:rsidRPr="00356FFC" w:rsidRDefault="00356FFC" w:rsidP="00356FFC">
      <w:pPr>
        <w:pStyle w:val="13"/>
        <w:numPr>
          <w:ilvl w:val="0"/>
          <w:numId w:val="6"/>
        </w:numPr>
        <w:tabs>
          <w:tab w:val="clear" w:pos="720"/>
          <w:tab w:val="left" w:pos="0"/>
        </w:tabs>
        <w:ind w:left="-993" w:firstLine="360"/>
        <w:jc w:val="both"/>
        <w:outlineLvl w:val="2"/>
        <w:rPr>
          <w:rStyle w:val="18"/>
          <w:sz w:val="20"/>
        </w:rPr>
      </w:pPr>
      <w:r w:rsidRPr="00356FFC">
        <w:rPr>
          <w:rStyle w:val="18"/>
          <w:sz w:val="20"/>
        </w:rPr>
        <w:t>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АО Красноярскому краю через открытие и ведение лицевого счета сельского бюджета в части санкционирования оплаты денежных обязательств, открытия и ведения лицевых счетов так же осуществляется Управлением Федерального казначейства по Красноярскому краю.</w:t>
      </w:r>
    </w:p>
    <w:p w:rsidR="00356FFC" w:rsidRPr="00356FFC" w:rsidRDefault="00356FFC" w:rsidP="00356FFC">
      <w:pPr>
        <w:pStyle w:val="13"/>
        <w:numPr>
          <w:ilvl w:val="0"/>
          <w:numId w:val="6"/>
        </w:numPr>
        <w:tabs>
          <w:tab w:val="clear" w:pos="720"/>
          <w:tab w:val="left" w:pos="0"/>
        </w:tabs>
        <w:ind w:left="-993" w:firstLine="360"/>
        <w:jc w:val="both"/>
        <w:outlineLvl w:val="2"/>
        <w:rPr>
          <w:rStyle w:val="18"/>
          <w:sz w:val="20"/>
        </w:rPr>
      </w:pPr>
      <w:r w:rsidRPr="00356FFC">
        <w:rPr>
          <w:rStyle w:val="18"/>
          <w:sz w:val="20"/>
        </w:rPr>
        <w:t>Утвердить Программу муниципальных внутренних заимствований администрации Александровского сельсовета Нижнеингашского района Красноярского края на 2023 год и плановый период 2024-2025 гг., согласно приложения № 9 к настоящему решению.</w:t>
      </w:r>
    </w:p>
    <w:p w:rsidR="00356FFC" w:rsidRPr="00356FFC" w:rsidRDefault="00356FFC" w:rsidP="00356FFC">
      <w:pPr>
        <w:pStyle w:val="13"/>
        <w:ind w:left="-993"/>
        <w:jc w:val="both"/>
        <w:outlineLvl w:val="2"/>
        <w:rPr>
          <w:rStyle w:val="18"/>
          <w:sz w:val="20"/>
        </w:rPr>
      </w:pPr>
    </w:p>
    <w:p w:rsidR="00356FFC" w:rsidRPr="00356FFC" w:rsidRDefault="00356FFC" w:rsidP="00356FFC">
      <w:pPr>
        <w:pStyle w:val="13"/>
        <w:ind w:left="-993" w:firstLine="700"/>
        <w:jc w:val="both"/>
        <w:outlineLvl w:val="0"/>
        <w:rPr>
          <w:rStyle w:val="19"/>
          <w:sz w:val="20"/>
        </w:rPr>
      </w:pPr>
      <w:r w:rsidRPr="00356FFC">
        <w:rPr>
          <w:rStyle w:val="18"/>
          <w:b/>
          <w:sz w:val="20"/>
        </w:rPr>
        <w:t xml:space="preserve">Статья 16. </w:t>
      </w:r>
      <w:r w:rsidRPr="00356FFC">
        <w:rPr>
          <w:rStyle w:val="19"/>
          <w:sz w:val="20"/>
        </w:rPr>
        <w:t>Вступление в силу настоящего Решения</w:t>
      </w:r>
    </w:p>
    <w:p w:rsidR="00356FFC" w:rsidRPr="00356FFC" w:rsidRDefault="00356FFC" w:rsidP="00356FFC">
      <w:pPr>
        <w:pStyle w:val="af4"/>
        <w:spacing w:before="0" w:beforeAutospacing="0" w:after="0" w:afterAutospacing="0"/>
        <w:ind w:left="-993" w:firstLine="700"/>
        <w:jc w:val="both"/>
        <w:rPr>
          <w:rStyle w:val="18"/>
          <w:sz w:val="20"/>
          <w:szCs w:val="20"/>
        </w:rPr>
      </w:pPr>
      <w:r w:rsidRPr="00356FFC">
        <w:rPr>
          <w:rStyle w:val="18"/>
          <w:sz w:val="20"/>
          <w:szCs w:val="20"/>
        </w:rPr>
        <w:t>1. Настоящее Решение вступает в силу с 1 января 2023 года, но не ранее дня, следующего за днем его официального опубликования.</w:t>
      </w:r>
    </w:p>
    <w:p w:rsidR="00356FFC" w:rsidRPr="00356FFC" w:rsidRDefault="00356FFC" w:rsidP="00356FFC">
      <w:pPr>
        <w:pStyle w:val="af4"/>
        <w:spacing w:before="0" w:beforeAutospacing="0" w:after="0" w:afterAutospacing="0"/>
        <w:ind w:left="-993" w:firstLine="700"/>
        <w:jc w:val="both"/>
        <w:rPr>
          <w:rStyle w:val="18"/>
          <w:sz w:val="20"/>
          <w:szCs w:val="20"/>
        </w:rPr>
      </w:pPr>
    </w:p>
    <w:p w:rsidR="00356FFC" w:rsidRPr="00356FFC" w:rsidRDefault="00356FFC" w:rsidP="00356FFC">
      <w:pPr>
        <w:pStyle w:val="af4"/>
        <w:spacing w:before="0" w:beforeAutospacing="0" w:after="0" w:afterAutospacing="0"/>
        <w:ind w:left="-993" w:firstLine="700"/>
        <w:jc w:val="both"/>
        <w:rPr>
          <w:rStyle w:val="18"/>
          <w:sz w:val="20"/>
          <w:szCs w:val="20"/>
        </w:rPr>
      </w:pPr>
    </w:p>
    <w:p w:rsidR="00356FFC" w:rsidRPr="00356FFC" w:rsidRDefault="00356FFC" w:rsidP="00356FFC">
      <w:pPr>
        <w:pStyle w:val="13"/>
        <w:ind w:left="-993"/>
        <w:rPr>
          <w:rStyle w:val="18"/>
          <w:sz w:val="20"/>
        </w:rPr>
      </w:pPr>
      <w:r w:rsidRPr="00356FFC">
        <w:rPr>
          <w:rStyle w:val="18"/>
          <w:sz w:val="20"/>
        </w:rPr>
        <w:t>Глава сельсовета</w:t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</w:r>
      <w:r w:rsidRPr="00356FFC">
        <w:rPr>
          <w:rStyle w:val="18"/>
          <w:sz w:val="20"/>
        </w:rPr>
        <w:tab/>
        <w:t>Н.Н. Былин</w:t>
      </w:r>
    </w:p>
    <w:p w:rsidR="00D9004C" w:rsidRDefault="00D9004C" w:rsidP="00D9004C">
      <w:pPr>
        <w:pStyle w:val="13"/>
        <w:jc w:val="right"/>
      </w:pPr>
      <w:r>
        <w:t>Приложение №1</w:t>
      </w:r>
    </w:p>
    <w:p w:rsidR="00D9004C" w:rsidRDefault="00D9004C" w:rsidP="00D9004C">
      <w:pPr>
        <w:pStyle w:val="13"/>
        <w:jc w:val="right"/>
      </w:pPr>
      <w:r>
        <w:t xml:space="preserve">к решению сессии  </w:t>
      </w:r>
    </w:p>
    <w:p w:rsidR="00D9004C" w:rsidRDefault="00D9004C" w:rsidP="00D9004C">
      <w:pPr>
        <w:pStyle w:val="13"/>
        <w:jc w:val="right"/>
      </w:pPr>
      <w:r>
        <w:t>Совета депутатов</w:t>
      </w:r>
    </w:p>
    <w:p w:rsidR="00D9004C" w:rsidRDefault="00D9004C" w:rsidP="00D9004C">
      <w:pPr>
        <w:pStyle w:val="13"/>
        <w:jc w:val="right"/>
      </w:pPr>
      <w:r>
        <w:t xml:space="preserve">    от </w:t>
      </w:r>
      <w:r>
        <w:tab/>
      </w:r>
      <w:r>
        <w:tab/>
        <w:t xml:space="preserve"> №</w:t>
      </w:r>
      <w:r>
        <w:tab/>
      </w:r>
    </w:p>
    <w:p w:rsidR="00D9004C" w:rsidRDefault="00D9004C" w:rsidP="00D9004C">
      <w:pPr>
        <w:pStyle w:val="13"/>
        <w:tabs>
          <w:tab w:val="left" w:pos="9315"/>
        </w:tabs>
        <w:rPr>
          <w:rStyle w:val="18"/>
          <w:b/>
        </w:rPr>
      </w:pPr>
      <w:r>
        <w:rPr>
          <w:rStyle w:val="18"/>
          <w:b/>
        </w:rPr>
        <w:tab/>
      </w:r>
    </w:p>
    <w:p w:rsidR="00D9004C" w:rsidRDefault="00D9004C" w:rsidP="00D9004C">
      <w:pPr>
        <w:pStyle w:val="13"/>
        <w:jc w:val="center"/>
      </w:pPr>
      <w:r>
        <w:t>Источники внутреннего финансирования дефицита бюджета Александровского сельсовета на 2023 год и плановый период 2024-2025 годы</w:t>
      </w:r>
    </w:p>
    <w:p w:rsidR="00D9004C" w:rsidRDefault="00D9004C" w:rsidP="00D9004C">
      <w:pPr>
        <w:pStyle w:val="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0"/>
        <w:gridCol w:w="3537"/>
        <w:gridCol w:w="1344"/>
        <w:gridCol w:w="1321"/>
        <w:gridCol w:w="1899"/>
      </w:tblGrid>
      <w:tr w:rsidR="00D9004C" w:rsidTr="002D4D92">
        <w:trPr>
          <w:trHeight w:val="64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</w:pPr>
            <w: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</w:pPr>
            <w: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</w:pPr>
            <w:r>
              <w:t xml:space="preserve">Сумма </w:t>
            </w:r>
          </w:p>
          <w:p w:rsidR="00D9004C" w:rsidRDefault="00D9004C" w:rsidP="002D4D92">
            <w:pPr>
              <w:pStyle w:val="13"/>
            </w:pPr>
            <w:r>
              <w:t>2023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</w:pPr>
            <w:r>
              <w:t xml:space="preserve">Сумма </w:t>
            </w:r>
          </w:p>
          <w:p w:rsidR="00D9004C" w:rsidRDefault="00D9004C" w:rsidP="002D4D92">
            <w:pPr>
              <w:pStyle w:val="13"/>
            </w:pPr>
            <w:r>
              <w:t>2024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</w:pPr>
            <w:r>
              <w:t xml:space="preserve">Сумма </w:t>
            </w:r>
          </w:p>
          <w:p w:rsidR="00D9004C" w:rsidRDefault="00D9004C" w:rsidP="002D4D92">
            <w:pPr>
              <w:pStyle w:val="13"/>
            </w:pPr>
            <w:r>
              <w:t>2025 год</w:t>
            </w:r>
          </w:p>
        </w:tc>
      </w:tr>
      <w:tr w:rsidR="00D9004C" w:rsidTr="002D4D92">
        <w:trPr>
          <w:trHeight w:val="369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Default="00D9004C" w:rsidP="002D4D92">
            <w:pPr>
              <w:pStyle w:val="13"/>
            </w:pPr>
            <w:r>
              <w:t>80201050000000000000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Default="00D9004C" w:rsidP="002D4D92">
            <w:pPr>
              <w:pStyle w:val="13"/>
            </w:pPr>
            <w:r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</w:pPr>
            <w:r>
              <w:t>32,4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</w:pPr>
            <w:r>
              <w:t>42,8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ind w:left="-108" w:firstLine="108"/>
            </w:pPr>
            <w:r>
              <w:t>60,7</w:t>
            </w:r>
          </w:p>
        </w:tc>
      </w:tr>
      <w:tr w:rsidR="00D9004C" w:rsidTr="002D4D92">
        <w:trPr>
          <w:trHeight w:val="586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Default="00D9004C" w:rsidP="002D4D92">
            <w:pPr>
              <w:pStyle w:val="13"/>
            </w:pPr>
            <w:r>
              <w:t>80201050201050000510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Default="00D9004C" w:rsidP="002D4D92">
            <w:pPr>
              <w:pStyle w:val="13"/>
            </w:pPr>
            <w:r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</w:pPr>
            <w:r>
              <w:t>-8696,8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</w:pPr>
            <w:r>
              <w:t>-8738,3</w:t>
            </w:r>
          </w:p>
          <w:p w:rsidR="00D9004C" w:rsidRDefault="00D9004C" w:rsidP="002D4D92">
            <w:pPr>
              <w:pStyle w:val="13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</w:pPr>
            <w:r>
              <w:t>-8738,8</w:t>
            </w:r>
          </w:p>
        </w:tc>
      </w:tr>
      <w:tr w:rsidR="00D9004C" w:rsidTr="002D4D92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Default="00D9004C" w:rsidP="002D4D92">
            <w:pPr>
              <w:pStyle w:val="13"/>
            </w:pPr>
            <w:r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Default="00D9004C" w:rsidP="002D4D92">
            <w:pPr>
              <w:pStyle w:val="13"/>
            </w:pPr>
            <w:r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</w:pPr>
            <w:r>
              <w:t>8729,2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</w:pPr>
            <w:r>
              <w:t>8781,1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</w:pPr>
            <w:r>
              <w:t>8799,5</w:t>
            </w:r>
          </w:p>
        </w:tc>
      </w:tr>
      <w:tr w:rsidR="00D9004C" w:rsidTr="002D4D92">
        <w:trPr>
          <w:trHeight w:val="349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Default="00D9004C" w:rsidP="002D4D92">
            <w:pPr>
              <w:pStyle w:val="13"/>
            </w:pPr>
            <w:r>
              <w:t>Итого источников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Default="00D9004C" w:rsidP="002D4D92">
            <w:pPr>
              <w:pStyle w:val="13"/>
            </w:pPr>
            <w:r>
              <w:t>32,4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Default="00D9004C" w:rsidP="002D4D92">
            <w:pPr>
              <w:pStyle w:val="13"/>
            </w:pPr>
            <w:r>
              <w:t>42,8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Default="00D9004C" w:rsidP="002D4D92">
            <w:pPr>
              <w:pStyle w:val="13"/>
            </w:pPr>
            <w:r>
              <w:t>60,7</w:t>
            </w:r>
          </w:p>
        </w:tc>
      </w:tr>
    </w:tbl>
    <w:p w:rsidR="00D9004C" w:rsidRDefault="00D9004C" w:rsidP="00D9004C">
      <w:pPr>
        <w:pStyle w:val="13"/>
        <w:jc w:val="right"/>
      </w:pPr>
    </w:p>
    <w:p w:rsidR="00D9004C" w:rsidRDefault="00D9004C" w:rsidP="00D9004C">
      <w:pPr>
        <w:pStyle w:val="14"/>
        <w:jc w:val="right"/>
        <w:rPr>
          <w:rStyle w:val="18"/>
          <w:sz w:val="24"/>
        </w:rPr>
      </w:pPr>
      <w:r>
        <w:rPr>
          <w:rStyle w:val="18"/>
          <w:sz w:val="24"/>
        </w:rPr>
        <w:t xml:space="preserve">                                                    </w:t>
      </w:r>
    </w:p>
    <w:p w:rsidR="00D9004C" w:rsidRDefault="00D9004C" w:rsidP="00D9004C">
      <w:pPr>
        <w:pStyle w:val="14"/>
        <w:jc w:val="right"/>
        <w:rPr>
          <w:rStyle w:val="18"/>
          <w:sz w:val="24"/>
        </w:rPr>
      </w:pPr>
      <w:r>
        <w:rPr>
          <w:rStyle w:val="18"/>
          <w:sz w:val="24"/>
        </w:rPr>
        <w:t xml:space="preserve">  </w:t>
      </w:r>
      <w:r>
        <w:rPr>
          <w:rStyle w:val="18"/>
          <w:sz w:val="24"/>
          <w:shd w:val="clear" w:color="auto" w:fill="FFFFFF"/>
        </w:rPr>
        <w:t xml:space="preserve">Приложение № 2 </w:t>
      </w:r>
      <w:r>
        <w:rPr>
          <w:rStyle w:val="18"/>
          <w:sz w:val="24"/>
        </w:rPr>
        <w:t xml:space="preserve">                                                                                </w:t>
      </w:r>
    </w:p>
    <w:p w:rsidR="00D9004C" w:rsidRDefault="00D9004C" w:rsidP="00D9004C">
      <w:pPr>
        <w:pStyle w:val="14"/>
        <w:jc w:val="right"/>
        <w:rPr>
          <w:rStyle w:val="18"/>
          <w:sz w:val="24"/>
        </w:rPr>
      </w:pPr>
      <w:r>
        <w:rPr>
          <w:rStyle w:val="18"/>
          <w:sz w:val="24"/>
        </w:rPr>
        <w:t xml:space="preserve">                                                                      к решению сессии                                                              </w:t>
      </w:r>
    </w:p>
    <w:p w:rsidR="00D9004C" w:rsidRDefault="00D9004C" w:rsidP="00D9004C">
      <w:pPr>
        <w:pStyle w:val="14"/>
        <w:jc w:val="right"/>
        <w:rPr>
          <w:rStyle w:val="18"/>
          <w:sz w:val="24"/>
        </w:rPr>
      </w:pPr>
      <w:r>
        <w:rPr>
          <w:rStyle w:val="18"/>
          <w:sz w:val="24"/>
        </w:rPr>
        <w:t xml:space="preserve">                                                                                                 Совета депутатов</w:t>
      </w:r>
    </w:p>
    <w:p w:rsidR="00D9004C" w:rsidRPr="007A0F81" w:rsidRDefault="00D9004C" w:rsidP="00D9004C">
      <w:pPr>
        <w:pStyle w:val="14"/>
        <w:jc w:val="right"/>
        <w:rPr>
          <w:sz w:val="24"/>
          <w:szCs w:val="24"/>
        </w:rPr>
      </w:pPr>
      <w:r>
        <w:t xml:space="preserve">    </w:t>
      </w:r>
      <w:r w:rsidRPr="007A0F81">
        <w:rPr>
          <w:sz w:val="24"/>
          <w:szCs w:val="24"/>
        </w:rPr>
        <w:t xml:space="preserve">от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0F81">
        <w:rPr>
          <w:sz w:val="24"/>
          <w:szCs w:val="24"/>
        </w:rPr>
        <w:t xml:space="preserve"> №</w:t>
      </w:r>
      <w:r>
        <w:rPr>
          <w:sz w:val="24"/>
          <w:szCs w:val="24"/>
        </w:rPr>
        <w:tab/>
      </w:r>
    </w:p>
    <w:p w:rsidR="00D9004C" w:rsidRDefault="00D9004C" w:rsidP="00D9004C">
      <w:pPr>
        <w:pStyle w:val="14"/>
        <w:jc w:val="right"/>
        <w:rPr>
          <w:rStyle w:val="18"/>
          <w:sz w:val="24"/>
        </w:rPr>
      </w:pPr>
      <w:r>
        <w:rPr>
          <w:rStyle w:val="18"/>
          <w:sz w:val="24"/>
        </w:rPr>
        <w:t xml:space="preserve">              </w:t>
      </w:r>
    </w:p>
    <w:p w:rsidR="00D9004C" w:rsidRDefault="00D9004C" w:rsidP="00D9004C">
      <w:pPr>
        <w:pStyle w:val="14"/>
        <w:rPr>
          <w:rStyle w:val="18"/>
          <w:sz w:val="24"/>
        </w:rPr>
      </w:pPr>
      <w:r>
        <w:rPr>
          <w:rStyle w:val="18"/>
          <w:sz w:val="24"/>
        </w:rPr>
        <w:t>Доходы местного бюджета на 2023 год и плановый период 2024-2025 годы</w:t>
      </w:r>
    </w:p>
    <w:p w:rsidR="00D9004C" w:rsidRDefault="00D9004C" w:rsidP="00D9004C">
      <w:pPr>
        <w:pStyle w:val="14"/>
        <w:jc w:val="right"/>
        <w:rPr>
          <w:rStyle w:val="18"/>
          <w:b/>
          <w:sz w:val="24"/>
        </w:rPr>
      </w:pPr>
      <w:r>
        <w:rPr>
          <w:rStyle w:val="18"/>
          <w:sz w:val="24"/>
        </w:rPr>
        <w:t>(тыс.руб)</w:t>
      </w:r>
    </w:p>
    <w:tbl>
      <w:tblPr>
        <w:tblW w:w="112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26"/>
        <w:gridCol w:w="425"/>
        <w:gridCol w:w="425"/>
        <w:gridCol w:w="425"/>
        <w:gridCol w:w="425"/>
        <w:gridCol w:w="426"/>
        <w:gridCol w:w="823"/>
        <w:gridCol w:w="4500"/>
        <w:gridCol w:w="871"/>
        <w:gridCol w:w="855"/>
        <w:gridCol w:w="915"/>
      </w:tblGrid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095" w:type="dxa"/>
            <w:gridSpan w:val="8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Код бюджетной классификации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D9004C" w:rsidRPr="0041214F" w:rsidRDefault="00D9004C" w:rsidP="002D4D92">
            <w:pPr>
              <w:pStyle w:val="3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8"/>
                <w:rFonts w:ascii="Times New Roman" w:eastAsia="Times New Roman" w:hAnsi="Times New Roman"/>
                <w:sz w:val="20"/>
              </w:rPr>
              <w:t>Наименование доходов</w:t>
            </w:r>
          </w:p>
          <w:p w:rsidR="00D9004C" w:rsidRPr="0041214F" w:rsidRDefault="00D9004C" w:rsidP="002D4D92">
            <w:pPr>
              <w:pStyle w:val="13"/>
              <w:jc w:val="both"/>
              <w:rPr>
                <w:rStyle w:val="18"/>
                <w:sz w:val="20"/>
              </w:rPr>
            </w:pPr>
          </w:p>
          <w:p w:rsidR="00D9004C" w:rsidRPr="0041214F" w:rsidRDefault="00D9004C" w:rsidP="002D4D92">
            <w:pPr>
              <w:pStyle w:val="13"/>
              <w:jc w:val="both"/>
              <w:rPr>
                <w:rStyle w:val="18"/>
                <w:sz w:val="20"/>
              </w:rPr>
            </w:pPr>
          </w:p>
          <w:p w:rsidR="00D9004C" w:rsidRPr="0041214F" w:rsidRDefault="00D9004C" w:rsidP="002D4D92">
            <w:pPr>
              <w:pStyle w:val="13"/>
              <w:jc w:val="both"/>
              <w:rPr>
                <w:rStyle w:val="18"/>
                <w:sz w:val="20"/>
              </w:rPr>
            </w:pPr>
          </w:p>
          <w:p w:rsidR="00D9004C" w:rsidRPr="0041214F" w:rsidRDefault="00D9004C" w:rsidP="002D4D92">
            <w:pPr>
              <w:pStyle w:val="13"/>
              <w:jc w:val="both"/>
              <w:rPr>
                <w:rStyle w:val="18"/>
                <w:sz w:val="20"/>
              </w:rPr>
            </w:pPr>
          </w:p>
          <w:p w:rsidR="00D9004C" w:rsidRPr="0041214F" w:rsidRDefault="00D9004C" w:rsidP="002D4D92">
            <w:pPr>
              <w:pStyle w:val="13"/>
              <w:jc w:val="both"/>
              <w:rPr>
                <w:rStyle w:val="18"/>
                <w:sz w:val="20"/>
              </w:rPr>
            </w:pPr>
          </w:p>
          <w:p w:rsidR="00D9004C" w:rsidRPr="0041214F" w:rsidRDefault="00D9004C" w:rsidP="002D4D92">
            <w:pPr>
              <w:pStyle w:val="13"/>
              <w:jc w:val="both"/>
              <w:rPr>
                <w:rStyle w:val="18"/>
                <w:sz w:val="20"/>
              </w:rPr>
            </w:pPr>
          </w:p>
          <w:p w:rsidR="00D9004C" w:rsidRPr="0041214F" w:rsidRDefault="00D9004C" w:rsidP="002D4D92">
            <w:pPr>
              <w:pStyle w:val="13"/>
              <w:jc w:val="both"/>
              <w:rPr>
                <w:rStyle w:val="18"/>
                <w:sz w:val="20"/>
              </w:rPr>
            </w:pPr>
          </w:p>
        </w:tc>
        <w:tc>
          <w:tcPr>
            <w:tcW w:w="871" w:type="dxa"/>
            <w:vMerge w:val="restart"/>
            <w:shd w:val="clear" w:color="auto" w:fill="auto"/>
          </w:tcPr>
          <w:p w:rsidR="00D9004C" w:rsidRPr="0041214F" w:rsidRDefault="00D9004C" w:rsidP="002D4D92">
            <w:pPr>
              <w:pStyle w:val="310"/>
              <w:spacing w:before="0" w:after="0"/>
              <w:rPr>
                <w:rStyle w:val="18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8"/>
                <w:rFonts w:ascii="Times New Roman" w:eastAsia="Times New Roman" w:hAnsi="Times New Roman"/>
                <w:sz w:val="20"/>
              </w:rPr>
              <w:t>Сумма</w:t>
            </w:r>
          </w:p>
          <w:p w:rsidR="00D9004C" w:rsidRDefault="00D9004C" w:rsidP="002D4D92">
            <w:pPr>
              <w:pStyle w:val="13"/>
              <w:rPr>
                <w:rStyle w:val="18"/>
              </w:rPr>
            </w:pPr>
          </w:p>
          <w:p w:rsidR="00D9004C" w:rsidRDefault="00D9004C" w:rsidP="002D4D92">
            <w:pPr>
              <w:pStyle w:val="13"/>
              <w:rPr>
                <w:rStyle w:val="18"/>
              </w:rPr>
            </w:pPr>
          </w:p>
          <w:p w:rsidR="00D9004C" w:rsidRDefault="00D9004C" w:rsidP="002D4D92">
            <w:pPr>
              <w:pStyle w:val="13"/>
            </w:pPr>
            <w:r>
              <w:t>2023г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9004C" w:rsidRPr="0041214F" w:rsidRDefault="00D9004C" w:rsidP="002D4D92">
            <w:pPr>
              <w:pStyle w:val="310"/>
              <w:spacing w:before="0" w:after="0"/>
              <w:rPr>
                <w:rStyle w:val="18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8"/>
                <w:rFonts w:ascii="Times New Roman" w:eastAsia="Times New Roman" w:hAnsi="Times New Roman"/>
                <w:sz w:val="20"/>
              </w:rPr>
              <w:t>Сумма</w:t>
            </w:r>
          </w:p>
          <w:p w:rsidR="00D9004C" w:rsidRDefault="00D9004C" w:rsidP="002D4D92">
            <w:pPr>
              <w:pStyle w:val="13"/>
              <w:rPr>
                <w:rStyle w:val="18"/>
              </w:rPr>
            </w:pPr>
          </w:p>
          <w:p w:rsidR="00D9004C" w:rsidRDefault="00D9004C" w:rsidP="002D4D92">
            <w:pPr>
              <w:pStyle w:val="13"/>
              <w:rPr>
                <w:rStyle w:val="18"/>
              </w:rPr>
            </w:pPr>
          </w:p>
          <w:p w:rsidR="00D9004C" w:rsidRDefault="00D9004C" w:rsidP="002D4D92">
            <w:pPr>
              <w:pStyle w:val="13"/>
            </w:pPr>
            <w:r>
              <w:t>2024г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D9004C" w:rsidRPr="0041214F" w:rsidRDefault="00D9004C" w:rsidP="002D4D92">
            <w:pPr>
              <w:pStyle w:val="310"/>
              <w:spacing w:before="0" w:after="0"/>
              <w:rPr>
                <w:rStyle w:val="18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8"/>
                <w:rFonts w:ascii="Times New Roman" w:eastAsia="Times New Roman" w:hAnsi="Times New Roman"/>
                <w:sz w:val="20"/>
              </w:rPr>
              <w:t>Сумма</w:t>
            </w:r>
          </w:p>
          <w:p w:rsidR="00D9004C" w:rsidRDefault="00D9004C" w:rsidP="002D4D92">
            <w:pPr>
              <w:pStyle w:val="13"/>
              <w:rPr>
                <w:rStyle w:val="18"/>
              </w:rPr>
            </w:pPr>
          </w:p>
          <w:p w:rsidR="00D9004C" w:rsidRDefault="00D9004C" w:rsidP="002D4D92">
            <w:pPr>
              <w:pStyle w:val="13"/>
              <w:rPr>
                <w:rStyle w:val="18"/>
              </w:rPr>
            </w:pPr>
          </w:p>
          <w:p w:rsidR="00D9004C" w:rsidRDefault="00D9004C" w:rsidP="002D4D92">
            <w:pPr>
              <w:pStyle w:val="13"/>
            </w:pPr>
            <w:r>
              <w:t>2025г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ind w:left="113" w:right="113"/>
              <w:rPr>
                <w:rStyle w:val="18"/>
                <w:sz w:val="16"/>
              </w:rPr>
            </w:pPr>
            <w:r w:rsidRPr="0041214F">
              <w:rPr>
                <w:rStyle w:val="18"/>
                <w:sz w:val="16"/>
              </w:rPr>
              <w:t>Код администратора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ind w:left="113" w:right="113"/>
              <w:rPr>
                <w:rStyle w:val="18"/>
                <w:sz w:val="16"/>
              </w:rPr>
            </w:pPr>
            <w:r w:rsidRPr="0041214F">
              <w:rPr>
                <w:rStyle w:val="18"/>
                <w:sz w:val="16"/>
              </w:rPr>
              <w:t>Код группы</w:t>
            </w:r>
          </w:p>
          <w:p w:rsidR="00D9004C" w:rsidRPr="0041214F" w:rsidRDefault="00D9004C" w:rsidP="002D4D92">
            <w:pPr>
              <w:pStyle w:val="13"/>
              <w:ind w:left="113" w:right="113"/>
              <w:rPr>
                <w:rStyle w:val="18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ind w:left="113" w:right="113"/>
              <w:rPr>
                <w:rStyle w:val="18"/>
                <w:sz w:val="16"/>
              </w:rPr>
            </w:pPr>
            <w:r w:rsidRPr="0041214F">
              <w:rPr>
                <w:rStyle w:val="18"/>
                <w:sz w:val="16"/>
              </w:rPr>
              <w:t>Код подгруппы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ind w:left="113" w:right="113"/>
              <w:rPr>
                <w:rStyle w:val="18"/>
                <w:sz w:val="16"/>
              </w:rPr>
            </w:pPr>
            <w:r w:rsidRPr="0041214F">
              <w:rPr>
                <w:rStyle w:val="18"/>
                <w:sz w:val="16"/>
              </w:rPr>
              <w:t>Код статьи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ind w:left="113" w:right="113"/>
              <w:rPr>
                <w:rStyle w:val="18"/>
                <w:sz w:val="16"/>
              </w:rPr>
            </w:pPr>
            <w:r w:rsidRPr="0041214F">
              <w:rPr>
                <w:rStyle w:val="18"/>
                <w:sz w:val="16"/>
              </w:rPr>
              <w:t>Код подстатьи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ind w:left="113" w:right="113"/>
              <w:rPr>
                <w:rStyle w:val="18"/>
                <w:sz w:val="16"/>
              </w:rPr>
            </w:pPr>
            <w:r w:rsidRPr="0041214F">
              <w:rPr>
                <w:rStyle w:val="18"/>
                <w:sz w:val="16"/>
              </w:rPr>
              <w:t>Код элемента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ind w:left="113" w:right="113"/>
              <w:rPr>
                <w:rStyle w:val="18"/>
                <w:sz w:val="16"/>
              </w:rPr>
            </w:pPr>
            <w:r w:rsidRPr="0041214F">
              <w:rPr>
                <w:rStyle w:val="18"/>
                <w:sz w:val="16"/>
              </w:rPr>
              <w:t>Код программы</w:t>
            </w:r>
          </w:p>
        </w:tc>
        <w:tc>
          <w:tcPr>
            <w:tcW w:w="823" w:type="dxa"/>
            <w:shd w:val="clear" w:color="auto" w:fill="auto"/>
          </w:tcPr>
          <w:p w:rsidR="00D9004C" w:rsidRDefault="00D9004C" w:rsidP="002D4D92">
            <w:pPr>
              <w:pStyle w:val="15"/>
              <w:rPr>
                <w:rStyle w:val="18"/>
              </w:rPr>
            </w:pPr>
            <w:r>
              <w:rPr>
                <w:rStyle w:val="18"/>
              </w:rPr>
              <w:t>Код экономической классификации</w:t>
            </w:r>
          </w:p>
          <w:p w:rsidR="00D9004C" w:rsidRPr="0041214F" w:rsidRDefault="00D9004C" w:rsidP="002D4D92">
            <w:pPr>
              <w:pStyle w:val="13"/>
              <w:ind w:left="113" w:right="113"/>
              <w:rPr>
                <w:rStyle w:val="18"/>
                <w:sz w:val="16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D9004C" w:rsidRPr="0041214F" w:rsidRDefault="00D9004C" w:rsidP="002D4D92">
            <w:pPr>
              <w:pStyle w:val="13"/>
              <w:jc w:val="both"/>
              <w:rPr>
                <w:rStyle w:val="18"/>
                <w:sz w:val="20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5"/>
              <w:ind w:left="0" w:right="0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13"/>
              <w:jc w:val="both"/>
              <w:rPr>
                <w:rStyle w:val="18"/>
                <w:b/>
                <w:i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 xml:space="preserve">            Д О Х О Д Ы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1175,9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1232,0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1298,1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</w:t>
            </w:r>
            <w:r w:rsidRPr="0041214F">
              <w:rPr>
                <w:rStyle w:val="18"/>
                <w:b/>
                <w:sz w:val="20"/>
              </w:rPr>
              <w:lastRenderedPageBreak/>
              <w:t>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lastRenderedPageBreak/>
              <w:t>00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</w:t>
            </w:r>
            <w:r w:rsidRPr="0041214F">
              <w:rPr>
                <w:rStyle w:val="18"/>
                <w:b/>
                <w:sz w:val="20"/>
              </w:rPr>
              <w:lastRenderedPageBreak/>
              <w:t>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5"/>
              <w:ind w:left="0" w:right="0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lastRenderedPageBreak/>
              <w:t>000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13"/>
              <w:jc w:val="both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 xml:space="preserve"> Налог на прибыль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33,0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33,0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35,0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lastRenderedPageBreak/>
              <w:t>182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5"/>
              <w:ind w:left="0" w:right="0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13"/>
              <w:jc w:val="both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Налог на доходы физических лиц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33,0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33,0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35,0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021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13"/>
              <w:jc w:val="both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33,0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33,0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35,0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230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ConsPlusNormal"/>
              <w:ind w:firstLine="0"/>
              <w:jc w:val="both"/>
              <w:rPr>
                <w:rStyle w:val="18"/>
                <w:rFonts w:ascii="Times New Roman" w:hAnsi="Times New Roman"/>
              </w:rPr>
            </w:pPr>
            <w:r w:rsidRPr="0041214F">
              <w:rPr>
                <w:rStyle w:val="18"/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92,0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98,1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104,0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240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ConsPlusNormal"/>
              <w:ind w:firstLine="0"/>
              <w:jc w:val="both"/>
              <w:rPr>
                <w:rStyle w:val="18"/>
                <w:rFonts w:ascii="Times New Roman" w:hAnsi="Times New Roman"/>
              </w:rPr>
            </w:pPr>
            <w:r w:rsidRPr="0041214F">
              <w:rPr>
                <w:rStyle w:val="18"/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0,</w:t>
            </w:r>
            <w:r>
              <w:rPr>
                <w:rStyle w:val="18"/>
                <w:sz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0,</w:t>
            </w:r>
            <w:r>
              <w:rPr>
                <w:rStyle w:val="18"/>
                <w:sz w:val="20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0,</w:t>
            </w:r>
            <w:r>
              <w:rPr>
                <w:rStyle w:val="18"/>
                <w:sz w:val="20"/>
              </w:rPr>
              <w:t>7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250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ConsPlusNormal"/>
              <w:ind w:firstLine="0"/>
              <w:jc w:val="both"/>
              <w:rPr>
                <w:rStyle w:val="18"/>
                <w:rFonts w:ascii="Times New Roman" w:hAnsi="Times New Roman"/>
              </w:rPr>
            </w:pPr>
            <w:r w:rsidRPr="0041214F">
              <w:rPr>
                <w:rStyle w:val="18"/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113,8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119,6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125,6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260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ConsPlusNormal"/>
              <w:ind w:firstLine="0"/>
              <w:jc w:val="both"/>
              <w:rPr>
                <w:rStyle w:val="18"/>
                <w:rFonts w:ascii="Times New Roman" w:hAnsi="Times New Roman"/>
              </w:rPr>
            </w:pPr>
            <w:r w:rsidRPr="0041214F">
              <w:rPr>
                <w:rStyle w:val="18"/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-</w:t>
            </w:r>
            <w:r>
              <w:rPr>
                <w:rStyle w:val="18"/>
                <w:sz w:val="20"/>
              </w:rPr>
              <w:t>12,1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-</w:t>
            </w:r>
            <w:r>
              <w:rPr>
                <w:rStyle w:val="18"/>
                <w:sz w:val="20"/>
              </w:rPr>
              <w:t>12,8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-</w:t>
            </w:r>
            <w:r>
              <w:rPr>
                <w:rStyle w:val="18"/>
                <w:sz w:val="20"/>
              </w:rPr>
              <w:t>12,8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13"/>
              <w:jc w:val="both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Налоги на совокупный доход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1,0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13"/>
              <w:jc w:val="both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Единый сельскохозяйственный налог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1,0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13"/>
              <w:jc w:val="both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Налоги на имущество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4</w:t>
            </w:r>
            <w:r>
              <w:rPr>
                <w:rStyle w:val="18"/>
                <w:b/>
                <w:sz w:val="20"/>
              </w:rPr>
              <w:t>5</w:t>
            </w:r>
            <w:r w:rsidRPr="0041214F">
              <w:rPr>
                <w:rStyle w:val="18"/>
                <w:b/>
                <w:sz w:val="20"/>
              </w:rPr>
              <w:t>,0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4</w:t>
            </w:r>
            <w:r>
              <w:rPr>
                <w:rStyle w:val="18"/>
                <w:b/>
                <w:sz w:val="20"/>
              </w:rPr>
              <w:t>5</w:t>
            </w:r>
            <w:r w:rsidRPr="0041214F">
              <w:rPr>
                <w:rStyle w:val="18"/>
                <w:b/>
                <w:sz w:val="20"/>
              </w:rPr>
              <w:t>,0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50,0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13"/>
              <w:jc w:val="both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Налог на имущество физических лиц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44,0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44,0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49,0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030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13"/>
              <w:jc w:val="both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</w:t>
            </w:r>
            <w:r w:rsidRPr="0041214F">
              <w:rPr>
                <w:rStyle w:val="18"/>
                <w:sz w:val="20"/>
              </w:rPr>
              <w:lastRenderedPageBreak/>
              <w:t>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71" w:type="dxa"/>
            <w:shd w:val="clear" w:color="auto" w:fill="auto"/>
          </w:tcPr>
          <w:p w:rsidR="00D9004C" w:rsidRPr="001F6803" w:rsidRDefault="00D9004C" w:rsidP="002D4D92">
            <w:r w:rsidRPr="001F6803">
              <w:lastRenderedPageBreak/>
              <w:t>44,0</w:t>
            </w:r>
          </w:p>
        </w:tc>
        <w:tc>
          <w:tcPr>
            <w:tcW w:w="855" w:type="dxa"/>
            <w:shd w:val="clear" w:color="auto" w:fill="auto"/>
          </w:tcPr>
          <w:p w:rsidR="00D9004C" w:rsidRPr="001F6803" w:rsidRDefault="00D9004C" w:rsidP="002D4D92">
            <w:r w:rsidRPr="001F6803">
              <w:t>44,0</w:t>
            </w:r>
          </w:p>
        </w:tc>
        <w:tc>
          <w:tcPr>
            <w:tcW w:w="915" w:type="dxa"/>
            <w:shd w:val="clear" w:color="auto" w:fill="auto"/>
          </w:tcPr>
          <w:p w:rsidR="00D9004C" w:rsidRDefault="00D9004C" w:rsidP="002D4D92">
            <w:r w:rsidRPr="001F6803">
              <w:t>49,0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lastRenderedPageBreak/>
              <w:t>182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8"/>
                <w:rFonts w:ascii="Times New Roman" w:eastAsia="Times New Roman" w:hAnsi="Times New Roman"/>
                <w:b w:val="0"/>
                <w:i w:val="0"/>
                <w:sz w:val="20"/>
              </w:rPr>
              <w:t>Земельный налог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1,0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033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8"/>
                <w:rFonts w:ascii="Times New Roman" w:eastAsia="Times New Roman" w:hAnsi="Times New Roman"/>
                <w:b w:val="0"/>
                <w:i w:val="0"/>
                <w:sz w:val="20"/>
              </w:rPr>
              <w:t xml:space="preserve"> 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1,0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020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8"/>
                <w:rFonts w:ascii="Times New Roman" w:eastAsia="Times New Roman" w:hAnsi="Times New Roman"/>
                <w:i w:val="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2</w:t>
            </w:r>
            <w:r w:rsidRPr="0041214F">
              <w:rPr>
                <w:rStyle w:val="18"/>
                <w:b/>
                <w:sz w:val="20"/>
              </w:rPr>
              <w:t>,0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2</w:t>
            </w:r>
            <w:r w:rsidRPr="0041214F">
              <w:rPr>
                <w:rStyle w:val="18"/>
                <w:b/>
                <w:sz w:val="20"/>
              </w:rPr>
              <w:t>,0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2</w:t>
            </w:r>
            <w:r w:rsidRPr="0041214F">
              <w:rPr>
                <w:rStyle w:val="18"/>
                <w:b/>
                <w:sz w:val="20"/>
              </w:rPr>
              <w:t>,0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065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130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8"/>
                <w:rFonts w:ascii="Times New Roman" w:eastAsia="Times New Roman" w:hAnsi="Times New Roman"/>
                <w:i w:val="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897,6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942,4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989,6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150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8"/>
                <w:rFonts w:ascii="Times New Roman" w:eastAsia="Times New Roman" w:hAnsi="Times New Roman"/>
                <w:b w:val="0"/>
                <w:i w:val="0"/>
                <w:sz w:val="20"/>
              </w:rPr>
              <w:t>Дотация на выравнивание уровня    бюджетной обеспеченности  поселений из краевого фонда финансовой поддержки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87,5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70,3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70,3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150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8"/>
                <w:rFonts w:ascii="Times New Roman" w:eastAsia="Times New Roman" w:hAnsi="Times New Roman"/>
                <w:b w:val="0"/>
                <w:i w:val="0"/>
                <w:sz w:val="20"/>
              </w:rPr>
              <w:t>Дотации бюджетам поселений на выравнивание уровня    бюджетной обеспеченности поселений  из районного  фонда финансовой поддержки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7370,4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7370,4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7370,4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015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5"/>
              <w:ind w:left="0" w:right="0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150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8"/>
                <w:rFonts w:ascii="Times New Roman" w:eastAsia="Times New Roman" w:hAnsi="Times New Roman"/>
                <w:i w:val="0"/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63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65,5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024</w:t>
            </w: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7514</w:t>
            </w: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5"/>
              <w:ind w:left="0" w:right="0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150</w:t>
            </w: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  <w:shd w:val="clear" w:color="auto" w:fill="FFFF00"/>
              </w:rPr>
            </w:pPr>
            <w:r w:rsidRPr="0041214F">
              <w:rPr>
                <w:rStyle w:val="18"/>
                <w:rFonts w:ascii="Times New Roman" w:eastAsia="Times New Roman" w:hAnsi="Times New Roman"/>
                <w:i w:val="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1,</w:t>
            </w:r>
            <w:r>
              <w:rPr>
                <w:rStyle w:val="18"/>
                <w:b/>
                <w:sz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1,</w:t>
            </w:r>
            <w:r>
              <w:rPr>
                <w:rStyle w:val="18"/>
                <w:b/>
                <w:sz w:val="20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1,</w:t>
            </w:r>
            <w:r>
              <w:rPr>
                <w:rStyle w:val="18"/>
                <w:b/>
                <w:sz w:val="20"/>
              </w:rPr>
              <w:t>7</w:t>
            </w:r>
          </w:p>
        </w:tc>
      </w:tr>
      <w:tr w:rsidR="00D9004C" w:rsidTr="002D4D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9004C" w:rsidRPr="0041214F" w:rsidRDefault="00D9004C" w:rsidP="002D4D92">
            <w:pPr>
              <w:pStyle w:val="15"/>
              <w:ind w:left="0" w:right="0"/>
              <w:rPr>
                <w:rStyle w:val="18"/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9004C" w:rsidRPr="0041214F" w:rsidRDefault="00D9004C" w:rsidP="002D4D92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8"/>
                <w:rFonts w:ascii="Times New Roman" w:eastAsia="Times New Roman" w:hAnsi="Times New Roman"/>
                <w:i w:val="0"/>
                <w:sz w:val="20"/>
              </w:rPr>
              <w:t xml:space="preserve">           И Т О Г О   ДО Х О Д О В</w:t>
            </w:r>
          </w:p>
        </w:tc>
        <w:tc>
          <w:tcPr>
            <w:tcW w:w="871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8696,8</w:t>
            </w:r>
          </w:p>
        </w:tc>
        <w:tc>
          <w:tcPr>
            <w:tcW w:w="85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8738,3</w:t>
            </w:r>
          </w:p>
        </w:tc>
        <w:tc>
          <w:tcPr>
            <w:tcW w:w="915" w:type="dxa"/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8738,8</w:t>
            </w:r>
          </w:p>
        </w:tc>
      </w:tr>
    </w:tbl>
    <w:p w:rsidR="00D9004C" w:rsidRDefault="00D9004C" w:rsidP="00D9004C">
      <w:pPr>
        <w:pStyle w:val="13"/>
        <w:jc w:val="right"/>
        <w:rPr>
          <w:rStyle w:val="18"/>
        </w:rPr>
      </w:pPr>
    </w:p>
    <w:p w:rsidR="00D9004C" w:rsidRDefault="00D9004C" w:rsidP="00D9004C">
      <w:pPr>
        <w:pStyle w:val="13"/>
        <w:jc w:val="right"/>
        <w:rPr>
          <w:rStyle w:val="27"/>
        </w:rPr>
      </w:pPr>
      <w:r>
        <w:rPr>
          <w:rStyle w:val="27"/>
          <w:shd w:val="clear" w:color="auto" w:fill="FFFFFF"/>
        </w:rPr>
        <w:t>Приложение № 3</w:t>
      </w:r>
    </w:p>
    <w:p w:rsidR="00D9004C" w:rsidRDefault="00D9004C" w:rsidP="00D9004C">
      <w:pPr>
        <w:pStyle w:val="13"/>
        <w:jc w:val="right"/>
      </w:pPr>
      <w:r>
        <w:t xml:space="preserve">                                                                                              к решению сессии  </w:t>
      </w:r>
    </w:p>
    <w:p w:rsidR="00D9004C" w:rsidRDefault="00D9004C" w:rsidP="00D9004C">
      <w:pPr>
        <w:pStyle w:val="13"/>
        <w:jc w:val="right"/>
      </w:pPr>
      <w:r>
        <w:t xml:space="preserve">                                                                  Совета депутатов</w:t>
      </w:r>
    </w:p>
    <w:tbl>
      <w:tblPr>
        <w:tblpPr w:leftFromText="180" w:rightFromText="180" w:vertAnchor="text" w:horzAnchor="margin" w:tblpXSpec="center" w:tblpY="1"/>
        <w:tblOverlap w:val="never"/>
        <w:tblW w:w="10551" w:type="dxa"/>
        <w:tblLayout w:type="fixed"/>
        <w:tblLook w:val="0000"/>
      </w:tblPr>
      <w:tblGrid>
        <w:gridCol w:w="6709"/>
        <w:gridCol w:w="554"/>
        <w:gridCol w:w="1228"/>
        <w:gridCol w:w="389"/>
        <w:gridCol w:w="537"/>
        <w:gridCol w:w="376"/>
        <w:gridCol w:w="482"/>
        <w:gridCol w:w="276"/>
      </w:tblGrid>
      <w:tr w:rsidR="00D9004C" w:rsidTr="00D9004C">
        <w:trPr>
          <w:trHeight w:val="255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 CYR" w:eastAsia="Arial CYR" w:hAnsi="Arial CYR"/>
                <w:color w:val="0000FF"/>
                <w:sz w:val="16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 CYR" w:eastAsia="Arial CYR" w:hAnsi="Arial CYR"/>
                <w:b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 CYR" w:eastAsia="Arial CYR" w:hAnsi="Arial CYR"/>
                <w:b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 CYR" w:eastAsia="Arial CYR" w:hAnsi="Arial CYR"/>
                <w:b/>
                <w:sz w:val="20"/>
              </w:rPr>
            </w:pPr>
          </w:p>
        </w:tc>
      </w:tr>
      <w:tr w:rsidR="00D9004C" w:rsidTr="00D9004C">
        <w:trPr>
          <w:gridAfter w:val="3"/>
          <w:wAfter w:w="1134" w:type="dxa"/>
          <w:trHeight w:val="315"/>
        </w:trPr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b/>
              </w:rPr>
            </w:pPr>
            <w:r w:rsidRPr="0041214F">
              <w:rPr>
                <w:rStyle w:val="18"/>
                <w:b/>
              </w:rPr>
              <w:t>Распределение росписи расходов бюджета по разделам, подразделам</w:t>
            </w:r>
          </w:p>
        </w:tc>
      </w:tr>
      <w:tr w:rsidR="00D9004C" w:rsidTr="00D9004C">
        <w:trPr>
          <w:gridAfter w:val="3"/>
          <w:wAfter w:w="1134" w:type="dxa"/>
          <w:trHeight w:val="315"/>
        </w:trPr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b/>
              </w:rPr>
            </w:pPr>
            <w:r w:rsidRPr="0041214F">
              <w:rPr>
                <w:rStyle w:val="18"/>
                <w:b/>
              </w:rPr>
              <w:t xml:space="preserve">функциональной классификации расходов бюджетов Российской Федерации на </w:t>
            </w:r>
            <w:r>
              <w:rPr>
                <w:rStyle w:val="18"/>
                <w:b/>
              </w:rPr>
              <w:t>2023</w:t>
            </w:r>
            <w:r w:rsidRPr="0041214F">
              <w:rPr>
                <w:rStyle w:val="18"/>
                <w:b/>
              </w:rPr>
              <w:t xml:space="preserve"> год</w:t>
            </w:r>
          </w:p>
        </w:tc>
      </w:tr>
      <w:tr w:rsidR="00D9004C" w:rsidTr="00D9004C">
        <w:trPr>
          <w:gridAfter w:val="1"/>
          <w:wAfter w:w="276" w:type="dxa"/>
          <w:trHeight w:val="255"/>
        </w:trPr>
        <w:tc>
          <w:tcPr>
            <w:tcW w:w="726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color w:val="000000"/>
                <w:sz w:val="20"/>
              </w:rPr>
            </w:pPr>
            <w:r w:rsidRPr="0041214F">
              <w:rPr>
                <w:rStyle w:val="18"/>
                <w:rFonts w:ascii="Arial" w:eastAsia="Arial" w:hAnsi="Arial"/>
                <w:b/>
                <w:color w:val="000000"/>
                <w:sz w:val="20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color w:val="000000"/>
                <w:sz w:val="20"/>
              </w:rPr>
            </w:pPr>
            <w:r w:rsidRPr="0041214F">
              <w:rPr>
                <w:rStyle w:val="18"/>
                <w:rFonts w:ascii="Arial" w:eastAsia="Arial" w:hAnsi="Arial"/>
                <w:b/>
                <w:color w:val="000000"/>
                <w:sz w:val="20"/>
              </w:rPr>
              <w:t>(тыс.руб.)</w:t>
            </w:r>
          </w:p>
        </w:tc>
      </w:tr>
      <w:tr w:rsidR="00D9004C" w:rsidTr="00D9004C">
        <w:trPr>
          <w:gridAfter w:val="1"/>
          <w:wAfter w:w="276" w:type="dxa"/>
          <w:trHeight w:val="525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Раздел-подраздел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 xml:space="preserve">Сумма на </w:t>
            </w:r>
            <w:r>
              <w:rPr>
                <w:rStyle w:val="18"/>
                <w:sz w:val="20"/>
              </w:rPr>
              <w:t>2023</w:t>
            </w:r>
            <w:r w:rsidRPr="0041214F">
              <w:rPr>
                <w:rStyle w:val="18"/>
                <w:sz w:val="20"/>
              </w:rPr>
              <w:t xml:space="preserve"> год</w:t>
            </w:r>
          </w:p>
        </w:tc>
      </w:tr>
      <w:tr w:rsidR="00D9004C" w:rsidTr="00D9004C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3</w:t>
            </w:r>
          </w:p>
        </w:tc>
      </w:tr>
      <w:tr w:rsidR="00D9004C" w:rsidTr="00D9004C">
        <w:trPr>
          <w:gridAfter w:val="1"/>
          <w:wAfter w:w="276" w:type="dxa"/>
          <w:trHeight w:val="25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Общегосударственные вопросы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0100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7204,7</w:t>
            </w:r>
          </w:p>
        </w:tc>
      </w:tr>
      <w:tr w:rsidR="00D9004C" w:rsidTr="00D9004C">
        <w:trPr>
          <w:gridAfter w:val="1"/>
          <w:wAfter w:w="276" w:type="dxa"/>
          <w:trHeight w:val="49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1035,0</w:t>
            </w:r>
          </w:p>
        </w:tc>
      </w:tr>
      <w:tr w:rsidR="00D9004C" w:rsidTr="00D9004C">
        <w:trPr>
          <w:gridAfter w:val="1"/>
          <w:wAfter w:w="276" w:type="dxa"/>
          <w:trHeight w:val="401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3085,3</w:t>
            </w:r>
          </w:p>
        </w:tc>
      </w:tr>
      <w:tr w:rsidR="00D9004C" w:rsidTr="00D9004C">
        <w:trPr>
          <w:gridAfter w:val="1"/>
          <w:wAfter w:w="276" w:type="dxa"/>
          <w:trHeight w:val="34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</w:t>
            </w:r>
          </w:p>
        </w:tc>
      </w:tr>
      <w:tr w:rsidR="00D9004C" w:rsidTr="00D9004C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Резервные фонды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0111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10</w:t>
            </w:r>
          </w:p>
        </w:tc>
      </w:tr>
      <w:tr w:rsidR="00D9004C" w:rsidTr="00D9004C">
        <w:trPr>
          <w:gridAfter w:val="1"/>
          <w:wAfter w:w="276" w:type="dxa"/>
          <w:trHeight w:val="27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Другие общегосударственные расходы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3074,4</w:t>
            </w:r>
          </w:p>
        </w:tc>
      </w:tr>
      <w:tr w:rsidR="00D9004C" w:rsidTr="00D9004C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Национальная оборона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63</w:t>
            </w:r>
          </w:p>
        </w:tc>
      </w:tr>
      <w:tr w:rsidR="00D9004C" w:rsidTr="00D9004C">
        <w:trPr>
          <w:gridAfter w:val="1"/>
          <w:wAfter w:w="276" w:type="dxa"/>
          <w:trHeight w:val="24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0203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63</w:t>
            </w:r>
          </w:p>
        </w:tc>
      </w:tr>
      <w:tr w:rsidR="00D9004C" w:rsidTr="00D9004C">
        <w:trPr>
          <w:gridAfter w:val="1"/>
          <w:wAfter w:w="276" w:type="dxa"/>
          <w:trHeight w:val="259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0300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2</w:t>
            </w:r>
            <w:r w:rsidRPr="0041214F">
              <w:rPr>
                <w:rStyle w:val="18"/>
                <w:b/>
                <w:sz w:val="20"/>
              </w:rPr>
              <w:t>,0</w:t>
            </w:r>
          </w:p>
        </w:tc>
      </w:tr>
      <w:tr w:rsidR="00D9004C" w:rsidTr="00D9004C">
        <w:trPr>
          <w:gridAfter w:val="1"/>
          <w:wAfter w:w="276" w:type="dxa"/>
          <w:trHeight w:val="51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0309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1,0</w:t>
            </w:r>
          </w:p>
        </w:tc>
      </w:tr>
      <w:tr w:rsidR="00D9004C" w:rsidTr="00D9004C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Обеспечение пожарной безопасности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0310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1,</w:t>
            </w:r>
            <w:r w:rsidRPr="0041214F">
              <w:rPr>
                <w:rStyle w:val="18"/>
                <w:sz w:val="20"/>
              </w:rPr>
              <w:t>0</w:t>
            </w:r>
          </w:p>
        </w:tc>
      </w:tr>
      <w:tr w:rsidR="00D9004C" w:rsidTr="00D9004C">
        <w:trPr>
          <w:gridAfter w:val="1"/>
          <w:wAfter w:w="276" w:type="dxa"/>
          <w:trHeight w:val="51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0314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</w:t>
            </w:r>
          </w:p>
        </w:tc>
      </w:tr>
      <w:tr w:rsidR="00D9004C" w:rsidTr="00D9004C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Национальная экономика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0400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194,3</w:t>
            </w:r>
          </w:p>
        </w:tc>
      </w:tr>
      <w:tr w:rsidR="00D9004C" w:rsidTr="00D9004C">
        <w:trPr>
          <w:gridAfter w:val="1"/>
          <w:wAfter w:w="276" w:type="dxa"/>
          <w:trHeight w:val="30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Дорожное хозяйство (дорожные фонды)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194,3</w:t>
            </w:r>
          </w:p>
        </w:tc>
      </w:tr>
      <w:tr w:rsidR="00D9004C" w:rsidTr="00D9004C">
        <w:trPr>
          <w:gridAfter w:val="1"/>
          <w:wAfter w:w="276" w:type="dxa"/>
          <w:trHeight w:val="27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Жилищно-коммунальное хозяйство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0500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165,0</w:t>
            </w:r>
          </w:p>
        </w:tc>
      </w:tr>
      <w:tr w:rsidR="00D9004C" w:rsidTr="00D9004C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Благоустройство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165,0</w:t>
            </w:r>
          </w:p>
        </w:tc>
      </w:tr>
      <w:tr w:rsidR="00D9004C" w:rsidTr="00D9004C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Обеспечение мероприятий по культуре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0800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1100,2</w:t>
            </w:r>
          </w:p>
        </w:tc>
      </w:tr>
      <w:tr w:rsidR="00D9004C" w:rsidTr="00D9004C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Обеспечение мероприятий по культуре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1100,2</w:t>
            </w:r>
          </w:p>
        </w:tc>
      </w:tr>
      <w:tr w:rsidR="00D9004C" w:rsidTr="00D9004C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 Условно утверждаемый расход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 </w:t>
            </w:r>
          </w:p>
        </w:tc>
      </w:tr>
      <w:tr w:rsidR="00D9004C" w:rsidTr="00D9004C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ИТОГО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8729,2</w:t>
            </w:r>
          </w:p>
        </w:tc>
      </w:tr>
      <w:tr w:rsidR="00D9004C" w:rsidTr="00D9004C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</w:tr>
    </w:tbl>
    <w:p w:rsidR="00D9004C" w:rsidRDefault="00D9004C" w:rsidP="00D9004C">
      <w:pPr>
        <w:pStyle w:val="13"/>
        <w:jc w:val="right"/>
      </w:pPr>
      <w:r>
        <w:t xml:space="preserve">    от </w:t>
      </w:r>
      <w:r>
        <w:tab/>
      </w:r>
      <w:r>
        <w:tab/>
        <w:t xml:space="preserve"> №</w:t>
      </w:r>
      <w:r>
        <w:tab/>
      </w:r>
    </w:p>
    <w:p w:rsidR="00D9004C" w:rsidRDefault="00D9004C" w:rsidP="00D9004C">
      <w:pPr>
        <w:pStyle w:val="13"/>
        <w:jc w:val="right"/>
        <w:rPr>
          <w:rStyle w:val="27"/>
          <w:shd w:val="clear" w:color="auto" w:fill="FFFFFF"/>
        </w:rPr>
      </w:pPr>
    </w:p>
    <w:p w:rsidR="00D9004C" w:rsidRDefault="00D9004C" w:rsidP="00D9004C">
      <w:pPr>
        <w:pStyle w:val="13"/>
        <w:jc w:val="right"/>
        <w:rPr>
          <w:rStyle w:val="27"/>
          <w:shd w:val="clear" w:color="auto" w:fill="FFFFFF"/>
        </w:rPr>
      </w:pPr>
    </w:p>
    <w:p w:rsidR="00D9004C" w:rsidRDefault="00D9004C" w:rsidP="00D9004C">
      <w:pPr>
        <w:pStyle w:val="13"/>
        <w:jc w:val="right"/>
        <w:rPr>
          <w:rStyle w:val="27"/>
          <w:shd w:val="clear" w:color="auto" w:fill="FFFFFF"/>
        </w:rPr>
      </w:pPr>
    </w:p>
    <w:p w:rsidR="00D9004C" w:rsidRDefault="00D9004C" w:rsidP="00D9004C">
      <w:pPr>
        <w:pStyle w:val="13"/>
        <w:jc w:val="right"/>
        <w:rPr>
          <w:rStyle w:val="27"/>
          <w:shd w:val="clear" w:color="auto" w:fill="FFFFFF"/>
        </w:rPr>
      </w:pPr>
    </w:p>
    <w:p w:rsidR="00D9004C" w:rsidRDefault="00D9004C" w:rsidP="00D9004C">
      <w:pPr>
        <w:pStyle w:val="13"/>
        <w:jc w:val="right"/>
        <w:rPr>
          <w:rStyle w:val="27"/>
          <w:shd w:val="clear" w:color="auto" w:fill="FFFFFF"/>
        </w:rPr>
      </w:pPr>
      <w:r>
        <w:rPr>
          <w:rStyle w:val="27"/>
          <w:shd w:val="clear" w:color="auto" w:fill="FFFFFF"/>
        </w:rPr>
        <w:t>Приложение № 4</w:t>
      </w:r>
    </w:p>
    <w:p w:rsidR="00D9004C" w:rsidRDefault="00D9004C" w:rsidP="00D9004C">
      <w:pPr>
        <w:pStyle w:val="13"/>
        <w:jc w:val="right"/>
      </w:pPr>
      <w:r>
        <w:t xml:space="preserve">                                                                                              к решению сессии  </w:t>
      </w:r>
    </w:p>
    <w:p w:rsidR="00D9004C" w:rsidRDefault="00D9004C" w:rsidP="00D9004C">
      <w:pPr>
        <w:pStyle w:val="13"/>
        <w:jc w:val="right"/>
      </w:pPr>
      <w:r>
        <w:t xml:space="preserve">                                                                  Совета депутатов</w:t>
      </w:r>
    </w:p>
    <w:p w:rsidR="00D9004C" w:rsidRDefault="00D9004C" w:rsidP="00D9004C">
      <w:pPr>
        <w:pStyle w:val="13"/>
        <w:jc w:val="right"/>
      </w:pPr>
      <w:r>
        <w:t xml:space="preserve">    от </w:t>
      </w:r>
      <w:r>
        <w:tab/>
      </w:r>
      <w:r>
        <w:tab/>
        <w:t xml:space="preserve"> №</w:t>
      </w:r>
      <w:r>
        <w:tab/>
      </w:r>
    </w:p>
    <w:tbl>
      <w:tblPr>
        <w:tblW w:w="10275" w:type="dxa"/>
        <w:tblInd w:w="-874" w:type="dxa"/>
        <w:tblLook w:val="0000"/>
      </w:tblPr>
      <w:tblGrid>
        <w:gridCol w:w="6675"/>
        <w:gridCol w:w="1200"/>
        <w:gridCol w:w="1198"/>
        <w:gridCol w:w="1202"/>
      </w:tblGrid>
      <w:tr w:rsidR="00D9004C" w:rsidTr="00D9004C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b/>
              </w:rPr>
            </w:pPr>
            <w:r w:rsidRPr="0041214F">
              <w:rPr>
                <w:rStyle w:val="18"/>
                <w:b/>
              </w:rPr>
              <w:t>Распределение росписи расходов бюджета по разделам, подразделам</w:t>
            </w:r>
          </w:p>
        </w:tc>
      </w:tr>
      <w:tr w:rsidR="00D9004C" w:rsidTr="00D9004C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b/>
              </w:rPr>
            </w:pPr>
            <w:r w:rsidRPr="0041214F">
              <w:rPr>
                <w:rStyle w:val="18"/>
                <w:b/>
              </w:rPr>
              <w:t xml:space="preserve">функциональной классификации расходов бюджетов Российской Федерации на </w:t>
            </w:r>
          </w:p>
        </w:tc>
      </w:tr>
      <w:tr w:rsidR="00D9004C" w:rsidTr="00D9004C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b/>
              </w:rPr>
            </w:pPr>
            <w:r w:rsidRPr="0041214F">
              <w:rPr>
                <w:rStyle w:val="18"/>
                <w:b/>
              </w:rPr>
              <w:t xml:space="preserve"> плановый период </w:t>
            </w:r>
            <w:r>
              <w:rPr>
                <w:rStyle w:val="18"/>
                <w:b/>
              </w:rPr>
              <w:t>2024</w:t>
            </w:r>
            <w:r w:rsidRPr="0041214F">
              <w:rPr>
                <w:rStyle w:val="18"/>
                <w:b/>
              </w:rPr>
              <w:t>-</w:t>
            </w:r>
            <w:r>
              <w:rPr>
                <w:rStyle w:val="18"/>
                <w:b/>
              </w:rPr>
              <w:t>2025</w:t>
            </w:r>
            <w:r w:rsidRPr="0041214F">
              <w:rPr>
                <w:rStyle w:val="18"/>
                <w:b/>
              </w:rPr>
              <w:t xml:space="preserve"> годов</w:t>
            </w:r>
          </w:p>
        </w:tc>
      </w:tr>
      <w:tr w:rsidR="00D9004C" w:rsidTr="00D9004C">
        <w:trPr>
          <w:trHeight w:val="255"/>
        </w:trPr>
        <w:tc>
          <w:tcPr>
            <w:tcW w:w="66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color w:val="000000"/>
                <w:sz w:val="20"/>
              </w:rPr>
            </w:pPr>
            <w:r w:rsidRPr="0041214F">
              <w:rPr>
                <w:rStyle w:val="18"/>
                <w:rFonts w:ascii="Arial" w:eastAsia="Arial" w:hAnsi="Arial"/>
                <w:b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color w:val="000000"/>
                <w:sz w:val="20"/>
              </w:rPr>
            </w:pPr>
            <w:r w:rsidRPr="0041214F">
              <w:rPr>
                <w:rStyle w:val="18"/>
                <w:rFonts w:ascii="Arial" w:eastAsia="Arial" w:hAnsi="Arial"/>
                <w:b/>
                <w:color w:val="000000"/>
                <w:sz w:val="20"/>
              </w:rPr>
              <w:t>(тыс.руб.)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color w:val="000000"/>
                <w:sz w:val="20"/>
              </w:rPr>
            </w:pPr>
            <w:r w:rsidRPr="0041214F">
              <w:rPr>
                <w:rStyle w:val="18"/>
                <w:rFonts w:ascii="Arial" w:eastAsia="Arial" w:hAnsi="Arial"/>
                <w:b/>
                <w:color w:val="000000"/>
                <w:sz w:val="20"/>
              </w:rPr>
              <w:t> </w:t>
            </w:r>
          </w:p>
        </w:tc>
      </w:tr>
      <w:tr w:rsidR="00D9004C" w:rsidTr="00D9004C">
        <w:trPr>
          <w:trHeight w:val="5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Раздел-подраздел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 xml:space="preserve">Сумма на </w:t>
            </w:r>
            <w:r>
              <w:rPr>
                <w:rStyle w:val="18"/>
                <w:sz w:val="20"/>
              </w:rPr>
              <w:t>2024</w:t>
            </w:r>
            <w:r w:rsidRPr="0041214F">
              <w:rPr>
                <w:rStyle w:val="18"/>
                <w:sz w:val="20"/>
              </w:rPr>
              <w:t xml:space="preserve">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 xml:space="preserve">Сумма на </w:t>
            </w:r>
            <w:r>
              <w:rPr>
                <w:rStyle w:val="18"/>
                <w:sz w:val="20"/>
              </w:rPr>
              <w:t>2025</w:t>
            </w:r>
            <w:r w:rsidRPr="0041214F">
              <w:rPr>
                <w:rStyle w:val="18"/>
                <w:sz w:val="20"/>
              </w:rPr>
              <w:t xml:space="preserve"> год</w:t>
            </w:r>
          </w:p>
        </w:tc>
      </w:tr>
      <w:tr w:rsidR="00D9004C" w:rsidTr="00D9004C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5</w:t>
            </w:r>
          </w:p>
        </w:tc>
      </w:tr>
      <w:tr w:rsidR="00D9004C" w:rsidTr="00D9004C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7124,8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tabs>
                <w:tab w:val="center" w:pos="493"/>
                <w:tab w:val="right" w:pos="986"/>
              </w:tabs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7034,8</w:t>
            </w:r>
          </w:p>
        </w:tc>
      </w:tr>
      <w:tr w:rsidR="00D9004C" w:rsidTr="00D9004C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1035,0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1035,0</w:t>
            </w:r>
          </w:p>
        </w:tc>
      </w:tr>
      <w:tr w:rsidR="00D9004C" w:rsidTr="00D9004C">
        <w:trPr>
          <w:trHeight w:val="78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3055,3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2985,3</w:t>
            </w:r>
          </w:p>
        </w:tc>
      </w:tr>
      <w:tr w:rsidR="00D9004C" w:rsidTr="00D9004C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10</w:t>
            </w:r>
          </w:p>
        </w:tc>
      </w:tr>
      <w:tr w:rsidR="00D9004C" w:rsidTr="00D9004C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3024,5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3004,5</w:t>
            </w:r>
          </w:p>
        </w:tc>
      </w:tr>
      <w:tr w:rsidR="00D9004C" w:rsidTr="00D9004C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65,5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</w:t>
            </w:r>
          </w:p>
        </w:tc>
      </w:tr>
      <w:tr w:rsidR="00D9004C" w:rsidTr="00D9004C">
        <w:trPr>
          <w:trHeight w:val="2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65,5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</w:t>
            </w:r>
          </w:p>
        </w:tc>
      </w:tr>
      <w:tr w:rsidR="00D9004C" w:rsidTr="00D9004C">
        <w:trPr>
          <w:trHeight w:val="34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2,</w:t>
            </w:r>
            <w:r w:rsidRPr="0041214F">
              <w:rPr>
                <w:rStyle w:val="18"/>
                <w:b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2,</w:t>
            </w:r>
            <w:r w:rsidRPr="0041214F">
              <w:rPr>
                <w:rStyle w:val="18"/>
                <w:b/>
                <w:sz w:val="20"/>
              </w:rPr>
              <w:t>0</w:t>
            </w:r>
          </w:p>
        </w:tc>
      </w:tr>
      <w:tr w:rsidR="00D9004C" w:rsidTr="00D9004C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1,</w:t>
            </w:r>
            <w:r w:rsidRPr="0041214F">
              <w:rPr>
                <w:rStyle w:val="18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1,</w:t>
            </w:r>
            <w:r w:rsidRPr="0041214F">
              <w:rPr>
                <w:rStyle w:val="18"/>
                <w:sz w:val="20"/>
              </w:rPr>
              <w:t>0</w:t>
            </w:r>
          </w:p>
        </w:tc>
      </w:tr>
      <w:tr w:rsidR="00D9004C" w:rsidTr="00D9004C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1,</w:t>
            </w:r>
            <w:r w:rsidRPr="0041214F">
              <w:rPr>
                <w:rStyle w:val="18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1,</w:t>
            </w:r>
            <w:r w:rsidRPr="0041214F">
              <w:rPr>
                <w:rStyle w:val="18"/>
                <w:sz w:val="20"/>
              </w:rPr>
              <w:t>0</w:t>
            </w:r>
          </w:p>
        </w:tc>
      </w:tr>
      <w:tr w:rsidR="00D9004C" w:rsidTr="00D9004C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205,6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217,5</w:t>
            </w:r>
          </w:p>
        </w:tc>
      </w:tr>
      <w:tr w:rsidR="00D9004C" w:rsidTr="00D9004C">
        <w:trPr>
          <w:trHeight w:val="3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205,6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217</w:t>
            </w:r>
            <w:r w:rsidRPr="0041214F">
              <w:rPr>
                <w:rStyle w:val="18"/>
                <w:sz w:val="20"/>
              </w:rPr>
              <w:t>,5</w:t>
            </w:r>
          </w:p>
        </w:tc>
      </w:tr>
      <w:tr w:rsidR="00D9004C" w:rsidTr="00D9004C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65,0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5,0</w:t>
            </w:r>
          </w:p>
        </w:tc>
      </w:tr>
      <w:tr w:rsidR="00D9004C" w:rsidTr="00D9004C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65,0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5,0</w:t>
            </w:r>
          </w:p>
        </w:tc>
      </w:tr>
      <w:tr w:rsidR="00D9004C" w:rsidTr="00D9004C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1100,2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1100,2</w:t>
            </w:r>
          </w:p>
        </w:tc>
      </w:tr>
      <w:tr w:rsidR="00D9004C" w:rsidTr="00D9004C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sz w:val="20"/>
              </w:rPr>
            </w:pPr>
            <w:r w:rsidRPr="0041214F">
              <w:rPr>
                <w:rStyle w:val="18"/>
                <w:sz w:val="20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1100,2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1100,2</w:t>
            </w:r>
          </w:p>
        </w:tc>
      </w:tr>
      <w:tr w:rsidR="00D9004C" w:rsidTr="00D9004C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218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440</w:t>
            </w:r>
          </w:p>
        </w:tc>
      </w:tr>
      <w:tr w:rsidR="00D9004C" w:rsidTr="00D9004C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b/>
                <w:sz w:val="20"/>
              </w:rPr>
            </w:pPr>
            <w:r w:rsidRPr="0041214F">
              <w:rPr>
                <w:rStyle w:val="18"/>
                <w:b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8781,1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8799,5</w:t>
            </w:r>
          </w:p>
        </w:tc>
      </w:tr>
    </w:tbl>
    <w:p w:rsidR="00D9004C" w:rsidRDefault="00D9004C" w:rsidP="00D9004C">
      <w:pPr>
        <w:pStyle w:val="13"/>
        <w:rPr>
          <w:rStyle w:val="18"/>
        </w:rPr>
      </w:pPr>
    </w:p>
    <w:p w:rsidR="00D9004C" w:rsidRDefault="00D9004C" w:rsidP="00D9004C">
      <w:pPr>
        <w:pStyle w:val="13"/>
        <w:rPr>
          <w:rStyle w:val="18"/>
        </w:rPr>
      </w:pPr>
    </w:p>
    <w:p w:rsidR="00D9004C" w:rsidRDefault="00D9004C" w:rsidP="00D9004C">
      <w:pPr>
        <w:pStyle w:val="13"/>
        <w:jc w:val="right"/>
        <w:rPr>
          <w:rStyle w:val="27"/>
        </w:rPr>
      </w:pPr>
      <w:r>
        <w:t xml:space="preserve">      </w:t>
      </w:r>
      <w:r>
        <w:rPr>
          <w:rStyle w:val="27"/>
          <w:shd w:val="clear" w:color="auto" w:fill="FFFFFF"/>
        </w:rPr>
        <w:t>Приложение № 5</w:t>
      </w:r>
    </w:p>
    <w:p w:rsidR="00D9004C" w:rsidRDefault="00D9004C" w:rsidP="00D9004C">
      <w:pPr>
        <w:pStyle w:val="13"/>
        <w:jc w:val="right"/>
      </w:pPr>
      <w:r>
        <w:lastRenderedPageBreak/>
        <w:t xml:space="preserve">                                                                                                     к решению сессии</w:t>
      </w:r>
    </w:p>
    <w:p w:rsidR="00D9004C" w:rsidRDefault="00D9004C" w:rsidP="00D9004C">
      <w:pPr>
        <w:pStyle w:val="13"/>
        <w:jc w:val="right"/>
      </w:pPr>
      <w:r>
        <w:t xml:space="preserve">                                                                                                      Совета депутатов</w:t>
      </w:r>
    </w:p>
    <w:p w:rsidR="00D9004C" w:rsidRDefault="00D9004C" w:rsidP="00D9004C">
      <w:pPr>
        <w:pStyle w:val="13"/>
        <w:jc w:val="right"/>
      </w:pPr>
      <w:r>
        <w:t xml:space="preserve">    от </w:t>
      </w:r>
      <w:r>
        <w:tab/>
      </w:r>
      <w:r>
        <w:tab/>
        <w:t xml:space="preserve"> №</w:t>
      </w:r>
      <w:r>
        <w:tab/>
      </w:r>
    </w:p>
    <w:p w:rsidR="00D9004C" w:rsidRDefault="00D9004C" w:rsidP="00D9004C">
      <w:pPr>
        <w:pStyle w:val="13"/>
        <w:jc w:val="right"/>
      </w:pPr>
    </w:p>
    <w:p w:rsidR="00D9004C" w:rsidRDefault="00D9004C" w:rsidP="00D9004C">
      <w:pPr>
        <w:pStyle w:val="13"/>
        <w:jc w:val="center"/>
        <w:rPr>
          <w:rStyle w:val="18"/>
          <w:b/>
        </w:rPr>
      </w:pPr>
      <w:r>
        <w:rPr>
          <w:rStyle w:val="18"/>
          <w:b/>
        </w:rPr>
        <w:t>Ведомственная структура расходов бюджета администрации Александровского сельсовета Нижнеингашского района Красноярского края на 2023 год</w:t>
      </w:r>
    </w:p>
    <w:tbl>
      <w:tblPr>
        <w:tblW w:w="10832" w:type="dxa"/>
        <w:tblInd w:w="-1148" w:type="dxa"/>
        <w:tblLook w:val="000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D9004C" w:rsidTr="00D9004C">
        <w:trPr>
          <w:trHeight w:val="27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 CYR" w:eastAsia="Arial CYR" w:hAnsi="Arial CYR"/>
                <w:sz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 CYR" w:eastAsia="Arial CYR" w:hAnsi="Arial CYR"/>
                <w:sz w:val="16"/>
              </w:rPr>
            </w:pPr>
            <w:r w:rsidRPr="0041214F">
              <w:rPr>
                <w:rStyle w:val="18"/>
                <w:rFonts w:ascii="Arial CYR" w:eastAsia="Arial CYR" w:hAnsi="Arial CYR"/>
                <w:sz w:val="16"/>
              </w:rPr>
              <w:t>тыс. руб.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 xml:space="preserve">Сумма на </w:t>
            </w:r>
            <w:r>
              <w:rPr>
                <w:rStyle w:val="18"/>
                <w:rFonts w:ascii="Arial" w:eastAsia="Arial" w:hAnsi="Arial"/>
                <w:b/>
                <w:sz w:val="16"/>
              </w:rPr>
              <w:t>2023</w:t>
            </w: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 xml:space="preserve"> год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8729,2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7204,7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3085,3</w:t>
            </w:r>
          </w:p>
        </w:tc>
      </w:tr>
      <w:tr w:rsidR="00D9004C" w:rsidTr="00D9004C">
        <w:trPr>
          <w:trHeight w:val="1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3085,3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3085,3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3085,3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2447,9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2447,9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637,4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637,4</w:t>
            </w:r>
          </w:p>
        </w:tc>
      </w:tr>
      <w:tr w:rsidR="00D9004C" w:rsidTr="00D9004C">
        <w:trPr>
          <w:trHeight w:val="2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3074,4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3072,7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подпрограмма 3 " Реконструкция и капитальный ремонт объектов жилищно-коммунальной инфраструктуры администрации Александровского сельсовета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3072,7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3072,7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2402,4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2402,4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670,3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670,3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1,7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1,7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1,7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lastRenderedPageBreak/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1,7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1,7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2 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60,9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60,9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2,1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2,1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2 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2 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194,3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194,3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194,3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1 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194,3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194,3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194,3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194,3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165,0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165,0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165,0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3 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 xml:space="preserve">«Реконструкция и капитальный ремонт 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lastRenderedPageBreak/>
              <w:t>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lastRenderedPageBreak/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165,0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lastRenderedPageBreak/>
              <w:t>72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165,0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165,0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165,0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</w:tr>
      <w:tr w:rsidR="00D9004C" w:rsidTr="00D9004C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8729,2</w:t>
            </w:r>
          </w:p>
        </w:tc>
      </w:tr>
    </w:tbl>
    <w:p w:rsidR="00D9004C" w:rsidRDefault="00D9004C" w:rsidP="00D9004C">
      <w:pPr>
        <w:pStyle w:val="13"/>
        <w:rPr>
          <w:rStyle w:val="18"/>
          <w:rFonts w:ascii="Arial" w:eastAsia="Arial" w:hAnsi="Arial"/>
          <w:sz w:val="16"/>
        </w:rPr>
      </w:pPr>
    </w:p>
    <w:p w:rsidR="00D9004C" w:rsidRDefault="00D9004C" w:rsidP="00D9004C">
      <w:pPr>
        <w:pStyle w:val="13"/>
        <w:rPr>
          <w:rStyle w:val="18"/>
          <w:rFonts w:ascii="Arial" w:eastAsia="Arial" w:hAnsi="Arial"/>
          <w:sz w:val="16"/>
        </w:rPr>
      </w:pPr>
    </w:p>
    <w:p w:rsidR="00D9004C" w:rsidRDefault="00D9004C" w:rsidP="00D9004C">
      <w:pPr>
        <w:pStyle w:val="13"/>
        <w:rPr>
          <w:rStyle w:val="18"/>
          <w:rFonts w:ascii="Arial" w:eastAsia="Arial" w:hAnsi="Arial"/>
          <w:sz w:val="16"/>
        </w:rPr>
      </w:pPr>
    </w:p>
    <w:p w:rsidR="00D9004C" w:rsidRDefault="00D9004C" w:rsidP="00D9004C">
      <w:pPr>
        <w:pStyle w:val="13"/>
        <w:rPr>
          <w:rStyle w:val="18"/>
          <w:rFonts w:ascii="Arial" w:eastAsia="Arial" w:hAnsi="Arial"/>
          <w:sz w:val="16"/>
        </w:rPr>
      </w:pPr>
    </w:p>
    <w:p w:rsidR="00D9004C" w:rsidRDefault="00D9004C" w:rsidP="00D9004C">
      <w:pPr>
        <w:pStyle w:val="13"/>
        <w:rPr>
          <w:rStyle w:val="18"/>
          <w:rFonts w:ascii="Arial" w:eastAsia="Arial" w:hAnsi="Arial"/>
          <w:sz w:val="16"/>
        </w:rPr>
      </w:pPr>
    </w:p>
    <w:p w:rsidR="00D9004C" w:rsidRDefault="00D9004C" w:rsidP="00D9004C">
      <w:pPr>
        <w:pStyle w:val="13"/>
        <w:rPr>
          <w:rStyle w:val="18"/>
          <w:rFonts w:ascii="Arial" w:eastAsia="Arial" w:hAnsi="Arial"/>
          <w:sz w:val="16"/>
        </w:rPr>
      </w:pPr>
    </w:p>
    <w:p w:rsidR="00D9004C" w:rsidRDefault="00D9004C" w:rsidP="00D9004C">
      <w:pPr>
        <w:pStyle w:val="13"/>
        <w:rPr>
          <w:rStyle w:val="18"/>
          <w:rFonts w:ascii="Arial" w:eastAsia="Arial" w:hAnsi="Arial"/>
          <w:sz w:val="16"/>
        </w:rPr>
      </w:pPr>
    </w:p>
    <w:p w:rsidR="00D9004C" w:rsidRDefault="00D9004C" w:rsidP="00D9004C">
      <w:pPr>
        <w:pStyle w:val="13"/>
        <w:rPr>
          <w:rStyle w:val="18"/>
          <w:rFonts w:ascii="Arial" w:eastAsia="Arial" w:hAnsi="Arial"/>
          <w:sz w:val="16"/>
        </w:rPr>
      </w:pPr>
    </w:p>
    <w:p w:rsidR="00D9004C" w:rsidRDefault="00D9004C" w:rsidP="00D9004C">
      <w:pPr>
        <w:pStyle w:val="13"/>
        <w:tabs>
          <w:tab w:val="left" w:pos="3210"/>
        </w:tabs>
        <w:jc w:val="right"/>
      </w:pPr>
      <w:r>
        <w:t>Приложение № 6</w:t>
      </w:r>
    </w:p>
    <w:p w:rsidR="00D9004C" w:rsidRDefault="00D9004C" w:rsidP="00D9004C">
      <w:pPr>
        <w:pStyle w:val="13"/>
        <w:jc w:val="right"/>
      </w:pPr>
      <w:r>
        <w:t xml:space="preserve">                                                                                                     к решению сессии</w:t>
      </w:r>
    </w:p>
    <w:p w:rsidR="00D9004C" w:rsidRDefault="00D9004C" w:rsidP="00D9004C">
      <w:pPr>
        <w:pStyle w:val="13"/>
        <w:jc w:val="right"/>
      </w:pPr>
      <w:r>
        <w:t xml:space="preserve">                                                                                                      Совета депутатов</w:t>
      </w:r>
    </w:p>
    <w:p w:rsidR="00D9004C" w:rsidRDefault="00D9004C" w:rsidP="00D9004C">
      <w:pPr>
        <w:pStyle w:val="13"/>
        <w:jc w:val="right"/>
      </w:pPr>
      <w:r>
        <w:t xml:space="preserve">    от </w:t>
      </w:r>
      <w:r>
        <w:tab/>
      </w:r>
      <w:r>
        <w:tab/>
        <w:t xml:space="preserve"> №</w:t>
      </w:r>
      <w:r>
        <w:tab/>
      </w:r>
    </w:p>
    <w:p w:rsidR="00D9004C" w:rsidRDefault="00D9004C" w:rsidP="00D9004C">
      <w:pPr>
        <w:pStyle w:val="13"/>
        <w:jc w:val="right"/>
      </w:pPr>
    </w:p>
    <w:p w:rsidR="00D9004C" w:rsidRDefault="00D9004C" w:rsidP="00D9004C">
      <w:pPr>
        <w:pStyle w:val="13"/>
        <w:jc w:val="center"/>
        <w:rPr>
          <w:rStyle w:val="18"/>
          <w:b/>
        </w:rPr>
      </w:pPr>
      <w:r>
        <w:rPr>
          <w:rStyle w:val="18"/>
          <w:b/>
        </w:rPr>
        <w:t>Ведомственная структура расходов бюджета администрации Александровского сельсовета на плановый период 2024-2025 годы</w:t>
      </w:r>
    </w:p>
    <w:tbl>
      <w:tblPr>
        <w:tblW w:w="11805" w:type="dxa"/>
        <w:tblInd w:w="-1242" w:type="dxa"/>
        <w:tblLayout w:type="fixed"/>
        <w:tblLook w:val="0000"/>
      </w:tblPr>
      <w:tblGrid>
        <w:gridCol w:w="794"/>
        <w:gridCol w:w="2914"/>
        <w:gridCol w:w="1201"/>
        <w:gridCol w:w="1076"/>
        <w:gridCol w:w="1071"/>
        <w:gridCol w:w="1224"/>
        <w:gridCol w:w="977"/>
        <w:gridCol w:w="880"/>
        <w:gridCol w:w="234"/>
        <w:gridCol w:w="1434"/>
      </w:tblGrid>
      <w:tr w:rsidR="00D9004C" w:rsidTr="00D9004C">
        <w:trPr>
          <w:trHeight w:val="270"/>
        </w:trPr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 CYR" w:eastAsia="Arial CYR" w:hAnsi="Arial CYR"/>
                <w:sz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 CYR" w:eastAsia="Arial CYR" w:hAnsi="Arial CYR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20"/>
              </w:rPr>
            </w:pPr>
            <w:r w:rsidRPr="0041214F">
              <w:rPr>
                <w:rStyle w:val="18"/>
                <w:rFonts w:ascii="Arial" w:eastAsia="Arial" w:hAnsi="Arial"/>
                <w:sz w:val="20"/>
              </w:rPr>
              <w:t>тыс. руб.</w:t>
            </w:r>
          </w:p>
        </w:tc>
      </w:tr>
      <w:tr w:rsidR="00D9004C" w:rsidTr="00D9004C">
        <w:trPr>
          <w:trHeight w:val="6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№ строки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раздел-подраздел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 xml:space="preserve">сумма на </w:t>
            </w:r>
            <w:r>
              <w:rPr>
                <w:rStyle w:val="18"/>
                <w:rFonts w:ascii="Arial" w:eastAsia="Arial" w:hAnsi="Arial"/>
                <w:b/>
                <w:sz w:val="16"/>
              </w:rPr>
              <w:t>2024</w:t>
            </w: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 xml:space="preserve"> год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 xml:space="preserve">сумма на </w:t>
            </w:r>
            <w:r>
              <w:rPr>
                <w:rStyle w:val="18"/>
                <w:rFonts w:ascii="Arial" w:eastAsia="Arial" w:hAnsi="Arial"/>
                <w:b/>
                <w:sz w:val="16"/>
              </w:rPr>
              <w:t>2025</w:t>
            </w: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 xml:space="preserve"> год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11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8781,1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8799,5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7124,8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7034,8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3055,3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2985,3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3055,3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2985,3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3055,3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2985,3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3055,3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2985,3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2447,9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2447,9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2447,9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2447,9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607,4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537,4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607,4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537,4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lastRenderedPageBreak/>
              <w:t>19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8910000250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3024,5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3004,5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3022,8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3002,8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подпрограмма 3 " Реконструкция и капитальный ремонт объектов жилищно-коммунальной инфраструктуры администрации Александровского сельсовета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3022,8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3002,8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3022,8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3002,8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2402,4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2402,4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620,4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600,4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620,4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600,4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1,7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1,7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1,7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1,7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1,7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2 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60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60,9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2 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2 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 xml:space="preserve">«Защита от чрезвычайных ситуаций природного и техногенного характера и 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lastRenderedPageBreak/>
              <w:t>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lastRenderedPageBreak/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lastRenderedPageBreak/>
              <w:t>53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217,5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217,5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217,5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1 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217,5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217,5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217,5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217,5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5,0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5,0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5,0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3 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5,0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5,0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5,0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5,0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79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Условно-утверждаемый расход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218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440</w:t>
            </w:r>
          </w:p>
        </w:tc>
      </w:tr>
      <w:tr w:rsidR="00D9004C" w:rsidTr="00D9004C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8781,1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8799,5</w:t>
            </w:r>
          </w:p>
        </w:tc>
      </w:tr>
      <w:tr w:rsidR="00D9004C" w:rsidTr="00D9004C">
        <w:trPr>
          <w:gridAfter w:val="1"/>
          <w:wAfter w:w="1434" w:type="dxa"/>
          <w:trHeight w:val="1075"/>
        </w:trPr>
        <w:tc>
          <w:tcPr>
            <w:tcW w:w="3708" w:type="dxa"/>
            <w:gridSpan w:val="2"/>
            <w:shd w:val="clear" w:color="auto" w:fill="auto"/>
          </w:tcPr>
          <w:p w:rsidR="00D9004C" w:rsidRPr="0041214F" w:rsidRDefault="00D9004C" w:rsidP="002D4D92">
            <w:pPr>
              <w:pStyle w:val="13"/>
              <w:jc w:val="both"/>
              <w:rPr>
                <w:rStyle w:val="18"/>
                <w:sz w:val="28"/>
              </w:rPr>
            </w:pPr>
          </w:p>
          <w:p w:rsidR="00D9004C" w:rsidRPr="0041214F" w:rsidRDefault="00D9004C" w:rsidP="002D4D92">
            <w:pPr>
              <w:pStyle w:val="13"/>
              <w:jc w:val="both"/>
              <w:rPr>
                <w:rStyle w:val="18"/>
                <w:sz w:val="28"/>
              </w:rPr>
            </w:pPr>
          </w:p>
          <w:p w:rsidR="00D9004C" w:rsidRPr="0041214F" w:rsidRDefault="00D9004C" w:rsidP="002D4D92">
            <w:pPr>
              <w:pStyle w:val="13"/>
              <w:jc w:val="both"/>
              <w:rPr>
                <w:rStyle w:val="18"/>
                <w:sz w:val="28"/>
              </w:rPr>
            </w:pPr>
          </w:p>
        </w:tc>
        <w:tc>
          <w:tcPr>
            <w:tcW w:w="6663" w:type="dxa"/>
            <w:gridSpan w:val="7"/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8"/>
              </w:rPr>
            </w:pPr>
          </w:p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8"/>
              </w:rPr>
            </w:pPr>
          </w:p>
          <w:p w:rsidR="00D9004C" w:rsidRPr="0041214F" w:rsidRDefault="00D9004C" w:rsidP="002D4D92">
            <w:pPr>
              <w:pStyle w:val="13"/>
              <w:jc w:val="right"/>
              <w:rPr>
                <w:rStyle w:val="18"/>
                <w:sz w:val="28"/>
              </w:rPr>
            </w:pPr>
            <w:r w:rsidRPr="0041214F">
              <w:rPr>
                <w:rStyle w:val="18"/>
                <w:sz w:val="28"/>
              </w:rPr>
              <w:t xml:space="preserve">Приложение № 7 к решению </w:t>
            </w:r>
          </w:p>
          <w:p w:rsidR="00D9004C" w:rsidRPr="0041214F" w:rsidRDefault="00D9004C" w:rsidP="002D4D92">
            <w:pPr>
              <w:pStyle w:val="13"/>
              <w:jc w:val="right"/>
              <w:rPr>
                <w:rStyle w:val="18"/>
                <w:i/>
                <w:sz w:val="20"/>
              </w:rPr>
            </w:pPr>
            <w:r w:rsidRPr="0041214F">
              <w:rPr>
                <w:rStyle w:val="18"/>
                <w:sz w:val="28"/>
              </w:rPr>
              <w:t>сессии Совета депутатов</w:t>
            </w:r>
            <w:r w:rsidRPr="0041214F">
              <w:rPr>
                <w:rStyle w:val="18"/>
                <w:i/>
                <w:sz w:val="20"/>
              </w:rPr>
              <w:t xml:space="preserve">  </w:t>
            </w:r>
          </w:p>
          <w:p w:rsidR="00D9004C" w:rsidRDefault="00D9004C" w:rsidP="002D4D92">
            <w:pPr>
              <w:pStyle w:val="13"/>
              <w:tabs>
                <w:tab w:val="left" w:pos="6372"/>
              </w:tabs>
              <w:ind w:right="75"/>
              <w:jc w:val="right"/>
            </w:pPr>
            <w:r>
              <w:t xml:space="preserve">    от                №  </w:t>
            </w:r>
          </w:p>
        </w:tc>
      </w:tr>
    </w:tbl>
    <w:tbl>
      <w:tblPr>
        <w:tblpPr w:leftFromText="180" w:rightFromText="180" w:vertAnchor="text" w:horzAnchor="margin" w:tblpXSpec="center" w:tblpY="-11983"/>
        <w:tblW w:w="10815" w:type="dxa"/>
        <w:tblLayout w:type="fixed"/>
        <w:tblLook w:val="0000"/>
      </w:tblPr>
      <w:tblGrid>
        <w:gridCol w:w="795"/>
        <w:gridCol w:w="3750"/>
        <w:gridCol w:w="1320"/>
        <w:gridCol w:w="1305"/>
        <w:gridCol w:w="1050"/>
        <w:gridCol w:w="1125"/>
        <w:gridCol w:w="1425"/>
        <w:gridCol w:w="45"/>
      </w:tblGrid>
      <w:tr w:rsidR="00D9004C" w:rsidTr="00D9004C">
        <w:trPr>
          <w:trHeight w:val="270"/>
        </w:trPr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 CYR" w:eastAsia="Arial CYR" w:hAnsi="Arial CYR"/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 CYR" w:eastAsia="Arial CYR" w:hAnsi="Arial CYR"/>
                <w:sz w:val="16"/>
              </w:rPr>
            </w:pPr>
            <w:r w:rsidRPr="0041214F">
              <w:rPr>
                <w:rStyle w:val="18"/>
                <w:rFonts w:ascii="Arial CYR" w:eastAsia="Arial CYR" w:hAnsi="Arial CYR"/>
                <w:sz w:val="16"/>
              </w:rPr>
              <w:t>тыс. руб.</w:t>
            </w:r>
          </w:p>
        </w:tc>
      </w:tr>
      <w:tr w:rsidR="00D9004C" w:rsidTr="00D9004C">
        <w:trPr>
          <w:trHeight w:val="4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 CYR" w:eastAsia="Arial CYR" w:hAnsi="Arial CYR"/>
                <w:b/>
                <w:sz w:val="16"/>
              </w:rPr>
            </w:pPr>
            <w:r w:rsidRPr="0041214F">
              <w:rPr>
                <w:rStyle w:val="18"/>
                <w:rFonts w:ascii="Arial CYR" w:eastAsia="Arial CYR" w:hAnsi="Arial CYR"/>
                <w:b/>
                <w:sz w:val="16"/>
              </w:rPr>
              <w:t>№ строки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 CYR" w:eastAsia="Arial CYR" w:hAnsi="Arial CYR"/>
                <w:b/>
                <w:sz w:val="16"/>
              </w:rPr>
            </w:pPr>
            <w:r w:rsidRPr="0041214F">
              <w:rPr>
                <w:rStyle w:val="18"/>
                <w:rFonts w:ascii="Arial CYR" w:eastAsia="Arial CYR" w:hAnsi="Arial CYR"/>
                <w:b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раздел, подраздел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 CYR" w:eastAsia="Arial CYR" w:hAnsi="Arial CYR"/>
                <w:b/>
                <w:sz w:val="16"/>
              </w:rPr>
            </w:pPr>
            <w:r w:rsidRPr="0041214F">
              <w:rPr>
                <w:rStyle w:val="18"/>
                <w:rFonts w:ascii="Arial CYR" w:eastAsia="Arial CYR" w:hAnsi="Arial CYR"/>
                <w:b/>
                <w:sz w:val="16"/>
              </w:rPr>
              <w:t xml:space="preserve">сумма на </w:t>
            </w:r>
            <w:r>
              <w:rPr>
                <w:rStyle w:val="18"/>
                <w:rFonts w:ascii="Arial CYR" w:eastAsia="Arial CYR" w:hAnsi="Arial CYR"/>
                <w:b/>
                <w:sz w:val="16"/>
              </w:rPr>
              <w:t>2023</w:t>
            </w:r>
            <w:r w:rsidRPr="0041214F">
              <w:rPr>
                <w:rStyle w:val="18"/>
                <w:rFonts w:ascii="Arial CYR" w:eastAsia="Arial CYR" w:hAnsi="Arial CYR"/>
                <w:b/>
                <w:sz w:val="16"/>
              </w:rPr>
              <w:t xml:space="preserve"> год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8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3497,0</w:t>
            </w:r>
          </w:p>
        </w:tc>
      </w:tr>
      <w:tr w:rsidR="00D9004C" w:rsidTr="00D9004C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 xml:space="preserve">Подпрограмма 1 </w:t>
            </w: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0110000000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194,3</w:t>
            </w:r>
          </w:p>
        </w:tc>
      </w:tr>
      <w:tr w:rsidR="00D9004C" w:rsidTr="00D9004C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194,3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4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0400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194,3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5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194,3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D9004C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194,3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 xml:space="preserve">подпрограмма 2 </w:t>
            </w: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0120000000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65</w:t>
            </w:r>
          </w:p>
        </w:tc>
      </w:tr>
      <w:tr w:rsidR="00D9004C" w:rsidTr="00D9004C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0120000000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0300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1,0</w:t>
            </w:r>
          </w:p>
        </w:tc>
      </w:tr>
      <w:tr w:rsidR="00D9004C" w:rsidTr="00D9004C">
        <w:trPr>
          <w:trHeight w:val="2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9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 0309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1,0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1,0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11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Обеспечение пожарной безопасности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0120000000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 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13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14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15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16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0200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63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17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НАЦИОНАЛЬНАЯ ОБОРОНА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60,9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18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60,9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2,1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2,1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19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 xml:space="preserve">подпрограмма 3 </w:t>
            </w: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0130000000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3237,7</w:t>
            </w:r>
          </w:p>
        </w:tc>
      </w:tr>
      <w:tr w:rsidR="00D9004C" w:rsidTr="00D9004C">
        <w:trPr>
          <w:trHeight w:val="21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20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0130000000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0100 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3072,7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21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0130000000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2402,4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22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2402,4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23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2402,4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26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670,3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27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670,3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28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0500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165,0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29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0500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165,0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30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165,0</w:t>
            </w:r>
          </w:p>
        </w:tc>
      </w:tr>
      <w:tr w:rsidR="00D9004C" w:rsidTr="00D9004C">
        <w:trPr>
          <w:trHeight w:val="22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31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Непрограммные расходы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8000000000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5232,2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32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8100000000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1035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33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8110000210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0102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1035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34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1035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35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36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органы местного самоуправления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8300000000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3087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lastRenderedPageBreak/>
              <w:t>37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органы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D9004C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3085,3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38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D9004C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2447,9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39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D9004C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2447,9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40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0104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637,4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41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637,4</w:t>
            </w:r>
          </w:p>
        </w:tc>
      </w:tr>
      <w:tr w:rsidR="00D9004C" w:rsidTr="00D9004C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42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8310075140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1,7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43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8310075140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1,7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44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1,7</w:t>
            </w:r>
          </w:p>
        </w:tc>
      </w:tr>
      <w:tr w:rsidR="00D9004C" w:rsidTr="00D9004C">
        <w:trPr>
          <w:trHeight w:val="2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8400000000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1100,2</w:t>
            </w:r>
          </w:p>
        </w:tc>
      </w:tr>
      <w:tr w:rsidR="00D9004C" w:rsidTr="00D9004C">
        <w:trPr>
          <w:trHeight w:val="2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46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8410000210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1100,2</w:t>
            </w:r>
          </w:p>
        </w:tc>
      </w:tr>
      <w:tr w:rsidR="00D9004C" w:rsidTr="00D9004C">
        <w:trPr>
          <w:trHeight w:val="2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47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</w:tr>
      <w:tr w:rsidR="00D9004C" w:rsidTr="00D9004C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48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49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резервные фонды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8900000000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50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8910000520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51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8910000520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52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ВСЕГО: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8729,2</w:t>
            </w:r>
          </w:p>
        </w:tc>
      </w:tr>
      <w:tr w:rsidR="00D9004C" w:rsidTr="00D9004C">
        <w:trPr>
          <w:gridBefore w:val="1"/>
          <w:gridAfter w:val="1"/>
          <w:wBefore w:w="795" w:type="dxa"/>
          <w:wAfter w:w="45" w:type="dxa"/>
          <w:trHeight w:val="1120"/>
        </w:trPr>
        <w:tc>
          <w:tcPr>
            <w:tcW w:w="3750" w:type="dxa"/>
            <w:shd w:val="clear" w:color="auto" w:fill="auto"/>
          </w:tcPr>
          <w:p w:rsidR="00D9004C" w:rsidRPr="0041214F" w:rsidRDefault="00D9004C" w:rsidP="00D9004C">
            <w:pPr>
              <w:pStyle w:val="13"/>
              <w:jc w:val="both"/>
              <w:rPr>
                <w:rStyle w:val="18"/>
                <w:sz w:val="28"/>
              </w:rPr>
            </w:pPr>
            <w:r w:rsidRPr="0041214F">
              <w:rPr>
                <w:rStyle w:val="18"/>
                <w:sz w:val="28"/>
              </w:rPr>
              <w:tab/>
            </w:r>
          </w:p>
          <w:p w:rsidR="00D9004C" w:rsidRPr="0041214F" w:rsidRDefault="00D9004C" w:rsidP="00D9004C">
            <w:pPr>
              <w:pStyle w:val="13"/>
              <w:jc w:val="both"/>
              <w:rPr>
                <w:rStyle w:val="18"/>
                <w:sz w:val="28"/>
              </w:rPr>
            </w:pPr>
          </w:p>
          <w:p w:rsidR="00D9004C" w:rsidRPr="0041214F" w:rsidRDefault="00D9004C" w:rsidP="00D9004C">
            <w:pPr>
              <w:pStyle w:val="13"/>
              <w:jc w:val="both"/>
              <w:rPr>
                <w:rStyle w:val="18"/>
                <w:sz w:val="28"/>
              </w:rPr>
            </w:pPr>
          </w:p>
        </w:tc>
        <w:tc>
          <w:tcPr>
            <w:tcW w:w="6225" w:type="dxa"/>
            <w:gridSpan w:val="5"/>
            <w:shd w:val="clear" w:color="auto" w:fill="auto"/>
          </w:tcPr>
          <w:p w:rsidR="00D9004C" w:rsidRPr="0041214F" w:rsidRDefault="00D9004C" w:rsidP="00D9004C">
            <w:pPr>
              <w:pStyle w:val="13"/>
              <w:jc w:val="right"/>
              <w:rPr>
                <w:rStyle w:val="18"/>
                <w:sz w:val="28"/>
              </w:rPr>
            </w:pPr>
            <w:r w:rsidRPr="0041214F">
              <w:rPr>
                <w:rStyle w:val="18"/>
                <w:sz w:val="28"/>
              </w:rPr>
              <w:t xml:space="preserve">Приложение № 8 к решению </w:t>
            </w:r>
          </w:p>
          <w:p w:rsidR="00D9004C" w:rsidRPr="0041214F" w:rsidRDefault="00D9004C" w:rsidP="00D9004C">
            <w:pPr>
              <w:pStyle w:val="13"/>
              <w:jc w:val="right"/>
              <w:rPr>
                <w:rStyle w:val="18"/>
                <w:i/>
                <w:sz w:val="20"/>
              </w:rPr>
            </w:pPr>
            <w:r w:rsidRPr="0041214F">
              <w:rPr>
                <w:rStyle w:val="18"/>
                <w:sz w:val="28"/>
              </w:rPr>
              <w:t>сессии Совета депутатов</w:t>
            </w:r>
            <w:r w:rsidRPr="0041214F">
              <w:rPr>
                <w:rStyle w:val="18"/>
                <w:i/>
                <w:sz w:val="20"/>
              </w:rPr>
              <w:t xml:space="preserve">  </w:t>
            </w:r>
          </w:p>
          <w:p w:rsidR="00D9004C" w:rsidRDefault="00D9004C" w:rsidP="00D9004C">
            <w:pPr>
              <w:pStyle w:val="13"/>
              <w:tabs>
                <w:tab w:val="left" w:pos="6372"/>
              </w:tabs>
              <w:ind w:right="75"/>
              <w:jc w:val="right"/>
            </w:pPr>
            <w:r>
              <w:t xml:space="preserve">    от                № </w:t>
            </w:r>
          </w:p>
        </w:tc>
      </w:tr>
    </w:tbl>
    <w:p w:rsidR="00D9004C" w:rsidRDefault="00D9004C" w:rsidP="00D9004C">
      <w:pPr>
        <w:pStyle w:val="13"/>
        <w:jc w:val="center"/>
        <w:rPr>
          <w:rStyle w:val="18"/>
          <w:b/>
        </w:rPr>
      </w:pPr>
    </w:p>
    <w:p w:rsidR="00D9004C" w:rsidRDefault="00D9004C" w:rsidP="00D9004C">
      <w:pPr>
        <w:pStyle w:val="13"/>
        <w:jc w:val="center"/>
        <w:rPr>
          <w:rStyle w:val="18"/>
          <w:b/>
        </w:rPr>
      </w:pPr>
      <w:r>
        <w:rPr>
          <w:rStyle w:val="18"/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разделам, подразделам классификации расходов местного бюджета на 2023 год.</w:t>
      </w:r>
    </w:p>
    <w:p w:rsidR="00D9004C" w:rsidRDefault="00D9004C" w:rsidP="00D9004C">
      <w:pPr>
        <w:pStyle w:val="13"/>
        <w:jc w:val="center"/>
        <w:rPr>
          <w:rStyle w:val="18"/>
          <w:b/>
        </w:rPr>
      </w:pPr>
      <w:r>
        <w:rPr>
          <w:rStyle w:val="18"/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плановый период 2024-2025 гг.</w:t>
      </w:r>
    </w:p>
    <w:tbl>
      <w:tblPr>
        <w:tblW w:w="11009" w:type="dxa"/>
        <w:tblInd w:w="-1234" w:type="dxa"/>
        <w:tblLook w:val="0000"/>
      </w:tblPr>
      <w:tblGrid>
        <w:gridCol w:w="795"/>
        <w:gridCol w:w="4800"/>
        <w:gridCol w:w="1106"/>
        <w:gridCol w:w="977"/>
        <w:gridCol w:w="1171"/>
        <w:gridCol w:w="1080"/>
        <w:gridCol w:w="1080"/>
      </w:tblGrid>
      <w:tr w:rsidR="00D9004C" w:rsidTr="00D9004C">
        <w:trPr>
          <w:trHeight w:val="27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 CYR" w:eastAsia="Arial CYR" w:hAnsi="Arial CYR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 CYR" w:eastAsia="Arial CYR" w:hAnsi="Arial CYR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20"/>
              </w:rPr>
            </w:pPr>
            <w:r w:rsidRPr="0041214F">
              <w:rPr>
                <w:rStyle w:val="18"/>
                <w:rFonts w:ascii="Arial" w:eastAsia="Arial" w:hAnsi="Arial"/>
                <w:sz w:val="20"/>
              </w:rPr>
              <w:t>тыс. руб.</w:t>
            </w:r>
          </w:p>
        </w:tc>
      </w:tr>
      <w:tr w:rsidR="00D9004C" w:rsidTr="00D9004C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 CYR" w:eastAsia="Arial CYR" w:hAnsi="Arial CYR"/>
                <w:b/>
                <w:sz w:val="16"/>
              </w:rPr>
            </w:pPr>
            <w:r w:rsidRPr="0041214F">
              <w:rPr>
                <w:rStyle w:val="18"/>
                <w:rFonts w:ascii="Arial CYR" w:eastAsia="Arial CYR" w:hAnsi="Arial CYR"/>
                <w:b/>
                <w:sz w:val="16"/>
              </w:rPr>
              <w:t>№ строки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 CYR" w:eastAsia="Arial CYR" w:hAnsi="Arial CYR"/>
                <w:b/>
                <w:sz w:val="16"/>
              </w:rPr>
            </w:pPr>
            <w:r w:rsidRPr="0041214F">
              <w:rPr>
                <w:rStyle w:val="18"/>
                <w:rFonts w:ascii="Arial CYR" w:eastAsia="Arial CYR" w:hAnsi="Arial CYR"/>
                <w:b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 CYR" w:eastAsia="Arial CYR" w:hAnsi="Arial CYR"/>
                <w:b/>
                <w:sz w:val="16"/>
              </w:rPr>
            </w:pPr>
            <w:r w:rsidRPr="0041214F">
              <w:rPr>
                <w:rStyle w:val="18"/>
                <w:rFonts w:ascii="Arial CYR" w:eastAsia="Arial CYR" w:hAnsi="Arial CYR"/>
                <w:b/>
                <w:sz w:val="16"/>
              </w:rPr>
              <w:t xml:space="preserve">сумма на </w:t>
            </w:r>
            <w:r>
              <w:rPr>
                <w:rStyle w:val="18"/>
                <w:rFonts w:ascii="Arial CYR" w:eastAsia="Arial CYR" w:hAnsi="Arial CYR"/>
                <w:b/>
                <w:sz w:val="16"/>
              </w:rPr>
              <w:t>2024</w:t>
            </w:r>
            <w:r w:rsidRPr="0041214F">
              <w:rPr>
                <w:rStyle w:val="18"/>
                <w:rFonts w:ascii="Arial CYR" w:eastAsia="Arial CYR" w:hAnsi="Arial CYR"/>
                <w:b/>
                <w:sz w:val="16"/>
              </w:rPr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 CYR" w:eastAsia="Arial CYR" w:hAnsi="Arial CYR"/>
                <w:b/>
                <w:sz w:val="16"/>
              </w:rPr>
            </w:pPr>
            <w:r w:rsidRPr="0041214F">
              <w:rPr>
                <w:rStyle w:val="18"/>
                <w:rFonts w:ascii="Arial CYR" w:eastAsia="Arial CYR" w:hAnsi="Arial CYR"/>
                <w:b/>
                <w:sz w:val="16"/>
              </w:rPr>
              <w:t xml:space="preserve">сумма на </w:t>
            </w:r>
            <w:r>
              <w:rPr>
                <w:rStyle w:val="18"/>
                <w:rFonts w:ascii="Arial CYR" w:eastAsia="Arial CYR" w:hAnsi="Arial CYR"/>
                <w:b/>
                <w:sz w:val="16"/>
              </w:rPr>
              <w:t>2025</w:t>
            </w:r>
            <w:r w:rsidRPr="0041214F">
              <w:rPr>
                <w:rStyle w:val="18"/>
                <w:rFonts w:ascii="Arial CYR" w:eastAsia="Arial CYR" w:hAnsi="Arial CYR"/>
                <w:b/>
                <w:sz w:val="16"/>
              </w:rPr>
              <w:t xml:space="preserve"> год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9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3360,9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3227,3</w:t>
            </w:r>
          </w:p>
        </w:tc>
      </w:tr>
      <w:tr w:rsidR="00D9004C" w:rsidTr="00D9004C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 xml:space="preserve">Подпрограмма 1 </w:t>
            </w: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205,6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217,5</w:t>
            </w:r>
          </w:p>
        </w:tc>
      </w:tr>
      <w:tr w:rsidR="00D9004C" w:rsidTr="00D9004C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205,6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217,5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205,6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217,5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 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205,6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217,5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217,5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 xml:space="preserve">подпрограмма 2 </w:t>
            </w: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67,5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2,</w:t>
            </w: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2,</w:t>
            </w: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D9004C" w:rsidTr="00D9004C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2,</w:t>
            </w: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2,</w:t>
            </w: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D9004C" w:rsidTr="00D9004C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lastRenderedPageBreak/>
              <w:t>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lastRenderedPageBreak/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0309 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0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lastRenderedPageBreak/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4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65,5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0203 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 xml:space="preserve">подпрограмма 3 </w:t>
            </w: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3087,8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3007,8</w:t>
            </w:r>
          </w:p>
        </w:tc>
      </w:tr>
      <w:tr w:rsidR="00D9004C" w:rsidTr="00D9004C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3022,8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3002,8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2402,4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2402,4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2402,4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620,4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600,4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600,4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5,0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5,0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5,0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5420,2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5572,2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1035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1035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1035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1035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2987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3055,3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2985,3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2447,9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2447,9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2447,9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Default="00D9004C" w:rsidP="002D4D92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2447,9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39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607,4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537,4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537,4</w:t>
            </w:r>
          </w:p>
        </w:tc>
      </w:tr>
      <w:tr w:rsidR="00D9004C" w:rsidTr="00D9004C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41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1,</w:t>
            </w: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1,</w:t>
            </w: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7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1,</w:t>
            </w: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1,</w:t>
            </w: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7</w:t>
            </w:r>
          </w:p>
        </w:tc>
      </w:tr>
      <w:tr w:rsidR="00D9004C" w:rsidTr="00D9004C">
        <w:trPr>
          <w:trHeight w:val="39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1,</w:t>
            </w:r>
            <w:r>
              <w:rPr>
                <w:rStyle w:val="18"/>
                <w:rFonts w:ascii="Arial" w:eastAsia="Arial" w:hAnsi="Arial"/>
                <w:sz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1,</w:t>
            </w:r>
            <w:r>
              <w:rPr>
                <w:rStyle w:val="18"/>
                <w:rFonts w:ascii="Arial" w:eastAsia="Arial" w:hAnsi="Arial"/>
                <w:sz w:val="16"/>
              </w:rPr>
              <w:t>7</w:t>
            </w:r>
          </w:p>
        </w:tc>
      </w:tr>
      <w:tr w:rsidR="00D9004C" w:rsidTr="00D9004C">
        <w:trPr>
          <w:trHeight w:val="23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8400000000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1100,2</w:t>
            </w:r>
          </w:p>
        </w:tc>
      </w:tr>
      <w:tr w:rsidR="00D9004C" w:rsidTr="00D9004C">
        <w:trPr>
          <w:trHeight w:val="26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1100,2</w:t>
            </w:r>
          </w:p>
        </w:tc>
      </w:tr>
      <w:tr w:rsidR="00D9004C" w:rsidTr="00D9004C">
        <w:trPr>
          <w:trHeight w:val="2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0B583A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 w:rsidRPr="000B583A"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0B583A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 w:rsidRPr="000B583A"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</w:tr>
      <w:tr w:rsidR="00D9004C" w:rsidTr="00D9004C">
        <w:trPr>
          <w:trHeight w:val="25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0B583A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 w:rsidRPr="000B583A"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0B583A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 w:rsidRPr="000B583A">
              <w:rPr>
                <w:rStyle w:val="18"/>
                <w:rFonts w:ascii="Arial" w:eastAsia="Arial" w:hAnsi="Arial"/>
                <w:sz w:val="16"/>
              </w:rPr>
              <w:t>1100,2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8900000000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lastRenderedPageBreak/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D9004C" w:rsidTr="00D9004C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sz w:val="16"/>
              </w:rPr>
              <w:t>52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условно-утверждаемый расход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218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440</w:t>
            </w:r>
          </w:p>
        </w:tc>
      </w:tr>
      <w:tr w:rsidR="00D9004C" w:rsidTr="00D9004C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8781,1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04C" w:rsidRPr="0041214F" w:rsidRDefault="00D9004C" w:rsidP="002D4D92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8799,5</w:t>
            </w:r>
          </w:p>
        </w:tc>
      </w:tr>
    </w:tbl>
    <w:p w:rsidR="00D9004C" w:rsidRDefault="00D9004C" w:rsidP="00D9004C">
      <w:pPr>
        <w:pStyle w:val="13"/>
        <w:tabs>
          <w:tab w:val="left" w:pos="2940"/>
        </w:tabs>
        <w:rPr>
          <w:rStyle w:val="18"/>
          <w:sz w:val="28"/>
        </w:rPr>
      </w:pPr>
    </w:p>
    <w:p w:rsidR="00D9004C" w:rsidRDefault="00D9004C" w:rsidP="00D9004C">
      <w:pPr>
        <w:pStyle w:val="13"/>
        <w:jc w:val="right"/>
        <w:rPr>
          <w:rStyle w:val="18"/>
          <w:sz w:val="28"/>
        </w:rPr>
      </w:pPr>
      <w:r>
        <w:rPr>
          <w:rStyle w:val="18"/>
          <w:sz w:val="28"/>
        </w:rPr>
        <w:t xml:space="preserve">Приложение № 9 к решению </w:t>
      </w:r>
    </w:p>
    <w:p w:rsidR="00D9004C" w:rsidRDefault="00D9004C" w:rsidP="00D9004C">
      <w:pPr>
        <w:pStyle w:val="13"/>
        <w:jc w:val="right"/>
        <w:rPr>
          <w:rStyle w:val="18"/>
          <w:i/>
          <w:sz w:val="20"/>
        </w:rPr>
      </w:pPr>
      <w:r>
        <w:rPr>
          <w:rStyle w:val="18"/>
          <w:sz w:val="28"/>
        </w:rPr>
        <w:t>сессии Совета депутатов</w:t>
      </w:r>
      <w:r>
        <w:rPr>
          <w:rStyle w:val="18"/>
          <w:i/>
          <w:sz w:val="20"/>
        </w:rPr>
        <w:t xml:space="preserve">  </w:t>
      </w:r>
    </w:p>
    <w:p w:rsidR="00D9004C" w:rsidRDefault="00D9004C" w:rsidP="00D9004C">
      <w:pPr>
        <w:pStyle w:val="13"/>
        <w:jc w:val="center"/>
      </w:pPr>
      <w:r>
        <w:t xml:space="preserve">                                                                                                                       от </w:t>
      </w:r>
      <w:r>
        <w:tab/>
      </w:r>
      <w:r>
        <w:tab/>
        <w:t xml:space="preserve"> №</w:t>
      </w:r>
    </w:p>
    <w:p w:rsidR="00D9004C" w:rsidRDefault="00D9004C" w:rsidP="00D9004C">
      <w:pPr>
        <w:pStyle w:val="13"/>
        <w:jc w:val="center"/>
        <w:rPr>
          <w:rStyle w:val="18"/>
          <w:b/>
        </w:rPr>
      </w:pPr>
      <w:r>
        <w:rPr>
          <w:rStyle w:val="18"/>
          <w:b/>
        </w:rPr>
        <w:t>Программа</w:t>
      </w:r>
    </w:p>
    <w:p w:rsidR="00D9004C" w:rsidRDefault="00D9004C" w:rsidP="00D9004C">
      <w:pPr>
        <w:pStyle w:val="13"/>
        <w:jc w:val="center"/>
        <w:rPr>
          <w:rStyle w:val="18"/>
          <w:b/>
        </w:rPr>
      </w:pPr>
      <w:r>
        <w:rPr>
          <w:rStyle w:val="18"/>
          <w:b/>
        </w:rPr>
        <w:t>муниципальных внутренних заимствований администрации Александровского сельсовета Нижнеингашского района Красноярского края на 2023 год и плановый период 2024-2025 гг.</w:t>
      </w:r>
    </w:p>
    <w:p w:rsidR="00D9004C" w:rsidRDefault="00D9004C" w:rsidP="00D9004C">
      <w:pPr>
        <w:pStyle w:val="13"/>
        <w:jc w:val="center"/>
        <w:rPr>
          <w:rStyle w:val="18"/>
          <w:b/>
        </w:rPr>
      </w:pPr>
    </w:p>
    <w:p w:rsidR="00D9004C" w:rsidRDefault="00D9004C" w:rsidP="00D9004C">
      <w:pPr>
        <w:pStyle w:val="13"/>
        <w:jc w:val="center"/>
      </w:pPr>
      <w:r>
        <w:t xml:space="preserve">Перечень </w:t>
      </w:r>
    </w:p>
    <w:p w:rsidR="00D9004C" w:rsidRDefault="00D9004C" w:rsidP="00D9004C">
      <w:pPr>
        <w:pStyle w:val="13"/>
        <w:jc w:val="center"/>
      </w:pPr>
      <w:r>
        <w:t>муниципальных внутренних заимствований администрации Александровского сельсовета Нижнеингашского района Красноярского края на 2023 год и плановый период 2024-2025 гг.</w:t>
      </w:r>
    </w:p>
    <w:p w:rsidR="00D9004C" w:rsidRDefault="00D9004C" w:rsidP="00D9004C">
      <w:pPr>
        <w:pStyle w:val="1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7"/>
        <w:gridCol w:w="1664"/>
        <w:gridCol w:w="1665"/>
        <w:gridCol w:w="1522"/>
      </w:tblGrid>
      <w:tr w:rsidR="00D9004C" w:rsidTr="002D4D92">
        <w:tc>
          <w:tcPr>
            <w:tcW w:w="5070" w:type="dxa"/>
            <w:shd w:val="clear" w:color="auto" w:fill="auto"/>
          </w:tcPr>
          <w:p w:rsidR="00D9004C" w:rsidRDefault="00D9004C" w:rsidP="002D4D92">
            <w:pPr>
              <w:pStyle w:val="13"/>
              <w:jc w:val="center"/>
            </w:pPr>
            <w:r>
              <w:t xml:space="preserve">Вид заимствований </w:t>
            </w:r>
          </w:p>
        </w:tc>
        <w:tc>
          <w:tcPr>
            <w:tcW w:w="1842" w:type="dxa"/>
            <w:shd w:val="clear" w:color="auto" w:fill="auto"/>
          </w:tcPr>
          <w:p w:rsidR="00D9004C" w:rsidRDefault="00D9004C" w:rsidP="002D4D92">
            <w:pPr>
              <w:pStyle w:val="13"/>
              <w:jc w:val="center"/>
            </w:pPr>
            <w:r>
              <w:t>Сумма 2023 г.</w:t>
            </w:r>
          </w:p>
        </w:tc>
        <w:tc>
          <w:tcPr>
            <w:tcW w:w="1843" w:type="dxa"/>
            <w:shd w:val="clear" w:color="auto" w:fill="auto"/>
          </w:tcPr>
          <w:p w:rsidR="00D9004C" w:rsidRDefault="00D9004C" w:rsidP="002D4D92">
            <w:pPr>
              <w:pStyle w:val="13"/>
              <w:jc w:val="center"/>
            </w:pPr>
            <w:r>
              <w:t>Сумма 2024 г.</w:t>
            </w:r>
          </w:p>
        </w:tc>
        <w:tc>
          <w:tcPr>
            <w:tcW w:w="1666" w:type="dxa"/>
            <w:shd w:val="clear" w:color="auto" w:fill="auto"/>
          </w:tcPr>
          <w:p w:rsidR="00D9004C" w:rsidRDefault="00D9004C" w:rsidP="002D4D92">
            <w:pPr>
              <w:pStyle w:val="13"/>
              <w:jc w:val="center"/>
            </w:pPr>
            <w:r>
              <w:t>Сумма 2025 г.</w:t>
            </w:r>
          </w:p>
        </w:tc>
      </w:tr>
      <w:tr w:rsidR="00D9004C" w:rsidTr="002D4D92">
        <w:tc>
          <w:tcPr>
            <w:tcW w:w="5070" w:type="dxa"/>
            <w:shd w:val="clear" w:color="auto" w:fill="auto"/>
          </w:tcPr>
          <w:p w:rsidR="00D9004C" w:rsidRDefault="00D9004C" w:rsidP="002D4D92">
            <w:pPr>
              <w:pStyle w:val="13"/>
            </w:pPr>
            <w:r>
              <w:t>Кредиты кредитных организаций</w:t>
            </w:r>
          </w:p>
          <w:p w:rsidR="00D9004C" w:rsidRDefault="00D9004C" w:rsidP="002D4D92">
            <w:pPr>
              <w:pStyle w:val="13"/>
            </w:pPr>
            <w:r>
              <w:t>Привлечение средств</w:t>
            </w:r>
          </w:p>
          <w:p w:rsidR="00D9004C" w:rsidRDefault="00D9004C" w:rsidP="002D4D92">
            <w:pPr>
              <w:pStyle w:val="13"/>
            </w:pPr>
            <w:r>
              <w:t>Погашение основной суммы долга</w:t>
            </w:r>
          </w:p>
        </w:tc>
        <w:tc>
          <w:tcPr>
            <w:tcW w:w="1842" w:type="dxa"/>
            <w:shd w:val="clear" w:color="auto" w:fill="auto"/>
          </w:tcPr>
          <w:p w:rsidR="00D9004C" w:rsidRDefault="00D9004C" w:rsidP="002D4D92">
            <w:pPr>
              <w:pStyle w:val="13"/>
              <w:jc w:val="center"/>
            </w:pPr>
          </w:p>
          <w:p w:rsidR="00D9004C" w:rsidRDefault="00D9004C" w:rsidP="002D4D92">
            <w:pPr>
              <w:pStyle w:val="13"/>
              <w:jc w:val="center"/>
            </w:pPr>
            <w:r>
              <w:t>0,0</w:t>
            </w:r>
          </w:p>
          <w:p w:rsidR="00D9004C" w:rsidRDefault="00D9004C" w:rsidP="002D4D92">
            <w:pPr>
              <w:pStyle w:val="13"/>
              <w:jc w:val="center"/>
            </w:pPr>
            <w:r>
              <w:t>0,0</w:t>
            </w:r>
          </w:p>
        </w:tc>
        <w:tc>
          <w:tcPr>
            <w:tcW w:w="1843" w:type="dxa"/>
            <w:shd w:val="clear" w:color="auto" w:fill="auto"/>
          </w:tcPr>
          <w:p w:rsidR="00D9004C" w:rsidRDefault="00D9004C" w:rsidP="002D4D92">
            <w:pPr>
              <w:pStyle w:val="13"/>
              <w:jc w:val="center"/>
            </w:pPr>
          </w:p>
          <w:p w:rsidR="00D9004C" w:rsidRDefault="00D9004C" w:rsidP="002D4D92">
            <w:pPr>
              <w:pStyle w:val="13"/>
              <w:jc w:val="center"/>
            </w:pPr>
            <w:r>
              <w:t>0,0</w:t>
            </w:r>
          </w:p>
          <w:p w:rsidR="00D9004C" w:rsidRDefault="00D9004C" w:rsidP="002D4D92">
            <w:pPr>
              <w:pStyle w:val="13"/>
              <w:jc w:val="center"/>
            </w:pPr>
            <w:r>
              <w:t>0,0</w:t>
            </w:r>
          </w:p>
        </w:tc>
        <w:tc>
          <w:tcPr>
            <w:tcW w:w="1666" w:type="dxa"/>
            <w:shd w:val="clear" w:color="auto" w:fill="auto"/>
          </w:tcPr>
          <w:p w:rsidR="00D9004C" w:rsidRDefault="00D9004C" w:rsidP="002D4D92">
            <w:pPr>
              <w:pStyle w:val="13"/>
              <w:jc w:val="center"/>
            </w:pPr>
          </w:p>
          <w:p w:rsidR="00D9004C" w:rsidRDefault="00D9004C" w:rsidP="002D4D92">
            <w:pPr>
              <w:pStyle w:val="13"/>
              <w:jc w:val="center"/>
            </w:pPr>
            <w:r>
              <w:t>0,0</w:t>
            </w:r>
          </w:p>
          <w:p w:rsidR="00D9004C" w:rsidRDefault="00D9004C" w:rsidP="002D4D92">
            <w:pPr>
              <w:pStyle w:val="13"/>
              <w:jc w:val="center"/>
            </w:pPr>
            <w:r>
              <w:t>0,0</w:t>
            </w:r>
          </w:p>
        </w:tc>
      </w:tr>
      <w:tr w:rsidR="00D9004C" w:rsidTr="002D4D92">
        <w:tc>
          <w:tcPr>
            <w:tcW w:w="5070" w:type="dxa"/>
            <w:shd w:val="clear" w:color="auto" w:fill="auto"/>
          </w:tcPr>
          <w:p w:rsidR="00D9004C" w:rsidRDefault="00D9004C" w:rsidP="002D4D92">
            <w:pPr>
              <w:pStyle w:val="13"/>
            </w:pPr>
            <w:r>
              <w:t>Кредиты, привлекаемые от других бюджетов бюджетной системы Российской Федерации</w:t>
            </w:r>
          </w:p>
          <w:p w:rsidR="00D9004C" w:rsidRDefault="00D9004C" w:rsidP="002D4D92">
            <w:pPr>
              <w:pStyle w:val="13"/>
            </w:pPr>
            <w:r>
              <w:t>Привлечение средств</w:t>
            </w:r>
          </w:p>
          <w:p w:rsidR="00D9004C" w:rsidRDefault="00D9004C" w:rsidP="002D4D92">
            <w:pPr>
              <w:pStyle w:val="13"/>
            </w:pPr>
            <w:r>
              <w:t>Погашение основной суммы долга</w:t>
            </w:r>
          </w:p>
        </w:tc>
        <w:tc>
          <w:tcPr>
            <w:tcW w:w="1842" w:type="dxa"/>
            <w:shd w:val="clear" w:color="auto" w:fill="auto"/>
          </w:tcPr>
          <w:p w:rsidR="00D9004C" w:rsidRDefault="00D9004C" w:rsidP="002D4D92">
            <w:pPr>
              <w:pStyle w:val="13"/>
              <w:jc w:val="center"/>
            </w:pPr>
          </w:p>
          <w:p w:rsidR="00D9004C" w:rsidRDefault="00D9004C" w:rsidP="002D4D92">
            <w:pPr>
              <w:pStyle w:val="13"/>
              <w:jc w:val="center"/>
            </w:pPr>
          </w:p>
          <w:p w:rsidR="00D9004C" w:rsidRDefault="00D9004C" w:rsidP="002D4D92">
            <w:pPr>
              <w:pStyle w:val="13"/>
              <w:jc w:val="center"/>
            </w:pPr>
            <w:r>
              <w:t>0,0</w:t>
            </w:r>
          </w:p>
          <w:p w:rsidR="00D9004C" w:rsidRDefault="00D9004C" w:rsidP="002D4D92">
            <w:pPr>
              <w:pStyle w:val="13"/>
              <w:jc w:val="center"/>
            </w:pPr>
            <w:r>
              <w:t>0,0</w:t>
            </w:r>
          </w:p>
        </w:tc>
        <w:tc>
          <w:tcPr>
            <w:tcW w:w="1843" w:type="dxa"/>
            <w:shd w:val="clear" w:color="auto" w:fill="auto"/>
          </w:tcPr>
          <w:p w:rsidR="00D9004C" w:rsidRDefault="00D9004C" w:rsidP="002D4D92">
            <w:pPr>
              <w:pStyle w:val="13"/>
              <w:jc w:val="center"/>
            </w:pPr>
          </w:p>
          <w:p w:rsidR="00D9004C" w:rsidRDefault="00D9004C" w:rsidP="002D4D92">
            <w:pPr>
              <w:pStyle w:val="13"/>
              <w:jc w:val="center"/>
            </w:pPr>
          </w:p>
          <w:p w:rsidR="00D9004C" w:rsidRDefault="00D9004C" w:rsidP="002D4D92">
            <w:pPr>
              <w:pStyle w:val="13"/>
              <w:jc w:val="center"/>
            </w:pPr>
            <w:r>
              <w:t>0,0</w:t>
            </w:r>
          </w:p>
          <w:p w:rsidR="00D9004C" w:rsidRDefault="00D9004C" w:rsidP="002D4D92">
            <w:pPr>
              <w:pStyle w:val="13"/>
              <w:jc w:val="center"/>
            </w:pPr>
            <w:r>
              <w:t>0,0</w:t>
            </w:r>
          </w:p>
        </w:tc>
        <w:tc>
          <w:tcPr>
            <w:tcW w:w="1666" w:type="dxa"/>
            <w:shd w:val="clear" w:color="auto" w:fill="auto"/>
          </w:tcPr>
          <w:p w:rsidR="00D9004C" w:rsidRDefault="00D9004C" w:rsidP="002D4D92">
            <w:pPr>
              <w:pStyle w:val="13"/>
              <w:jc w:val="center"/>
            </w:pPr>
          </w:p>
          <w:p w:rsidR="00D9004C" w:rsidRDefault="00D9004C" w:rsidP="002D4D92">
            <w:pPr>
              <w:pStyle w:val="13"/>
              <w:jc w:val="center"/>
            </w:pPr>
          </w:p>
          <w:p w:rsidR="00D9004C" w:rsidRDefault="00D9004C" w:rsidP="002D4D92">
            <w:pPr>
              <w:pStyle w:val="13"/>
              <w:jc w:val="center"/>
            </w:pPr>
            <w:r>
              <w:t>0,0</w:t>
            </w:r>
          </w:p>
          <w:p w:rsidR="00D9004C" w:rsidRDefault="00D9004C" w:rsidP="002D4D92">
            <w:pPr>
              <w:pStyle w:val="13"/>
              <w:jc w:val="center"/>
            </w:pPr>
            <w:r>
              <w:t>0,0</w:t>
            </w:r>
          </w:p>
        </w:tc>
      </w:tr>
    </w:tbl>
    <w:p w:rsidR="00D9004C" w:rsidRDefault="00D9004C" w:rsidP="00D9004C">
      <w:pPr>
        <w:pStyle w:val="13"/>
        <w:jc w:val="center"/>
      </w:pPr>
    </w:p>
    <w:p w:rsidR="00D9004C" w:rsidRDefault="00D9004C" w:rsidP="00D9004C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>Количество экземпляров    5  штук.</w:t>
      </w:r>
    </w:p>
    <w:p w:rsidR="00D9004C" w:rsidRDefault="00D9004C" w:rsidP="00D9004C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Редактор     О.В.Лопатина</w:t>
      </w:r>
    </w:p>
    <w:p w:rsidR="00D9004C" w:rsidRDefault="00D9004C" w:rsidP="00D9004C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д.Александровка, ул.Центральная,29     </w:t>
      </w:r>
    </w:p>
    <w:p w:rsidR="00D9004C" w:rsidRDefault="00D9004C" w:rsidP="00D9004C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p w:rsidR="00D9004C" w:rsidRPr="00E04200" w:rsidRDefault="00D9004C" w:rsidP="00D9004C">
      <w:pPr>
        <w:rPr>
          <w:sz w:val="20"/>
          <w:szCs w:val="20"/>
        </w:rPr>
      </w:pPr>
    </w:p>
    <w:p w:rsidR="00EA4459" w:rsidRDefault="00356FFC" w:rsidP="00D9004C">
      <w:pPr>
        <w:pStyle w:val="13"/>
        <w:ind w:left="-993"/>
        <w:jc w:val="right"/>
        <w:rPr>
          <w:sz w:val="20"/>
        </w:rPr>
      </w:pPr>
      <w:r w:rsidRPr="00356FFC">
        <w:rPr>
          <w:rStyle w:val="18"/>
          <w:sz w:val="20"/>
        </w:rPr>
        <w:br w:type="page"/>
      </w:r>
      <w:r w:rsidR="00D9004C">
        <w:rPr>
          <w:sz w:val="20"/>
        </w:rPr>
        <w:lastRenderedPageBreak/>
        <w:t xml:space="preserve"> </w:t>
      </w: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04200" w:rsidRDefault="00E04200" w:rsidP="00E04200">
      <w:pPr>
        <w:rPr>
          <w:sz w:val="28"/>
          <w:szCs w:val="28"/>
        </w:rPr>
      </w:pPr>
    </w:p>
    <w:sectPr w:rsidR="00E04200" w:rsidSect="00F00C37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3B8" w:rsidRDefault="006E73B8">
      <w:r>
        <w:separator/>
      </w:r>
    </w:p>
  </w:endnote>
  <w:endnote w:type="continuationSeparator" w:id="1">
    <w:p w:rsidR="006E73B8" w:rsidRDefault="006E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D4" w:rsidRDefault="005F39D4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F39D4" w:rsidRDefault="005F39D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D4" w:rsidRDefault="005F39D4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004C">
      <w:rPr>
        <w:rStyle w:val="aa"/>
        <w:noProof/>
      </w:rPr>
      <w:t>1</w:t>
    </w:r>
    <w:r>
      <w:rPr>
        <w:rStyle w:val="aa"/>
      </w:rPr>
      <w:fldChar w:fldCharType="end"/>
    </w:r>
  </w:p>
  <w:p w:rsidR="005F39D4" w:rsidRDefault="005F39D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3B8" w:rsidRDefault="006E73B8">
      <w:r>
        <w:separator/>
      </w:r>
    </w:p>
  </w:footnote>
  <w:footnote w:type="continuationSeparator" w:id="1">
    <w:p w:rsidR="006E73B8" w:rsidRDefault="006E7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9AF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9C8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1E85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9AA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EE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1A7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8A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A4F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EC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EA1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A5AFD"/>
    <w:multiLevelType w:val="multilevel"/>
    <w:tmpl w:val="ED98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1F32212"/>
    <w:multiLevelType w:val="multilevel"/>
    <w:tmpl w:val="C78A7A98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3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>
    <w:nsid w:val="54CD7385"/>
    <w:multiLevelType w:val="multilevel"/>
    <w:tmpl w:val="07B4D5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6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4"/>
  </w:num>
  <w:num w:numId="2">
    <w:abstractNumId w:val="27"/>
  </w:num>
  <w:num w:numId="3">
    <w:abstractNumId w:val="21"/>
  </w:num>
  <w:num w:numId="4">
    <w:abstractNumId w:val="22"/>
    <w:lvlOverride w:ilvl="0">
      <w:startOverride w:val="1"/>
    </w:lvlOverride>
  </w:num>
  <w:num w:numId="5">
    <w:abstractNumId w:val="19"/>
  </w:num>
  <w:num w:numId="6">
    <w:abstractNumId w:val="18"/>
  </w:num>
  <w:num w:numId="7">
    <w:abstractNumId w:val="11"/>
  </w:num>
  <w:num w:numId="8">
    <w:abstractNumId w:val="30"/>
  </w:num>
  <w:num w:numId="9">
    <w:abstractNumId w:val="31"/>
  </w:num>
  <w:num w:numId="10">
    <w:abstractNumId w:val="28"/>
  </w:num>
  <w:num w:numId="11">
    <w:abstractNumId w:val="23"/>
  </w:num>
  <w:num w:numId="12">
    <w:abstractNumId w:val="29"/>
  </w:num>
  <w:num w:numId="13">
    <w:abstractNumId w:val="32"/>
  </w:num>
  <w:num w:numId="14">
    <w:abstractNumId w:val="15"/>
  </w:num>
  <w:num w:numId="15">
    <w:abstractNumId w:val="14"/>
  </w:num>
  <w:num w:numId="16">
    <w:abstractNumId w:val="26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7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71682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A62EB"/>
    <w:rsid w:val="000B4548"/>
    <w:rsid w:val="000C7920"/>
    <w:rsid w:val="000D3B77"/>
    <w:rsid w:val="000D703D"/>
    <w:rsid w:val="000E0E8C"/>
    <w:rsid w:val="000E2D04"/>
    <w:rsid w:val="000E7D42"/>
    <w:rsid w:val="000F3272"/>
    <w:rsid w:val="001030A5"/>
    <w:rsid w:val="00104858"/>
    <w:rsid w:val="00110CB0"/>
    <w:rsid w:val="00111645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3EAB"/>
    <w:rsid w:val="00156C07"/>
    <w:rsid w:val="00167D63"/>
    <w:rsid w:val="00172BDC"/>
    <w:rsid w:val="00174B05"/>
    <w:rsid w:val="00177FE7"/>
    <w:rsid w:val="00183BB3"/>
    <w:rsid w:val="001854BE"/>
    <w:rsid w:val="00187CDA"/>
    <w:rsid w:val="0019481B"/>
    <w:rsid w:val="00196D77"/>
    <w:rsid w:val="001A4AE6"/>
    <w:rsid w:val="001B4EE6"/>
    <w:rsid w:val="001B7AF8"/>
    <w:rsid w:val="001C073D"/>
    <w:rsid w:val="001C19A9"/>
    <w:rsid w:val="001D7F9F"/>
    <w:rsid w:val="001E35C7"/>
    <w:rsid w:val="002031FB"/>
    <w:rsid w:val="002043DD"/>
    <w:rsid w:val="00206FB7"/>
    <w:rsid w:val="00210B7E"/>
    <w:rsid w:val="0021199B"/>
    <w:rsid w:val="0022002A"/>
    <w:rsid w:val="00223C82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E19BF"/>
    <w:rsid w:val="002F0AB7"/>
    <w:rsid w:val="002F708E"/>
    <w:rsid w:val="0031150B"/>
    <w:rsid w:val="0033685E"/>
    <w:rsid w:val="00356FFC"/>
    <w:rsid w:val="00393ED3"/>
    <w:rsid w:val="003A6C4B"/>
    <w:rsid w:val="003A70D9"/>
    <w:rsid w:val="003B315F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805D1"/>
    <w:rsid w:val="00487693"/>
    <w:rsid w:val="004907C1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43DD4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C2BEB"/>
    <w:rsid w:val="005C2DBE"/>
    <w:rsid w:val="005C598A"/>
    <w:rsid w:val="005D55DF"/>
    <w:rsid w:val="005F39D4"/>
    <w:rsid w:val="005F4C9D"/>
    <w:rsid w:val="00603D0F"/>
    <w:rsid w:val="00617B1E"/>
    <w:rsid w:val="00623223"/>
    <w:rsid w:val="00625815"/>
    <w:rsid w:val="00630060"/>
    <w:rsid w:val="006364CF"/>
    <w:rsid w:val="00642429"/>
    <w:rsid w:val="00645FD8"/>
    <w:rsid w:val="00646C2F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E73B8"/>
    <w:rsid w:val="006F226D"/>
    <w:rsid w:val="006F6683"/>
    <w:rsid w:val="0072653B"/>
    <w:rsid w:val="0072692D"/>
    <w:rsid w:val="007279D3"/>
    <w:rsid w:val="007349A9"/>
    <w:rsid w:val="00750DAD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057BE"/>
    <w:rsid w:val="00833CCB"/>
    <w:rsid w:val="008456F4"/>
    <w:rsid w:val="00847B46"/>
    <w:rsid w:val="00850F5D"/>
    <w:rsid w:val="00870383"/>
    <w:rsid w:val="00880D5F"/>
    <w:rsid w:val="008A3C5A"/>
    <w:rsid w:val="008A457A"/>
    <w:rsid w:val="008A50FC"/>
    <w:rsid w:val="008D27BD"/>
    <w:rsid w:val="008D46C9"/>
    <w:rsid w:val="008E4B6B"/>
    <w:rsid w:val="008F1466"/>
    <w:rsid w:val="0090520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647D2"/>
    <w:rsid w:val="00A75424"/>
    <w:rsid w:val="00A832A6"/>
    <w:rsid w:val="00A95E39"/>
    <w:rsid w:val="00AA11D2"/>
    <w:rsid w:val="00AA1C69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97600"/>
    <w:rsid w:val="00BA641A"/>
    <w:rsid w:val="00BB2091"/>
    <w:rsid w:val="00BB6CA0"/>
    <w:rsid w:val="00BB7B35"/>
    <w:rsid w:val="00BC2FC6"/>
    <w:rsid w:val="00BE0FAE"/>
    <w:rsid w:val="00BE54E4"/>
    <w:rsid w:val="00C13A22"/>
    <w:rsid w:val="00C21783"/>
    <w:rsid w:val="00C33835"/>
    <w:rsid w:val="00C36201"/>
    <w:rsid w:val="00C36953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2720A"/>
    <w:rsid w:val="00D314E4"/>
    <w:rsid w:val="00D32DB1"/>
    <w:rsid w:val="00D472D7"/>
    <w:rsid w:val="00D5093B"/>
    <w:rsid w:val="00D63C74"/>
    <w:rsid w:val="00D66CF1"/>
    <w:rsid w:val="00D83CE1"/>
    <w:rsid w:val="00D9004C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2B8D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A4459"/>
    <w:rsid w:val="00EB3118"/>
    <w:rsid w:val="00ED5356"/>
    <w:rsid w:val="00EE0658"/>
    <w:rsid w:val="00EE0FFF"/>
    <w:rsid w:val="00EF0826"/>
    <w:rsid w:val="00EF176B"/>
    <w:rsid w:val="00F00C37"/>
    <w:rsid w:val="00F04B1E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8F1466"/>
    <w:rPr>
      <w:b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1466"/>
    <w:rPr>
      <w:rFonts w:ascii="Arial" w:hAnsi="Arial" w:cs="Arial"/>
    </w:rPr>
  </w:style>
  <w:style w:type="paragraph" w:customStyle="1" w:styleId="aff3">
    <w:name w:val="Стиль"/>
    <w:rsid w:val="00210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6">
    <w:name w:val="Обычный2"/>
    <w:qFormat/>
    <w:rsid w:val="00C33835"/>
  </w:style>
  <w:style w:type="paragraph" w:customStyle="1" w:styleId="13">
    <w:name w:val="Обычный1"/>
    <w:qFormat/>
    <w:rsid w:val="00C33835"/>
    <w:rPr>
      <w:sz w:val="24"/>
    </w:rPr>
  </w:style>
  <w:style w:type="paragraph" w:customStyle="1" w:styleId="110">
    <w:name w:val="Заголовок 11"/>
    <w:basedOn w:val="13"/>
    <w:next w:val="13"/>
    <w:qFormat/>
    <w:rsid w:val="00C33835"/>
    <w:pPr>
      <w:keepNext/>
      <w:jc w:val="center"/>
      <w:outlineLvl w:val="0"/>
    </w:pPr>
    <w:rPr>
      <w:sz w:val="28"/>
    </w:rPr>
  </w:style>
  <w:style w:type="paragraph" w:customStyle="1" w:styleId="210">
    <w:name w:val="Заголовок 21"/>
    <w:basedOn w:val="13"/>
    <w:next w:val="13"/>
    <w:qFormat/>
    <w:rsid w:val="00C33835"/>
    <w:pPr>
      <w:keepNext/>
      <w:spacing w:before="240" w:after="60"/>
      <w:outlineLvl w:val="1"/>
    </w:pPr>
    <w:rPr>
      <w:rFonts w:ascii="Cambria" w:eastAsia="Cambria" w:hAnsi="Cambria"/>
      <w:b/>
      <w:i/>
      <w:sz w:val="28"/>
    </w:rPr>
  </w:style>
  <w:style w:type="paragraph" w:customStyle="1" w:styleId="310">
    <w:name w:val="Заголовок 31"/>
    <w:basedOn w:val="13"/>
    <w:next w:val="13"/>
    <w:qFormat/>
    <w:rsid w:val="00C33835"/>
    <w:pPr>
      <w:keepNext/>
      <w:spacing w:before="240" w:after="60"/>
      <w:outlineLvl w:val="2"/>
    </w:pPr>
    <w:rPr>
      <w:rFonts w:ascii="Cambria" w:eastAsia="Cambria" w:hAnsi="Cambria"/>
      <w:b/>
      <w:sz w:val="26"/>
    </w:rPr>
  </w:style>
  <w:style w:type="paragraph" w:customStyle="1" w:styleId="14">
    <w:name w:val="Название1"/>
    <w:basedOn w:val="13"/>
    <w:qFormat/>
    <w:rsid w:val="00C33835"/>
    <w:pPr>
      <w:jc w:val="center"/>
    </w:pPr>
    <w:rPr>
      <w:sz w:val="28"/>
    </w:rPr>
  </w:style>
  <w:style w:type="paragraph" w:customStyle="1" w:styleId="15">
    <w:name w:val="Цитата1"/>
    <w:basedOn w:val="13"/>
    <w:rsid w:val="00C33835"/>
    <w:pPr>
      <w:ind w:left="113" w:right="113"/>
    </w:pPr>
    <w:rPr>
      <w:sz w:val="16"/>
    </w:rPr>
  </w:style>
  <w:style w:type="paragraph" w:customStyle="1" w:styleId="16">
    <w:name w:val="Основной текст1"/>
    <w:basedOn w:val="13"/>
    <w:rsid w:val="00C33835"/>
    <w:rPr>
      <w:color w:val="000000"/>
      <w:sz w:val="28"/>
    </w:rPr>
  </w:style>
  <w:style w:type="character" w:customStyle="1" w:styleId="LineNumber">
    <w:name w:val="Line Number"/>
    <w:basedOn w:val="a0"/>
    <w:rsid w:val="00C33835"/>
    <w:rPr>
      <w:sz w:val="20"/>
    </w:rPr>
  </w:style>
  <w:style w:type="character" w:customStyle="1" w:styleId="17">
    <w:name w:val="Гиперссылка1"/>
    <w:rsid w:val="00C33835"/>
    <w:rPr>
      <w:color w:val="0000FF"/>
      <w:u w:val="single"/>
    </w:rPr>
  </w:style>
  <w:style w:type="character" w:customStyle="1" w:styleId="27">
    <w:name w:val="Основной шрифт абзаца2"/>
    <w:rsid w:val="00C33835"/>
    <w:rPr>
      <w:sz w:val="20"/>
    </w:rPr>
  </w:style>
  <w:style w:type="character" w:customStyle="1" w:styleId="18">
    <w:name w:val="Основной шрифт абзаца1"/>
    <w:rsid w:val="00C33835"/>
  </w:style>
  <w:style w:type="character" w:customStyle="1" w:styleId="19">
    <w:name w:val="Строгий1"/>
    <w:qFormat/>
    <w:rsid w:val="00C33835"/>
    <w:rPr>
      <w:b/>
    </w:rPr>
  </w:style>
  <w:style w:type="table" w:customStyle="1" w:styleId="1a">
    <w:name w:val="Обычная таблица1"/>
    <w:rsid w:val="00C33835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Простая таблица 11"/>
    <w:basedOn w:val="1a"/>
    <w:rsid w:val="00C33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"/>
    <w:rsid w:val="00D9004C"/>
    <w:rPr>
      <w:color w:val="0000FF"/>
      <w:u w:val="single"/>
    </w:rPr>
  </w:style>
  <w:style w:type="table" w:customStyle="1" w:styleId="NormalTable">
    <w:name w:val="Normal Table"/>
    <w:rsid w:val="00D9004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rsid w:val="00D900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8210</Words>
  <Characters>46802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54903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2018-11-23T07:07:00Z</cp:lastPrinted>
  <dcterms:created xsi:type="dcterms:W3CDTF">2022-11-29T02:48:00Z</dcterms:created>
  <dcterms:modified xsi:type="dcterms:W3CDTF">2022-11-29T02:48:00Z</dcterms:modified>
</cp:coreProperties>
</file>