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4B4852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4B4852" w:rsidP="00D81574">
      <w:pPr>
        <w:rPr>
          <w:sz w:val="28"/>
        </w:rPr>
      </w:pPr>
    </w:p>
    <w:p w:rsidR="002B0468" w:rsidRPr="002B0468" w:rsidRDefault="002B0468" w:rsidP="002B0468">
      <w:pPr>
        <w:ind w:right="-82"/>
        <w:jc w:val="center"/>
        <w:rPr>
          <w:b/>
          <w:sz w:val="28"/>
          <w:szCs w:val="28"/>
        </w:rPr>
      </w:pPr>
      <w:proofErr w:type="gramStart"/>
      <w:r w:rsidRPr="002B0468">
        <w:rPr>
          <w:b/>
          <w:sz w:val="28"/>
          <w:szCs w:val="28"/>
        </w:rPr>
        <w:t>Р</w:t>
      </w:r>
      <w:proofErr w:type="gramEnd"/>
      <w:r w:rsidRPr="002B0468">
        <w:rPr>
          <w:b/>
          <w:sz w:val="28"/>
          <w:szCs w:val="28"/>
        </w:rPr>
        <w:t xml:space="preserve"> Е Ш Е Н И Е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 </w:t>
      </w:r>
      <w:r w:rsidR="008675D4">
        <w:rPr>
          <w:sz w:val="28"/>
          <w:szCs w:val="28"/>
        </w:rPr>
        <w:t>30.08.2022</w:t>
      </w:r>
      <w:r w:rsidRPr="002B0468">
        <w:rPr>
          <w:sz w:val="28"/>
          <w:szCs w:val="28"/>
        </w:rPr>
        <w:t xml:space="preserve">                         д</w:t>
      </w:r>
      <w:proofErr w:type="gramStart"/>
      <w:r w:rsidRPr="002B0468">
        <w:rPr>
          <w:sz w:val="28"/>
          <w:szCs w:val="28"/>
        </w:rPr>
        <w:t>.А</w:t>
      </w:r>
      <w:proofErr w:type="gramEnd"/>
      <w:r w:rsidRPr="002B0468">
        <w:rPr>
          <w:sz w:val="28"/>
          <w:szCs w:val="28"/>
        </w:rPr>
        <w:t xml:space="preserve">лександровка                           </w:t>
      </w:r>
      <w:r w:rsidR="008675D4">
        <w:rPr>
          <w:sz w:val="28"/>
          <w:szCs w:val="28"/>
        </w:rPr>
        <w:t>№ 11-63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B574B1" w:rsidP="002B0468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Александровского сельского Совета депутатов от 15.11.2015 № 2-5 «</w:t>
      </w:r>
      <w:r w:rsidR="002B0468"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r>
        <w:rPr>
          <w:sz w:val="28"/>
          <w:szCs w:val="28"/>
        </w:rPr>
        <w:t>»</w:t>
      </w:r>
    </w:p>
    <w:p w:rsidR="00FF2583" w:rsidRPr="002B0468" w:rsidRDefault="00FF2583" w:rsidP="00FF2583">
      <w:pPr>
        <w:pStyle w:val="31"/>
        <w:spacing w:before="140"/>
        <w:ind w:left="0" w:firstLine="709"/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В соответствии </w:t>
      </w:r>
      <w:r w:rsidR="00805DDB">
        <w:rPr>
          <w:sz w:val="28"/>
          <w:szCs w:val="28"/>
        </w:rPr>
        <w:t>с Законом Красноярского края от 26.05.2022 №3-789 «О внесении изменений в Закон Красноярского края «Об особенностях правового регулирования муниципальной службы в Красноярском крае»</w:t>
      </w:r>
      <w:r w:rsidR="008824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Александровского сельсовета Нижнеингашского района Красноярского края </w:t>
      </w:r>
      <w:r w:rsidRPr="002B0468">
        <w:rPr>
          <w:sz w:val="28"/>
          <w:szCs w:val="28"/>
        </w:rPr>
        <w:t>Александровский сельский Совет депутатов РЕШИЛ:</w:t>
      </w:r>
    </w:p>
    <w:p w:rsidR="001C28A0" w:rsidRDefault="00B574B1" w:rsidP="001C28A0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в Решение Александровского сельского Совета депутатов от 15.11.2015 № 2-5 «</w:t>
      </w:r>
      <w:r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r>
        <w:rPr>
          <w:sz w:val="28"/>
          <w:szCs w:val="28"/>
        </w:rPr>
        <w:t>»</w:t>
      </w:r>
      <w:r w:rsidR="00792910">
        <w:rPr>
          <w:sz w:val="28"/>
          <w:szCs w:val="28"/>
        </w:rPr>
        <w:t xml:space="preserve"> </w:t>
      </w:r>
      <w:r w:rsidR="003F464C">
        <w:rPr>
          <w:sz w:val="28"/>
          <w:szCs w:val="28"/>
        </w:rPr>
        <w:t xml:space="preserve">(в ред. решения от 27.12.2016 № </w:t>
      </w:r>
      <w:r w:rsidR="001F0734">
        <w:rPr>
          <w:sz w:val="28"/>
          <w:szCs w:val="28"/>
        </w:rPr>
        <w:t>7-4</w:t>
      </w:r>
      <w:r w:rsidR="00E114E6">
        <w:rPr>
          <w:sz w:val="28"/>
          <w:szCs w:val="28"/>
        </w:rPr>
        <w:t>1</w:t>
      </w:r>
      <w:r w:rsidR="00E10FBD">
        <w:rPr>
          <w:sz w:val="28"/>
          <w:szCs w:val="28"/>
        </w:rPr>
        <w:t>, от 26.12.2017 № 12-62</w:t>
      </w:r>
      <w:r w:rsidR="003B4B46">
        <w:rPr>
          <w:sz w:val="28"/>
          <w:szCs w:val="28"/>
        </w:rPr>
        <w:t>, от 10.08.2018 № 15-76</w:t>
      </w:r>
      <w:r w:rsidR="00FF2583">
        <w:rPr>
          <w:sz w:val="28"/>
          <w:szCs w:val="28"/>
        </w:rPr>
        <w:t xml:space="preserve">, </w:t>
      </w:r>
      <w:r w:rsidR="008866E6">
        <w:rPr>
          <w:sz w:val="28"/>
          <w:szCs w:val="28"/>
        </w:rPr>
        <w:t>от</w:t>
      </w:r>
      <w:proofErr w:type="gramEnd"/>
      <w:r w:rsidR="008866E6">
        <w:rPr>
          <w:sz w:val="28"/>
          <w:szCs w:val="28"/>
        </w:rPr>
        <w:t xml:space="preserve"> </w:t>
      </w:r>
      <w:proofErr w:type="gramStart"/>
      <w:r w:rsidR="008866E6">
        <w:rPr>
          <w:sz w:val="28"/>
          <w:szCs w:val="28"/>
        </w:rPr>
        <w:t xml:space="preserve">29.03.2019 № 20-101, </w:t>
      </w:r>
      <w:r w:rsidR="00FF2583">
        <w:rPr>
          <w:sz w:val="28"/>
          <w:szCs w:val="28"/>
        </w:rPr>
        <w:t>от 27.09.2019 №23-113</w:t>
      </w:r>
      <w:r w:rsidR="009D3EFC">
        <w:rPr>
          <w:sz w:val="28"/>
          <w:szCs w:val="28"/>
        </w:rPr>
        <w:t>, от 29.04.2020 №27-133</w:t>
      </w:r>
      <w:r w:rsidR="007A72B5">
        <w:rPr>
          <w:sz w:val="28"/>
          <w:szCs w:val="28"/>
        </w:rPr>
        <w:t>, от 15.10.2020 №2-8</w:t>
      </w:r>
      <w:r w:rsidR="00805DDB">
        <w:rPr>
          <w:sz w:val="28"/>
          <w:szCs w:val="28"/>
        </w:rPr>
        <w:t>, от 26.04.2022 №9-55</w:t>
      </w:r>
      <w:r w:rsidR="003F464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7A72B5" w:rsidRDefault="008866E6" w:rsidP="00805DD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5DDB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 xml:space="preserve"> </w:t>
      </w:r>
      <w:r w:rsidR="001C28A0">
        <w:rPr>
          <w:sz w:val="28"/>
          <w:szCs w:val="28"/>
        </w:rPr>
        <w:t>стать</w:t>
      </w:r>
      <w:r w:rsidR="00805DDB">
        <w:rPr>
          <w:sz w:val="28"/>
          <w:szCs w:val="28"/>
        </w:rPr>
        <w:t>и</w:t>
      </w:r>
      <w:r w:rsidR="001C28A0">
        <w:rPr>
          <w:sz w:val="28"/>
          <w:szCs w:val="28"/>
        </w:rPr>
        <w:t xml:space="preserve"> </w:t>
      </w:r>
      <w:r w:rsidR="00805DDB">
        <w:rPr>
          <w:sz w:val="28"/>
          <w:szCs w:val="28"/>
        </w:rPr>
        <w:t>3</w:t>
      </w:r>
      <w:r w:rsidR="001C28A0">
        <w:rPr>
          <w:sz w:val="28"/>
          <w:szCs w:val="28"/>
        </w:rPr>
        <w:t xml:space="preserve"> </w:t>
      </w:r>
      <w:r w:rsidR="00502776">
        <w:rPr>
          <w:sz w:val="28"/>
          <w:szCs w:val="28"/>
        </w:rPr>
        <w:t xml:space="preserve"> Положения </w:t>
      </w:r>
      <w:r w:rsidR="00805DDB">
        <w:rPr>
          <w:sz w:val="28"/>
          <w:szCs w:val="28"/>
        </w:rPr>
        <w:t>дополнить подпунктом к) следующего содержания:</w:t>
      </w:r>
    </w:p>
    <w:p w:rsidR="00805DDB" w:rsidRDefault="00805DDB" w:rsidP="00805DD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«к) иные выплаты в соответствии с федеральными законами</w:t>
      </w:r>
      <w:proofErr w:type="gramStart"/>
      <w:r>
        <w:rPr>
          <w:sz w:val="28"/>
          <w:szCs w:val="28"/>
        </w:rPr>
        <w:t>.»;</w:t>
      </w:r>
      <w:proofErr w:type="gramEnd"/>
    </w:p>
    <w:p w:rsidR="00805DDB" w:rsidRDefault="00805DDB" w:rsidP="00805DD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Положение статьей 12.1 следующего содержания:</w:t>
      </w:r>
    </w:p>
    <w:p w:rsidR="00805DDB" w:rsidRPr="00805DDB" w:rsidRDefault="00805DDB" w:rsidP="00805DDB">
      <w:pPr>
        <w:spacing w:after="120"/>
        <w:ind w:firstLine="567"/>
        <w:jc w:val="center"/>
        <w:rPr>
          <w:b/>
          <w:bCs/>
          <w:color w:val="000000"/>
          <w:sz w:val="28"/>
          <w:szCs w:val="28"/>
        </w:rPr>
      </w:pPr>
      <w:r w:rsidRPr="00805DDB">
        <w:rPr>
          <w:sz w:val="28"/>
          <w:szCs w:val="28"/>
        </w:rPr>
        <w:t>«</w:t>
      </w:r>
      <w:r w:rsidRPr="00805DDB">
        <w:rPr>
          <w:b/>
          <w:bCs/>
          <w:color w:val="000000"/>
          <w:sz w:val="28"/>
          <w:szCs w:val="28"/>
        </w:rPr>
        <w:t>Статья 12.1</w:t>
      </w:r>
      <w:proofErr w:type="gramStart"/>
      <w:r w:rsidRPr="00805DDB">
        <w:rPr>
          <w:b/>
          <w:bCs/>
          <w:color w:val="000000"/>
          <w:sz w:val="28"/>
          <w:szCs w:val="28"/>
        </w:rPr>
        <w:t xml:space="preserve"> И</w:t>
      </w:r>
      <w:proofErr w:type="gramEnd"/>
      <w:r w:rsidRPr="00805DDB">
        <w:rPr>
          <w:b/>
          <w:bCs/>
          <w:color w:val="000000"/>
          <w:sz w:val="28"/>
          <w:szCs w:val="28"/>
        </w:rPr>
        <w:t>ные выплаты муниципальным служащим</w:t>
      </w:r>
    </w:p>
    <w:p w:rsidR="00805DDB" w:rsidRDefault="00805DDB" w:rsidP="00805D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2 настояще</w:t>
      </w:r>
      <w:r w:rsidR="00C86DD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C86DDC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>, и определяются в размере, порядке и на условиях, установленных федеральным законодательством.</w:t>
      </w:r>
    </w:p>
    <w:p w:rsidR="00C86DDC" w:rsidRDefault="00C86DDC" w:rsidP="00805D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При досрочном прекращении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</w:t>
      </w:r>
      <w:proofErr w:type="gramEnd"/>
      <w:r>
        <w:rPr>
          <w:color w:val="000000"/>
          <w:sz w:val="28"/>
          <w:szCs w:val="28"/>
        </w:rPr>
        <w:t xml:space="preserve"> устанавливается решением представительно органа муниципального образования в размере, определяемом в соответствии с трудовым законодательством.</w:t>
      </w:r>
    </w:p>
    <w:p w:rsidR="00C86DDC" w:rsidRPr="00805DDB" w:rsidRDefault="00C86DDC" w:rsidP="00805D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color w:val="000000"/>
          <w:sz w:val="28"/>
          <w:szCs w:val="28"/>
        </w:rPr>
        <w:t>Выплаты, предусмотренные настоящей статьей определяются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</w:t>
      </w:r>
      <w:r w:rsidR="006F67BD">
        <w:rPr>
          <w:color w:val="000000"/>
          <w:sz w:val="28"/>
          <w:szCs w:val="28"/>
        </w:rPr>
        <w:t>ципальные должности, и муниципальных служащих.»</w:t>
      </w:r>
      <w:proofErr w:type="gramEnd"/>
    </w:p>
    <w:p w:rsidR="00805DDB" w:rsidRPr="00805DDB" w:rsidRDefault="00805DDB" w:rsidP="00C86DD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2B0468" w:rsidRPr="002B0468" w:rsidRDefault="00984223" w:rsidP="00D81574">
      <w:pPr>
        <w:pStyle w:val="2"/>
        <w:spacing w:after="0" w:line="240" w:lineRule="auto"/>
        <w:ind w:firstLine="426"/>
        <w:rPr>
          <w:sz w:val="28"/>
          <w:szCs w:val="28"/>
        </w:rPr>
      </w:pPr>
      <w:r>
        <w:rPr>
          <w:sz w:val="28"/>
        </w:rPr>
        <w:t xml:space="preserve">2. Решение </w:t>
      </w:r>
      <w:r w:rsidR="00B574B1">
        <w:rPr>
          <w:sz w:val="28"/>
        </w:rPr>
        <w:t>опубликовать в печатном издании «Александровские вести» и на сайте администрации Александровского сельсовета.</w:t>
      </w:r>
    </w:p>
    <w:p w:rsidR="002B0468" w:rsidRPr="002B0468" w:rsidRDefault="00984223" w:rsidP="00D815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468" w:rsidRPr="002B0468">
        <w:rPr>
          <w:sz w:val="28"/>
          <w:szCs w:val="28"/>
        </w:rPr>
        <w:t xml:space="preserve">. </w:t>
      </w:r>
      <w:r w:rsidR="00CA5927" w:rsidRPr="002B0468">
        <w:rPr>
          <w:sz w:val="28"/>
          <w:szCs w:val="28"/>
        </w:rPr>
        <w:t xml:space="preserve">Решение вступает в силу </w:t>
      </w:r>
      <w:r w:rsidR="006F67BD">
        <w:rPr>
          <w:sz w:val="28"/>
          <w:szCs w:val="28"/>
        </w:rPr>
        <w:t>с момента опубликования.</w:t>
      </w:r>
    </w:p>
    <w:p w:rsidR="00D81574" w:rsidRDefault="00D81574" w:rsidP="001C28A0">
      <w:pPr>
        <w:jc w:val="both"/>
        <w:rPr>
          <w:sz w:val="28"/>
          <w:szCs w:val="28"/>
        </w:rPr>
      </w:pPr>
    </w:p>
    <w:p w:rsidR="00D81574" w:rsidRDefault="00D81574" w:rsidP="001C28A0">
      <w:pPr>
        <w:jc w:val="both"/>
        <w:rPr>
          <w:sz w:val="28"/>
          <w:szCs w:val="28"/>
        </w:rPr>
      </w:pPr>
    </w:p>
    <w:p w:rsidR="00984223" w:rsidRPr="002B0468" w:rsidRDefault="002B0468" w:rsidP="001C28A0">
      <w:pPr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Глава сельсовета                                  </w:t>
      </w:r>
      <w:r w:rsidR="00984223">
        <w:rPr>
          <w:sz w:val="28"/>
          <w:szCs w:val="28"/>
        </w:rPr>
        <w:t xml:space="preserve">                       Н.Н.Былин</w:t>
      </w:r>
    </w:p>
    <w:sectPr w:rsidR="00984223" w:rsidRPr="002B0468" w:rsidSect="004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FB0224"/>
    <w:multiLevelType w:val="hybridMultilevel"/>
    <w:tmpl w:val="FD4AC1AC"/>
    <w:lvl w:ilvl="0" w:tplc="B25E5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45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CD70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B9519A"/>
    <w:multiLevelType w:val="hybridMultilevel"/>
    <w:tmpl w:val="172AE580"/>
    <w:lvl w:ilvl="0" w:tplc="0B0E6C66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BC84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59F25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55E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9045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852"/>
    <w:rsid w:val="00087BB2"/>
    <w:rsid w:val="00111445"/>
    <w:rsid w:val="00142A0D"/>
    <w:rsid w:val="001447D4"/>
    <w:rsid w:val="00170E74"/>
    <w:rsid w:val="00191706"/>
    <w:rsid w:val="00197EF0"/>
    <w:rsid w:val="001B0877"/>
    <w:rsid w:val="001C28A0"/>
    <w:rsid w:val="001D16D4"/>
    <w:rsid w:val="001F0734"/>
    <w:rsid w:val="00222A80"/>
    <w:rsid w:val="002B0468"/>
    <w:rsid w:val="003B4B46"/>
    <w:rsid w:val="003C57B7"/>
    <w:rsid w:val="003F464C"/>
    <w:rsid w:val="00451F84"/>
    <w:rsid w:val="00485BFD"/>
    <w:rsid w:val="004A6D99"/>
    <w:rsid w:val="004B4852"/>
    <w:rsid w:val="004C1BA3"/>
    <w:rsid w:val="004D072C"/>
    <w:rsid w:val="004E180E"/>
    <w:rsid w:val="004F1BC2"/>
    <w:rsid w:val="004F2E7C"/>
    <w:rsid w:val="004F39C8"/>
    <w:rsid w:val="00502776"/>
    <w:rsid w:val="00502E11"/>
    <w:rsid w:val="00597EA2"/>
    <w:rsid w:val="005C2177"/>
    <w:rsid w:val="005D0D82"/>
    <w:rsid w:val="00662F66"/>
    <w:rsid w:val="00667BFC"/>
    <w:rsid w:val="006E030D"/>
    <w:rsid w:val="006F67BD"/>
    <w:rsid w:val="007825A3"/>
    <w:rsid w:val="00787663"/>
    <w:rsid w:val="007910DA"/>
    <w:rsid w:val="00792910"/>
    <w:rsid w:val="007A09FC"/>
    <w:rsid w:val="007A72B5"/>
    <w:rsid w:val="007C1F64"/>
    <w:rsid w:val="00805DDB"/>
    <w:rsid w:val="00837629"/>
    <w:rsid w:val="00864BBB"/>
    <w:rsid w:val="008675D4"/>
    <w:rsid w:val="008824B5"/>
    <w:rsid w:val="008866E6"/>
    <w:rsid w:val="00897242"/>
    <w:rsid w:val="008C3C70"/>
    <w:rsid w:val="008D4F18"/>
    <w:rsid w:val="008F3790"/>
    <w:rsid w:val="00960D23"/>
    <w:rsid w:val="00982245"/>
    <w:rsid w:val="00984223"/>
    <w:rsid w:val="009D3EFC"/>
    <w:rsid w:val="00A30475"/>
    <w:rsid w:val="00A44CB6"/>
    <w:rsid w:val="00A54742"/>
    <w:rsid w:val="00AB1535"/>
    <w:rsid w:val="00AD75D5"/>
    <w:rsid w:val="00B3601E"/>
    <w:rsid w:val="00B574B1"/>
    <w:rsid w:val="00B90146"/>
    <w:rsid w:val="00BB55D9"/>
    <w:rsid w:val="00BD4E67"/>
    <w:rsid w:val="00C255CD"/>
    <w:rsid w:val="00C61A75"/>
    <w:rsid w:val="00C84CC3"/>
    <w:rsid w:val="00C86DDC"/>
    <w:rsid w:val="00CA5927"/>
    <w:rsid w:val="00CF1453"/>
    <w:rsid w:val="00D01390"/>
    <w:rsid w:val="00D268E9"/>
    <w:rsid w:val="00D33161"/>
    <w:rsid w:val="00D52E8A"/>
    <w:rsid w:val="00D81574"/>
    <w:rsid w:val="00D86C70"/>
    <w:rsid w:val="00DD15AD"/>
    <w:rsid w:val="00E10FBD"/>
    <w:rsid w:val="00E114E6"/>
    <w:rsid w:val="00E8592C"/>
    <w:rsid w:val="00E92966"/>
    <w:rsid w:val="00EA79AC"/>
    <w:rsid w:val="00EB32A9"/>
    <w:rsid w:val="00ED4D18"/>
    <w:rsid w:val="00F14D63"/>
    <w:rsid w:val="00F92425"/>
    <w:rsid w:val="00FC7220"/>
    <w:rsid w:val="00F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52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B0468"/>
    <w:pPr>
      <w:spacing w:after="120"/>
    </w:pPr>
  </w:style>
  <w:style w:type="character" w:customStyle="1" w:styleId="a6">
    <w:name w:val="Основной текст Знак"/>
    <w:basedOn w:val="a0"/>
    <w:link w:val="a5"/>
    <w:rsid w:val="002B0468"/>
  </w:style>
  <w:style w:type="paragraph" w:styleId="2">
    <w:name w:val="Body Text 2"/>
    <w:basedOn w:val="a"/>
    <w:link w:val="20"/>
    <w:rsid w:val="002B0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0468"/>
  </w:style>
  <w:style w:type="paragraph" w:styleId="3">
    <w:name w:val="Body Text 3"/>
    <w:basedOn w:val="a"/>
    <w:link w:val="30"/>
    <w:rsid w:val="002B04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B0468"/>
    <w:rPr>
      <w:sz w:val="16"/>
      <w:szCs w:val="16"/>
    </w:rPr>
  </w:style>
  <w:style w:type="paragraph" w:styleId="21">
    <w:name w:val="Body Text Indent 2"/>
    <w:basedOn w:val="a"/>
    <w:link w:val="22"/>
    <w:rsid w:val="002B04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0468"/>
  </w:style>
  <w:style w:type="paragraph" w:styleId="31">
    <w:name w:val="Body Text Indent 3"/>
    <w:basedOn w:val="a"/>
    <w:link w:val="32"/>
    <w:rsid w:val="002B04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0468"/>
    <w:rPr>
      <w:sz w:val="16"/>
      <w:szCs w:val="16"/>
    </w:rPr>
  </w:style>
  <w:style w:type="paragraph" w:customStyle="1" w:styleId="ConsPlusNormal">
    <w:name w:val="ConsPlusNormal"/>
    <w:rsid w:val="007910D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80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2925-FE8A-4B20-B5F1-F2E8DCB6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Lenovo</cp:lastModifiedBy>
  <cp:revision>3</cp:revision>
  <cp:lastPrinted>2022-08-21T01:44:00Z</cp:lastPrinted>
  <dcterms:created xsi:type="dcterms:W3CDTF">2022-07-12T03:40:00Z</dcterms:created>
  <dcterms:modified xsi:type="dcterms:W3CDTF">2022-08-21T01:44:00Z</dcterms:modified>
</cp:coreProperties>
</file>