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70" w:rsidRDefault="00DC7570" w:rsidP="00DC7570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C7570" w:rsidRDefault="00DC7570" w:rsidP="00DC7570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C7570" w:rsidRDefault="00DC7570" w:rsidP="00DC7570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DC7570" w:rsidRDefault="00DC7570" w:rsidP="0077521E">
      <w:pPr>
        <w:rPr>
          <w:sz w:val="28"/>
        </w:rPr>
      </w:pPr>
    </w:p>
    <w:p w:rsidR="00DC7570" w:rsidRDefault="00DC7570" w:rsidP="00DC7570">
      <w:pPr>
        <w:jc w:val="center"/>
        <w:rPr>
          <w:sz w:val="28"/>
        </w:rPr>
      </w:pPr>
      <w:r>
        <w:rPr>
          <w:sz w:val="28"/>
        </w:rPr>
        <w:t>РЕШЕНИЕ</w:t>
      </w:r>
    </w:p>
    <w:p w:rsidR="00DC7570" w:rsidRDefault="00DC7570" w:rsidP="00DC7570">
      <w:pPr>
        <w:jc w:val="center"/>
        <w:rPr>
          <w:sz w:val="28"/>
        </w:rPr>
      </w:pPr>
    </w:p>
    <w:p w:rsidR="00DC7570" w:rsidRDefault="0077521E" w:rsidP="0077521E">
      <w:pPr>
        <w:rPr>
          <w:sz w:val="28"/>
        </w:rPr>
      </w:pPr>
      <w:r>
        <w:rPr>
          <w:sz w:val="28"/>
        </w:rPr>
        <w:t xml:space="preserve">  </w:t>
      </w:r>
      <w:r w:rsidR="00DC7570">
        <w:rPr>
          <w:sz w:val="28"/>
        </w:rPr>
        <w:t xml:space="preserve">                            д. Александровка                             </w:t>
      </w:r>
      <w:r w:rsidR="00377733">
        <w:rPr>
          <w:sz w:val="28"/>
        </w:rPr>
        <w:t>проект</w:t>
      </w:r>
    </w:p>
    <w:p w:rsidR="0077521E" w:rsidRDefault="0077521E" w:rsidP="0077521E">
      <w:pPr>
        <w:rPr>
          <w:sz w:val="28"/>
        </w:rPr>
      </w:pPr>
    </w:p>
    <w:p w:rsidR="00DC7570" w:rsidRPr="005A4FA8" w:rsidRDefault="00DC7570" w:rsidP="00DC7570">
      <w:pPr>
        <w:jc w:val="both"/>
        <w:rPr>
          <w:sz w:val="28"/>
          <w:szCs w:val="28"/>
        </w:rPr>
      </w:pPr>
      <w:r w:rsidRPr="005A4FA8">
        <w:rPr>
          <w:sz w:val="28"/>
          <w:szCs w:val="28"/>
        </w:rPr>
        <w:t>О внесении изменений в решение  Александровского</w:t>
      </w:r>
    </w:p>
    <w:p w:rsidR="00DC7570" w:rsidRPr="005A4FA8" w:rsidRDefault="00DC7570" w:rsidP="00DC7570">
      <w:pPr>
        <w:jc w:val="both"/>
        <w:rPr>
          <w:sz w:val="28"/>
          <w:szCs w:val="28"/>
        </w:rPr>
      </w:pPr>
      <w:r w:rsidRPr="005A4FA8">
        <w:rPr>
          <w:sz w:val="28"/>
          <w:szCs w:val="28"/>
        </w:rPr>
        <w:t>сельского Совета депутатов от 07.12.2005г. № 5-15</w:t>
      </w:r>
    </w:p>
    <w:p w:rsidR="00DC7570" w:rsidRPr="005A4FA8" w:rsidRDefault="00DC7570" w:rsidP="00DC7570">
      <w:pPr>
        <w:jc w:val="both"/>
        <w:rPr>
          <w:sz w:val="28"/>
          <w:szCs w:val="28"/>
        </w:rPr>
      </w:pPr>
      <w:r w:rsidRPr="005A4FA8">
        <w:rPr>
          <w:sz w:val="28"/>
          <w:szCs w:val="28"/>
        </w:rPr>
        <w:t>«Об утверждении Положения о бюджетном процессе</w:t>
      </w:r>
    </w:p>
    <w:p w:rsidR="00DC7570" w:rsidRPr="005A4FA8" w:rsidRDefault="00DC7570" w:rsidP="00DC7570">
      <w:pPr>
        <w:jc w:val="both"/>
        <w:rPr>
          <w:sz w:val="28"/>
          <w:szCs w:val="28"/>
        </w:rPr>
      </w:pPr>
      <w:r w:rsidRPr="005A4FA8">
        <w:rPr>
          <w:sz w:val="28"/>
          <w:szCs w:val="28"/>
        </w:rPr>
        <w:t>муниципального образования Александровский сельсовет</w:t>
      </w:r>
    </w:p>
    <w:p w:rsidR="00DC7570" w:rsidRDefault="00DC7570" w:rsidP="00DC7570">
      <w:pPr>
        <w:jc w:val="both"/>
        <w:rPr>
          <w:sz w:val="28"/>
          <w:szCs w:val="28"/>
        </w:rPr>
      </w:pPr>
      <w:r w:rsidRPr="005A4FA8">
        <w:rPr>
          <w:sz w:val="28"/>
          <w:szCs w:val="28"/>
        </w:rPr>
        <w:t>Нижнеингашского района»</w:t>
      </w:r>
      <w:r>
        <w:rPr>
          <w:sz w:val="28"/>
          <w:szCs w:val="28"/>
        </w:rPr>
        <w:t xml:space="preserve"> </w:t>
      </w:r>
    </w:p>
    <w:p w:rsidR="00DC7570" w:rsidRPr="005A4FA8" w:rsidRDefault="00DC7570" w:rsidP="00DC7570">
      <w:pPr>
        <w:jc w:val="both"/>
        <w:rPr>
          <w:sz w:val="28"/>
          <w:szCs w:val="28"/>
        </w:rPr>
      </w:pPr>
    </w:p>
    <w:p w:rsidR="00DC7570" w:rsidRPr="005A4FA8" w:rsidRDefault="00DC7570" w:rsidP="00DC7570">
      <w:pPr>
        <w:pStyle w:val="a3"/>
        <w:ind w:firstLine="709"/>
        <w:jc w:val="both"/>
        <w:rPr>
          <w:sz w:val="28"/>
          <w:szCs w:val="28"/>
        </w:rPr>
      </w:pPr>
      <w:r w:rsidRPr="005A4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="00977196">
        <w:rPr>
          <w:sz w:val="28"/>
          <w:szCs w:val="28"/>
        </w:rPr>
        <w:t xml:space="preserve">с Федеральным законом от 26.03.2022 № 65-ФЗ «О внесении изменений в Бюджетный кодекс Российской Федерации», </w:t>
      </w:r>
      <w:r w:rsidRPr="005A4FA8">
        <w:rPr>
          <w:sz w:val="28"/>
          <w:szCs w:val="28"/>
        </w:rPr>
        <w:t>Александровский сельский Совет депутатов РЕШИЛ:</w:t>
      </w:r>
    </w:p>
    <w:p w:rsidR="00DC7570" w:rsidRPr="005A4FA8" w:rsidRDefault="00DC7570" w:rsidP="00DC757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A4FA8">
        <w:rPr>
          <w:rFonts w:ascii="Times New Roman" w:hAnsi="Times New Roman"/>
          <w:sz w:val="28"/>
          <w:szCs w:val="28"/>
        </w:rPr>
        <w:t xml:space="preserve"> </w:t>
      </w:r>
    </w:p>
    <w:p w:rsidR="00DC7570" w:rsidRDefault="00DC7570" w:rsidP="00DC7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A4FA8">
        <w:rPr>
          <w:sz w:val="28"/>
          <w:szCs w:val="28"/>
        </w:rPr>
        <w:t>Внести в  Решение Александровского сельского Совета депутатов от 07.12.2005г № 5-15  «Об утверждении Положения о бюджетном процессе муниципального образования Александровский сельсовет Нижнеингашского района»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ред. </w:t>
      </w:r>
      <w:r w:rsidR="0097719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18.05.2006, </w:t>
      </w:r>
      <w:r w:rsidR="0097719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28.06.2010, </w:t>
      </w:r>
      <w:r w:rsidR="0097719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04.10.2011, </w:t>
      </w:r>
      <w:r w:rsidR="0097719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30.10.2013, </w:t>
      </w:r>
      <w:r w:rsidR="00977196">
        <w:rPr>
          <w:sz w:val="28"/>
          <w:szCs w:val="28"/>
        </w:rPr>
        <w:t xml:space="preserve">от </w:t>
      </w:r>
      <w:r>
        <w:rPr>
          <w:sz w:val="28"/>
          <w:szCs w:val="28"/>
        </w:rPr>
        <w:t>18.03.2015,</w:t>
      </w:r>
      <w:r w:rsidR="0097719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24.05.2016</w:t>
      </w:r>
      <w:r w:rsidR="00977196">
        <w:rPr>
          <w:sz w:val="28"/>
          <w:szCs w:val="28"/>
        </w:rPr>
        <w:t>, от 25.03.2022</w:t>
      </w:r>
      <w:r>
        <w:rPr>
          <w:sz w:val="28"/>
          <w:szCs w:val="28"/>
        </w:rPr>
        <w:t xml:space="preserve">) </w:t>
      </w:r>
      <w:r w:rsidRPr="005A4FA8">
        <w:rPr>
          <w:sz w:val="28"/>
          <w:szCs w:val="28"/>
        </w:rPr>
        <w:t>следующие изменения:</w:t>
      </w:r>
    </w:p>
    <w:p w:rsidR="00DC7570" w:rsidRDefault="00DC7570" w:rsidP="009771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77196">
        <w:rPr>
          <w:sz w:val="28"/>
          <w:szCs w:val="28"/>
        </w:rPr>
        <w:t>пункт 1 статьи 25 Положения изложить в следующей редакции:</w:t>
      </w:r>
    </w:p>
    <w:p w:rsidR="00977196" w:rsidRDefault="00977196" w:rsidP="0037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977196">
        <w:rPr>
          <w:color w:val="000000"/>
          <w:sz w:val="28"/>
          <w:szCs w:val="28"/>
          <w:shd w:val="clear" w:color="auto" w:fill="FFFFFF"/>
        </w:rPr>
        <w:t xml:space="preserve"> </w:t>
      </w:r>
      <w:r w:rsidRPr="00C9238E">
        <w:rPr>
          <w:color w:val="000000"/>
          <w:sz w:val="28"/>
          <w:szCs w:val="28"/>
          <w:shd w:val="clear" w:color="auto" w:fill="FFFFFF"/>
        </w:rPr>
        <w:t>Предоставление и исполнение муниципальной гарантии подлежит отражению в муниципальной долговой книге. Такие данные вносятся в течение пяти рабочих дней с момента получения муниципальными органами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 w:rsidRPr="00C9238E">
        <w:rPr>
          <w:color w:val="000000"/>
          <w:sz w:val="28"/>
          <w:szCs w:val="28"/>
          <w:shd w:val="clear" w:color="auto" w:fill="FFFFFF"/>
        </w:rPr>
        <w:t>.»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DC7570" w:rsidRDefault="00DC7570" w:rsidP="00DC7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C7570">
        <w:rPr>
          <w:sz w:val="28"/>
          <w:szCs w:val="28"/>
        </w:rPr>
        <w:t xml:space="preserve"> </w:t>
      </w:r>
      <w:r w:rsidR="00377733">
        <w:rPr>
          <w:sz w:val="28"/>
          <w:szCs w:val="28"/>
        </w:rPr>
        <w:t>пункт 1 статьи 24</w:t>
      </w:r>
      <w:r>
        <w:rPr>
          <w:sz w:val="28"/>
          <w:szCs w:val="28"/>
        </w:rPr>
        <w:t xml:space="preserve"> Положение </w:t>
      </w:r>
      <w:r w:rsidR="00377733">
        <w:rPr>
          <w:sz w:val="28"/>
          <w:szCs w:val="28"/>
        </w:rPr>
        <w:t xml:space="preserve">дополнить абзацем 2 </w:t>
      </w:r>
      <w:r>
        <w:rPr>
          <w:sz w:val="28"/>
          <w:szCs w:val="28"/>
        </w:rPr>
        <w:t>следующего содержания:</w:t>
      </w:r>
    </w:p>
    <w:p w:rsidR="00377733" w:rsidRPr="00C9238E" w:rsidRDefault="00377733" w:rsidP="0037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9238E">
        <w:rPr>
          <w:color w:val="000000"/>
          <w:sz w:val="28"/>
          <w:szCs w:val="28"/>
          <w:shd w:val="clear" w:color="auto" w:fill="FFFFFF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proofErr w:type="gramStart"/>
      <w:r w:rsidRPr="00C9238E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AD223F" w:rsidRDefault="00AD223F" w:rsidP="00377733">
      <w:pPr>
        <w:jc w:val="both"/>
        <w:rPr>
          <w:sz w:val="28"/>
          <w:szCs w:val="28"/>
        </w:rPr>
      </w:pPr>
    </w:p>
    <w:p w:rsidR="00055B30" w:rsidRDefault="00055B30" w:rsidP="00055B30">
      <w:pPr>
        <w:pStyle w:val="dt-p"/>
        <w:shd w:val="clear" w:color="auto" w:fill="FFFFFF"/>
        <w:spacing w:before="0" w:beforeAutospacing="0" w:after="300" w:afterAutospacing="0"/>
        <w:ind w:firstLine="709"/>
        <w:textAlignment w:val="baseline"/>
        <w:rPr>
          <w:sz w:val="28"/>
        </w:rPr>
      </w:pPr>
      <w:r>
        <w:rPr>
          <w:sz w:val="28"/>
        </w:rPr>
        <w:t xml:space="preserve">2. Решение вступает в силу в день, следующий за днем его опубликования в газете «Александровские вести». </w:t>
      </w:r>
    </w:p>
    <w:p w:rsidR="00055B30" w:rsidRDefault="00055B30" w:rsidP="0077521E">
      <w:pPr>
        <w:ind w:firstLine="855"/>
        <w:jc w:val="both"/>
        <w:rPr>
          <w:sz w:val="28"/>
        </w:rPr>
      </w:pPr>
      <w:r>
        <w:rPr>
          <w:sz w:val="28"/>
        </w:rPr>
        <w:t xml:space="preserve">       </w:t>
      </w:r>
    </w:p>
    <w:p w:rsidR="00055B30" w:rsidRDefault="00055B30" w:rsidP="00055B30">
      <w:pPr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Н.Н. Былин</w:t>
      </w:r>
    </w:p>
    <w:sectPr w:rsidR="00055B30" w:rsidSect="004D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70"/>
    <w:rsid w:val="00031C67"/>
    <w:rsid w:val="00055B30"/>
    <w:rsid w:val="00331824"/>
    <w:rsid w:val="00334CA2"/>
    <w:rsid w:val="00377733"/>
    <w:rsid w:val="004D0BCA"/>
    <w:rsid w:val="005E73D6"/>
    <w:rsid w:val="0077521E"/>
    <w:rsid w:val="008C7D50"/>
    <w:rsid w:val="00924786"/>
    <w:rsid w:val="00977196"/>
    <w:rsid w:val="00AD223F"/>
    <w:rsid w:val="00C976EC"/>
    <w:rsid w:val="00CF39AC"/>
    <w:rsid w:val="00DC7570"/>
    <w:rsid w:val="00EB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C7D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7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7570"/>
    <w:pPr>
      <w:spacing w:after="120"/>
    </w:pPr>
  </w:style>
  <w:style w:type="character" w:customStyle="1" w:styleId="a4">
    <w:name w:val="Основной текст Знак"/>
    <w:basedOn w:val="a0"/>
    <w:link w:val="a3"/>
    <w:rsid w:val="00DC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D223F"/>
    <w:rPr>
      <w:color w:val="0000FF" w:themeColor="hyperlink"/>
      <w:u w:val="single"/>
    </w:rPr>
  </w:style>
  <w:style w:type="character" w:customStyle="1" w:styleId="dt-r">
    <w:name w:val="dt-r"/>
    <w:basedOn w:val="a0"/>
    <w:rsid w:val="008C7D50"/>
  </w:style>
  <w:style w:type="character" w:customStyle="1" w:styleId="30">
    <w:name w:val="Заголовок 3 Знак"/>
    <w:basedOn w:val="a0"/>
    <w:link w:val="3"/>
    <w:uiPriority w:val="9"/>
    <w:rsid w:val="008C7D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8C7D50"/>
    <w:pPr>
      <w:spacing w:before="100" w:beforeAutospacing="1" w:after="100" w:afterAutospacing="1"/>
    </w:pPr>
    <w:rPr>
      <w:sz w:val="24"/>
      <w:szCs w:val="24"/>
    </w:rPr>
  </w:style>
  <w:style w:type="paragraph" w:customStyle="1" w:styleId="dt-n">
    <w:name w:val="dt-n"/>
    <w:basedOn w:val="a"/>
    <w:rsid w:val="008C7D50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8C7D50"/>
  </w:style>
  <w:style w:type="character" w:customStyle="1" w:styleId="dt-rc">
    <w:name w:val="dt-rc"/>
    <w:basedOn w:val="a0"/>
    <w:rsid w:val="008C7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954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738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4111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0" w:color="D2D2D2"/>
            <w:bottom w:val="none" w:sz="0" w:space="0" w:color="auto"/>
            <w:right w:val="single" w:sz="12" w:space="0" w:color="D2D2D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2022-03-22T03:20:00Z</cp:lastPrinted>
  <dcterms:created xsi:type="dcterms:W3CDTF">2022-07-26T05:19:00Z</dcterms:created>
  <dcterms:modified xsi:type="dcterms:W3CDTF">2022-07-26T05:19:00Z</dcterms:modified>
</cp:coreProperties>
</file>