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C" w:rsidRDefault="00F4270C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0C" w:rsidRDefault="00F4270C" w:rsidP="00582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EA" w:rsidRPr="00582412" w:rsidRDefault="00582412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</w:t>
      </w:r>
      <w:r w:rsidR="000000EA"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НИЖНЕИНГАШСКОГО РАЙОНА</w:t>
      </w: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9500D" w:rsidRPr="00582412" w:rsidRDefault="0049500D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00D" w:rsidRPr="00582412" w:rsidRDefault="0049500D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EA" w:rsidRPr="00582412" w:rsidRDefault="000000EA" w:rsidP="0000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000EA" w:rsidRPr="00582412" w:rsidRDefault="000000EA" w:rsidP="000000EA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</w:t>
      </w:r>
      <w:r w:rsidR="00582412" w:rsidRPr="0058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Александровка                                    </w:t>
      </w:r>
      <w:r w:rsidR="00B4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0000EA" w:rsidRPr="00582412" w:rsidRDefault="000000EA" w:rsidP="00F427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5FB" w:rsidRPr="000523FE" w:rsidRDefault="00B405FB" w:rsidP="00B77FDA">
      <w:pPr>
        <w:pStyle w:val="a8"/>
        <w:tabs>
          <w:tab w:val="left" w:pos="3960"/>
        </w:tabs>
        <w:ind w:right="-2"/>
        <w:jc w:val="both"/>
      </w:pPr>
      <w:r w:rsidRPr="000523FE">
        <w:rPr>
          <w:szCs w:val="28"/>
        </w:rPr>
        <w:t>О внесении изменений и дополнений в решение Александровского сельского Совета депутатов от 04.10.2011 № 9-40 «Положении об организации похоронного дела</w:t>
      </w:r>
      <w:r w:rsidRPr="000523FE">
        <w:rPr>
          <w:i/>
          <w:szCs w:val="28"/>
        </w:rPr>
        <w:t>»</w:t>
      </w:r>
    </w:p>
    <w:p w:rsidR="00F138ED" w:rsidRPr="000523FE" w:rsidRDefault="00F138ED" w:rsidP="000523F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7A52" w:rsidRPr="000523FE" w:rsidRDefault="00B405FB" w:rsidP="000523F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23FE">
        <w:rPr>
          <w:rFonts w:ascii="Times New Roman" w:eastAsia="Calibri" w:hAnsi="Times New Roman" w:cs="Times New Roman"/>
          <w:spacing w:val="2"/>
          <w:sz w:val="28"/>
          <w:szCs w:val="28"/>
        </w:rPr>
        <w:t>В целях приведения правовых актов в соответствие с действующим закон</w:t>
      </w:r>
      <w:r w:rsidRPr="000523FE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0523F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дательством, </w:t>
      </w:r>
      <w:r w:rsidRPr="000523F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30.04.2021 №119-ФЗ «О внесении изменений в отдельные законодательные акты Российской Федерации», Федеральным законом от 12.01.1996 № 8-ФЗ «О п</w:t>
      </w:r>
      <w:r w:rsidRPr="000523FE">
        <w:rPr>
          <w:rFonts w:ascii="Times New Roman" w:eastAsia="Calibri" w:hAnsi="Times New Roman" w:cs="Times New Roman"/>
          <w:sz w:val="28"/>
          <w:szCs w:val="28"/>
        </w:rPr>
        <w:t>о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гребении и похоронном деле», </w:t>
      </w:r>
      <w:r w:rsidRPr="000523FE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 от 06.10.2003 № 131-ФЗ «Об общих принципах организ</w:t>
      </w:r>
      <w:r w:rsidRPr="000523F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0523FE">
        <w:rPr>
          <w:rFonts w:ascii="Times New Roman" w:eastAsia="Calibri" w:hAnsi="Times New Roman" w:cs="Times New Roman"/>
          <w:iCs/>
          <w:sz w:val="28"/>
          <w:szCs w:val="28"/>
        </w:rPr>
        <w:t xml:space="preserve">ции местного самоуправления в Российской Федерации», </w:t>
      </w:r>
      <w:r w:rsidRPr="000523FE">
        <w:rPr>
          <w:rFonts w:ascii="Times New Roman" w:eastAsia="Calibri" w:hAnsi="Times New Roman" w:cs="Times New Roman"/>
          <w:sz w:val="28"/>
          <w:szCs w:val="28"/>
        </w:rPr>
        <w:t>руководствуясь У</w:t>
      </w:r>
      <w:r w:rsidRPr="000523FE">
        <w:rPr>
          <w:rFonts w:ascii="Times New Roman" w:eastAsia="Calibri" w:hAnsi="Times New Roman" w:cs="Times New Roman"/>
          <w:sz w:val="28"/>
          <w:szCs w:val="28"/>
        </w:rPr>
        <w:t>с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тавом </w:t>
      </w:r>
      <w:r w:rsidR="00727A52" w:rsidRPr="0005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="00727A52" w:rsidRPr="0005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405FB" w:rsidRPr="000523FE" w:rsidRDefault="00F138ED" w:rsidP="000523FE">
      <w:pPr>
        <w:pStyle w:val="a8"/>
        <w:tabs>
          <w:tab w:val="left" w:pos="3960"/>
        </w:tabs>
        <w:ind w:right="-2" w:firstLine="709"/>
        <w:jc w:val="both"/>
        <w:rPr>
          <w:szCs w:val="28"/>
        </w:rPr>
      </w:pPr>
      <w:r w:rsidRPr="000523FE">
        <w:rPr>
          <w:color w:val="000000"/>
          <w:szCs w:val="28"/>
        </w:rPr>
        <w:t xml:space="preserve">1. </w:t>
      </w:r>
      <w:r w:rsidR="00B405FB" w:rsidRPr="000523FE">
        <w:rPr>
          <w:color w:val="000000"/>
          <w:szCs w:val="28"/>
        </w:rPr>
        <w:t xml:space="preserve">Внести в </w:t>
      </w:r>
      <w:r w:rsidR="00B405FB" w:rsidRPr="000523FE">
        <w:rPr>
          <w:szCs w:val="28"/>
        </w:rPr>
        <w:t>решение Александровского сельского Совета депутатов от 04.10.2011 № 9-40 «Положении об организации похоронного дела</w:t>
      </w:r>
      <w:r w:rsidR="00B405FB" w:rsidRPr="000523FE">
        <w:rPr>
          <w:i/>
          <w:szCs w:val="28"/>
        </w:rPr>
        <w:t xml:space="preserve">» </w:t>
      </w:r>
      <w:r w:rsidR="00B405FB" w:rsidRPr="000523FE">
        <w:rPr>
          <w:szCs w:val="28"/>
        </w:rPr>
        <w:t>следующие изменения и дополнения:</w:t>
      </w:r>
    </w:p>
    <w:p w:rsidR="00B405FB" w:rsidRPr="000523FE" w:rsidRDefault="00B405FB" w:rsidP="000523FE">
      <w:pPr>
        <w:pStyle w:val="a8"/>
        <w:tabs>
          <w:tab w:val="left" w:pos="3960"/>
        </w:tabs>
        <w:ind w:right="-2" w:firstLine="709"/>
        <w:jc w:val="both"/>
        <w:rPr>
          <w:szCs w:val="28"/>
        </w:rPr>
      </w:pPr>
      <w:r w:rsidRPr="000523FE">
        <w:t>1) наименование решения изложить в следующей редакции «</w:t>
      </w:r>
      <w:r w:rsidRPr="000523FE">
        <w:rPr>
          <w:szCs w:val="28"/>
        </w:rPr>
        <w:t>Об утверждении положения о погребении и организации похоронного д</w:t>
      </w:r>
      <w:r w:rsidRPr="000523FE">
        <w:rPr>
          <w:szCs w:val="28"/>
        </w:rPr>
        <w:t>е</w:t>
      </w:r>
      <w:r w:rsidRPr="000523FE">
        <w:rPr>
          <w:szCs w:val="28"/>
        </w:rPr>
        <w:t>ла на территории Александровского сельсовета»;</w:t>
      </w:r>
    </w:p>
    <w:p w:rsidR="00B405FB" w:rsidRPr="000523FE" w:rsidRDefault="00B405FB" w:rsidP="000523F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3FE">
        <w:rPr>
          <w:rFonts w:ascii="Times New Roman" w:hAnsi="Times New Roman"/>
          <w:sz w:val="28"/>
          <w:szCs w:val="28"/>
        </w:rPr>
        <w:t>2) пункт 2 статьи 2 Приложения к решению изложить в новой реда</w:t>
      </w:r>
      <w:r w:rsidRPr="000523FE">
        <w:rPr>
          <w:rFonts w:ascii="Times New Roman" w:hAnsi="Times New Roman"/>
          <w:sz w:val="28"/>
          <w:szCs w:val="28"/>
        </w:rPr>
        <w:t>к</w:t>
      </w:r>
      <w:r w:rsidRPr="000523FE">
        <w:rPr>
          <w:rFonts w:ascii="Times New Roman" w:hAnsi="Times New Roman"/>
          <w:sz w:val="28"/>
          <w:szCs w:val="28"/>
        </w:rPr>
        <w:t>ции:</w:t>
      </w:r>
    </w:p>
    <w:p w:rsidR="00B405FB" w:rsidRPr="000523FE" w:rsidRDefault="00B405FB" w:rsidP="000523FE">
      <w:pPr>
        <w:pStyle w:val="a8"/>
        <w:tabs>
          <w:tab w:val="left" w:pos="3960"/>
        </w:tabs>
        <w:ind w:right="-2" w:firstLine="709"/>
        <w:jc w:val="both"/>
        <w:rPr>
          <w:szCs w:val="28"/>
        </w:rPr>
      </w:pPr>
      <w:r w:rsidRPr="000523FE">
        <w:rPr>
          <w:szCs w:val="28"/>
        </w:rPr>
        <w:t>« 2) принятие решения о создании и организации мест погребения, о закр</w:t>
      </w:r>
      <w:r w:rsidRPr="000523FE">
        <w:rPr>
          <w:szCs w:val="28"/>
        </w:rPr>
        <w:t>ы</w:t>
      </w:r>
      <w:r w:rsidRPr="000523FE">
        <w:rPr>
          <w:szCs w:val="28"/>
        </w:rPr>
        <w:t>тии кладбища, о переносе существующих мест погребения (в случае угрозы ст</w:t>
      </w:r>
      <w:r w:rsidRPr="000523FE">
        <w:rPr>
          <w:szCs w:val="28"/>
        </w:rPr>
        <w:t>и</w:t>
      </w:r>
      <w:r w:rsidRPr="000523FE">
        <w:rPr>
          <w:szCs w:val="28"/>
        </w:rPr>
        <w:t>хийных бедствий) на территории сельского поселения. Места погребения поги</w:t>
      </w:r>
      <w:r w:rsidRPr="000523FE">
        <w:rPr>
          <w:szCs w:val="28"/>
        </w:rPr>
        <w:t>б</w:t>
      </w:r>
      <w:r w:rsidRPr="000523FE">
        <w:rPr>
          <w:szCs w:val="28"/>
        </w:rPr>
        <w:t>ших при защите Отечества, являющиеся воинскими захоронениями, могут быть перенесены только по решению органов государственной власти субъектов Ро</w:t>
      </w:r>
      <w:r w:rsidRPr="000523FE">
        <w:rPr>
          <w:szCs w:val="28"/>
        </w:rPr>
        <w:t>с</w:t>
      </w:r>
      <w:r w:rsidRPr="000523FE">
        <w:rPr>
          <w:szCs w:val="28"/>
        </w:rPr>
        <w:t>сийской Федерации в соответствии с Законом Российской Федерации от 14.01.1993 № 4292-1 «Об увековечении памяти погибших при защите Отечес</w:t>
      </w:r>
      <w:r w:rsidRPr="000523FE">
        <w:rPr>
          <w:szCs w:val="28"/>
        </w:rPr>
        <w:t>т</w:t>
      </w:r>
      <w:r w:rsidRPr="000523FE">
        <w:rPr>
          <w:szCs w:val="28"/>
        </w:rPr>
        <w:t>ва»;</w:t>
      </w:r>
    </w:p>
    <w:p w:rsidR="00B405FB" w:rsidRPr="000523FE" w:rsidRDefault="00B405FB" w:rsidP="00052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3FE">
        <w:rPr>
          <w:rFonts w:ascii="Times New Roman" w:hAnsi="Times New Roman" w:cs="Times New Roman"/>
          <w:sz w:val="28"/>
          <w:szCs w:val="28"/>
        </w:rPr>
        <w:t xml:space="preserve">3) 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Pr="000523FE">
        <w:rPr>
          <w:rFonts w:ascii="Times New Roman" w:hAnsi="Times New Roman" w:cs="Times New Roman"/>
          <w:sz w:val="28"/>
          <w:szCs w:val="28"/>
        </w:rPr>
        <w:t>2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Приложения к </w:t>
      </w:r>
      <w:r w:rsidRPr="000523FE">
        <w:rPr>
          <w:rFonts w:ascii="Times New Roman" w:hAnsi="Times New Roman" w:cs="Times New Roman"/>
          <w:sz w:val="28"/>
          <w:szCs w:val="28"/>
        </w:rPr>
        <w:t>решению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Pr="000523FE">
        <w:rPr>
          <w:rFonts w:ascii="Times New Roman" w:hAnsi="Times New Roman" w:cs="Times New Roman"/>
          <w:sz w:val="28"/>
          <w:szCs w:val="28"/>
        </w:rPr>
        <w:t>10)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следу</w:t>
      </w:r>
      <w:r w:rsidRPr="000523FE">
        <w:rPr>
          <w:rFonts w:ascii="Times New Roman" w:eastAsia="Calibri" w:hAnsi="Times New Roman" w:cs="Times New Roman"/>
          <w:sz w:val="28"/>
          <w:szCs w:val="28"/>
        </w:rPr>
        <w:t>ю</w:t>
      </w:r>
      <w:r w:rsidRPr="000523FE">
        <w:rPr>
          <w:rFonts w:ascii="Times New Roman" w:eastAsia="Calibri" w:hAnsi="Times New Roman" w:cs="Times New Roman"/>
          <w:sz w:val="28"/>
          <w:szCs w:val="28"/>
        </w:rPr>
        <w:t>щего содержания:</w:t>
      </w:r>
    </w:p>
    <w:p w:rsidR="00B405FB" w:rsidRPr="000523FE" w:rsidRDefault="00B405FB" w:rsidP="00052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3FE">
        <w:rPr>
          <w:rFonts w:ascii="Times New Roman" w:hAnsi="Times New Roman" w:cs="Times New Roman"/>
          <w:sz w:val="28"/>
          <w:szCs w:val="28"/>
        </w:rPr>
        <w:lastRenderedPageBreak/>
        <w:t>«10)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При обнаружении старых военных и ранее неизвестных захоронений администрация </w:t>
      </w:r>
      <w:r w:rsidRPr="000523FE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Pr="000523FE">
        <w:rPr>
          <w:rFonts w:ascii="Times New Roman" w:hAnsi="Times New Roman" w:cs="Times New Roman"/>
          <w:sz w:val="28"/>
          <w:szCs w:val="28"/>
        </w:rPr>
        <w:t>а</w:t>
      </w: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погибших. Решение о захоронении (перезахоронении) останков погибших при з</w:t>
      </w:r>
      <w:r w:rsidRPr="000523FE">
        <w:rPr>
          <w:rFonts w:ascii="Times New Roman" w:eastAsia="Calibri" w:hAnsi="Times New Roman" w:cs="Times New Roman"/>
          <w:sz w:val="28"/>
          <w:szCs w:val="28"/>
        </w:rPr>
        <w:t>а</w:t>
      </w:r>
      <w:r w:rsidRPr="000523FE">
        <w:rPr>
          <w:rFonts w:ascii="Times New Roman" w:eastAsia="Calibri" w:hAnsi="Times New Roman" w:cs="Times New Roman"/>
          <w:sz w:val="28"/>
          <w:szCs w:val="28"/>
        </w:rPr>
        <w:t>щите Отечества и обеспечении проведения всех необходимых мероприятий по з</w:t>
      </w:r>
      <w:r w:rsidRPr="000523FE">
        <w:rPr>
          <w:rFonts w:ascii="Times New Roman" w:eastAsia="Calibri" w:hAnsi="Times New Roman" w:cs="Times New Roman"/>
          <w:sz w:val="28"/>
          <w:szCs w:val="28"/>
        </w:rPr>
        <w:t>а</w:t>
      </w:r>
      <w:r w:rsidRPr="000523FE">
        <w:rPr>
          <w:rFonts w:ascii="Times New Roman" w:eastAsia="Calibri" w:hAnsi="Times New Roman" w:cs="Times New Roman"/>
          <w:sz w:val="28"/>
          <w:szCs w:val="28"/>
        </w:rPr>
        <w:t>хоронению (перезахоронению) останков погибших при защите Отечества прин</w:t>
      </w:r>
      <w:r w:rsidRPr="000523FE">
        <w:rPr>
          <w:rFonts w:ascii="Times New Roman" w:eastAsia="Calibri" w:hAnsi="Times New Roman" w:cs="Times New Roman"/>
          <w:sz w:val="28"/>
          <w:szCs w:val="28"/>
        </w:rPr>
        <w:t>и</w:t>
      </w:r>
      <w:r w:rsidRPr="000523FE">
        <w:rPr>
          <w:rFonts w:ascii="Times New Roman" w:eastAsia="Calibri" w:hAnsi="Times New Roman" w:cs="Times New Roman"/>
          <w:sz w:val="28"/>
          <w:szCs w:val="28"/>
        </w:rPr>
        <w:t>мают органы государственной власти субъектов Российской Федерации в соотве</w:t>
      </w:r>
      <w:r w:rsidRPr="000523FE">
        <w:rPr>
          <w:rFonts w:ascii="Times New Roman" w:eastAsia="Calibri" w:hAnsi="Times New Roman" w:cs="Times New Roman"/>
          <w:sz w:val="28"/>
          <w:szCs w:val="28"/>
        </w:rPr>
        <w:t>т</w:t>
      </w:r>
      <w:r w:rsidRPr="000523FE">
        <w:rPr>
          <w:rFonts w:ascii="Times New Roman" w:eastAsia="Calibri" w:hAnsi="Times New Roman" w:cs="Times New Roman"/>
          <w:sz w:val="28"/>
          <w:szCs w:val="28"/>
        </w:rPr>
        <w:t>ствии с Законом Российской Федерации от 14.01.1993 года № 4292-1 «Об увековечении памяти погибших при защ</w:t>
      </w:r>
      <w:r w:rsidRPr="000523FE">
        <w:rPr>
          <w:rFonts w:ascii="Times New Roman" w:eastAsia="Calibri" w:hAnsi="Times New Roman" w:cs="Times New Roman"/>
          <w:sz w:val="28"/>
          <w:szCs w:val="28"/>
        </w:rPr>
        <w:t>и</w:t>
      </w:r>
      <w:r w:rsidRPr="000523FE">
        <w:rPr>
          <w:rFonts w:ascii="Times New Roman" w:eastAsia="Calibri" w:hAnsi="Times New Roman" w:cs="Times New Roman"/>
          <w:sz w:val="28"/>
          <w:szCs w:val="28"/>
        </w:rPr>
        <w:t>те Отечества».</w:t>
      </w:r>
    </w:p>
    <w:p w:rsidR="00B405FB" w:rsidRPr="000523FE" w:rsidRDefault="00B405FB" w:rsidP="000523FE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3FE">
        <w:rPr>
          <w:sz w:val="28"/>
          <w:szCs w:val="28"/>
        </w:rPr>
        <w:t>2. Контроль за исполнением настоящего решения возложить на комиссию по социальным вопросам.</w:t>
      </w:r>
    </w:p>
    <w:p w:rsidR="000523FE" w:rsidRPr="000523FE" w:rsidRDefault="00B405FB" w:rsidP="0005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F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523FE" w:rsidRPr="000523FE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="000523FE" w:rsidRPr="000523FE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 в газете «Александровские вести».</w:t>
      </w:r>
    </w:p>
    <w:p w:rsidR="00B405FB" w:rsidRPr="000523FE" w:rsidRDefault="00B405FB" w:rsidP="000523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582412" w:rsidRPr="000523FE" w:rsidRDefault="00582412" w:rsidP="000523F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F4E" w:rsidRPr="000523FE" w:rsidRDefault="007B1F4E" w:rsidP="00052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4E" w:rsidRPr="000523FE" w:rsidRDefault="007B1F4E" w:rsidP="00052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 w:rsidR="00582412" w:rsidRPr="000523FE">
        <w:rPr>
          <w:rFonts w:ascii="Times New Roman" w:eastAsia="Calibri" w:hAnsi="Times New Roman" w:cs="Times New Roman"/>
          <w:sz w:val="28"/>
          <w:szCs w:val="28"/>
          <w:lang w:eastAsia="ru-RU"/>
        </w:rPr>
        <w:t>Н.Н.Былин</w:t>
      </w:r>
    </w:p>
    <w:p w:rsidR="007B1F4E" w:rsidRPr="000523FE" w:rsidRDefault="007B1F4E" w:rsidP="00052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4E" w:rsidRPr="000523FE" w:rsidRDefault="007B1F4E" w:rsidP="00052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4270C" w:rsidRPr="000523FE" w:rsidRDefault="00F4270C" w:rsidP="00052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82412" w:rsidRPr="000523FE" w:rsidRDefault="00582412" w:rsidP="00052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412" w:rsidRDefault="005824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2412" w:rsidSect="00052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6C" w:rsidRDefault="00415A6C" w:rsidP="00F95128">
      <w:pPr>
        <w:spacing w:after="0" w:line="240" w:lineRule="auto"/>
      </w:pPr>
      <w:r>
        <w:separator/>
      </w:r>
    </w:p>
  </w:endnote>
  <w:endnote w:type="continuationSeparator" w:id="1">
    <w:p w:rsidR="00415A6C" w:rsidRDefault="00415A6C" w:rsidP="00F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6C" w:rsidRDefault="00415A6C" w:rsidP="00F95128">
      <w:pPr>
        <w:spacing w:after="0" w:line="240" w:lineRule="auto"/>
      </w:pPr>
      <w:r>
        <w:separator/>
      </w:r>
    </w:p>
  </w:footnote>
  <w:footnote w:type="continuationSeparator" w:id="1">
    <w:p w:rsidR="00415A6C" w:rsidRDefault="00415A6C" w:rsidP="00F9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EA"/>
    <w:rsid w:val="000000EA"/>
    <w:rsid w:val="000523FE"/>
    <w:rsid w:val="0016159C"/>
    <w:rsid w:val="0017027A"/>
    <w:rsid w:val="001D3FE0"/>
    <w:rsid w:val="00204C8C"/>
    <w:rsid w:val="002A5478"/>
    <w:rsid w:val="002C4F30"/>
    <w:rsid w:val="003525C0"/>
    <w:rsid w:val="003653B6"/>
    <w:rsid w:val="00415A6C"/>
    <w:rsid w:val="0049500D"/>
    <w:rsid w:val="00545F3C"/>
    <w:rsid w:val="00582412"/>
    <w:rsid w:val="00602470"/>
    <w:rsid w:val="0068446E"/>
    <w:rsid w:val="006B1EB6"/>
    <w:rsid w:val="007211C4"/>
    <w:rsid w:val="00727A52"/>
    <w:rsid w:val="007338C0"/>
    <w:rsid w:val="007B1F4E"/>
    <w:rsid w:val="007F66CD"/>
    <w:rsid w:val="00812889"/>
    <w:rsid w:val="00963379"/>
    <w:rsid w:val="00A321BF"/>
    <w:rsid w:val="00A4097C"/>
    <w:rsid w:val="00A95877"/>
    <w:rsid w:val="00AD3734"/>
    <w:rsid w:val="00B3595B"/>
    <w:rsid w:val="00B405FB"/>
    <w:rsid w:val="00B77FDA"/>
    <w:rsid w:val="00C61256"/>
    <w:rsid w:val="00C96C54"/>
    <w:rsid w:val="00D157D0"/>
    <w:rsid w:val="00D22771"/>
    <w:rsid w:val="00DF5440"/>
    <w:rsid w:val="00E66698"/>
    <w:rsid w:val="00E74A76"/>
    <w:rsid w:val="00ED298B"/>
    <w:rsid w:val="00F138ED"/>
    <w:rsid w:val="00F4270C"/>
    <w:rsid w:val="00F94BF3"/>
    <w:rsid w:val="00F9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4B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nhideWhenUsed/>
    <w:rsid w:val="00F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95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F95128"/>
    <w:rPr>
      <w:vertAlign w:val="superscript"/>
    </w:rPr>
  </w:style>
  <w:style w:type="character" w:styleId="a7">
    <w:name w:val="Hyperlink"/>
    <w:basedOn w:val="a0"/>
    <w:uiPriority w:val="99"/>
    <w:unhideWhenUsed/>
    <w:rsid w:val="00582412"/>
    <w:rPr>
      <w:rFonts w:ascii="Times New Roman" w:hAnsi="Times New Roman" w:cs="Times New Roman"/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94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405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40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405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11"/>
    <w:basedOn w:val="a"/>
    <w:rsid w:val="00B4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nhideWhenUsed/>
    <w:rsid w:val="00F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95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F95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6D5-F37D-4A91-A829-B2148C7E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2022-06-28T05:05:00Z</dcterms:created>
  <dcterms:modified xsi:type="dcterms:W3CDTF">2022-06-28T05:07:00Z</dcterms:modified>
</cp:coreProperties>
</file>