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82" w:rsidRDefault="00FA6E82" w:rsidP="00FA6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FA6E82" w:rsidRDefault="00FA6E82" w:rsidP="00FA6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НИЖНЕИНГАШСКОГО РАЙОНА </w:t>
      </w:r>
    </w:p>
    <w:p w:rsidR="00FA6E82" w:rsidRDefault="00FA6E82" w:rsidP="00FA6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FA6E82" w:rsidRDefault="00FA6E82" w:rsidP="00FA6E82">
      <w:pPr>
        <w:jc w:val="center"/>
        <w:rPr>
          <w:b/>
          <w:sz w:val="28"/>
          <w:szCs w:val="28"/>
        </w:rPr>
      </w:pPr>
    </w:p>
    <w:p w:rsidR="00FA6E82" w:rsidRDefault="00FA6E82" w:rsidP="00FA6E82">
      <w:pPr>
        <w:jc w:val="center"/>
        <w:rPr>
          <w:b/>
          <w:sz w:val="28"/>
          <w:szCs w:val="28"/>
        </w:rPr>
      </w:pPr>
    </w:p>
    <w:p w:rsidR="00FA6E82" w:rsidRDefault="00FA6E82" w:rsidP="00FA6E82">
      <w:pPr>
        <w:jc w:val="center"/>
        <w:rPr>
          <w:b/>
          <w:sz w:val="28"/>
          <w:szCs w:val="28"/>
        </w:rPr>
      </w:pPr>
    </w:p>
    <w:p w:rsidR="00FA6E82" w:rsidRDefault="00FA6E82" w:rsidP="00FA6E8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FA6E82" w:rsidRDefault="00FA6E82" w:rsidP="00FA6E82">
      <w:pPr>
        <w:rPr>
          <w:sz w:val="28"/>
          <w:szCs w:val="28"/>
        </w:rPr>
      </w:pPr>
    </w:p>
    <w:p w:rsidR="00FA6E82" w:rsidRPr="008B7005" w:rsidRDefault="008029EC" w:rsidP="00FA6E82">
      <w:pPr>
        <w:rPr>
          <w:sz w:val="28"/>
          <w:szCs w:val="28"/>
        </w:rPr>
      </w:pPr>
      <w:r>
        <w:rPr>
          <w:sz w:val="28"/>
          <w:szCs w:val="28"/>
        </w:rPr>
        <w:t xml:space="preserve">09.11.2021  </w:t>
      </w:r>
      <w:r w:rsidR="00FA6E82">
        <w:rPr>
          <w:sz w:val="28"/>
          <w:szCs w:val="28"/>
        </w:rPr>
        <w:t xml:space="preserve">                           </w:t>
      </w:r>
      <w:r w:rsidR="00FA6E82" w:rsidRPr="008B7005">
        <w:rPr>
          <w:sz w:val="28"/>
          <w:szCs w:val="28"/>
        </w:rPr>
        <w:t xml:space="preserve">д. Александровка                       </w:t>
      </w:r>
      <w:r w:rsidR="00FA6E82">
        <w:rPr>
          <w:sz w:val="28"/>
          <w:szCs w:val="28"/>
        </w:rPr>
        <w:t xml:space="preserve">     </w:t>
      </w:r>
      <w:r>
        <w:rPr>
          <w:sz w:val="28"/>
          <w:szCs w:val="28"/>
        </w:rPr>
        <w:t>№ 40</w:t>
      </w:r>
    </w:p>
    <w:p w:rsidR="00FA6E82" w:rsidRPr="008B7005" w:rsidRDefault="00FA6E82" w:rsidP="00FA6E82">
      <w:pPr>
        <w:rPr>
          <w:sz w:val="28"/>
          <w:szCs w:val="28"/>
        </w:rPr>
      </w:pPr>
    </w:p>
    <w:p w:rsidR="00FA6E82" w:rsidRPr="00C80E50" w:rsidRDefault="001F2657" w:rsidP="00FA6E8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FA6E82" w:rsidRPr="00C80E50" w:rsidRDefault="00FA6E82" w:rsidP="00FA6E82">
      <w:pPr>
        <w:jc w:val="both"/>
        <w:rPr>
          <w:b/>
          <w:sz w:val="28"/>
          <w:szCs w:val="28"/>
        </w:rPr>
      </w:pPr>
    </w:p>
    <w:p w:rsidR="00FA6E82" w:rsidRDefault="00FA6E82" w:rsidP="00FA6E82">
      <w:pPr>
        <w:ind w:firstLine="900"/>
        <w:jc w:val="both"/>
        <w:rPr>
          <w:sz w:val="28"/>
          <w:szCs w:val="28"/>
        </w:rPr>
      </w:pPr>
      <w:r w:rsidRPr="00C00231">
        <w:rPr>
          <w:sz w:val="28"/>
          <w:szCs w:val="28"/>
        </w:rPr>
        <w:t xml:space="preserve">В соответствии </w:t>
      </w:r>
      <w:r w:rsidR="001F2657">
        <w:rPr>
          <w:sz w:val="28"/>
          <w:szCs w:val="28"/>
        </w:rPr>
        <w:t>Жилищным кодексом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 Федерации</w:t>
      </w:r>
      <w:r w:rsidR="00332925">
        <w:rPr>
          <w:sz w:val="28"/>
          <w:szCs w:val="28"/>
        </w:rPr>
        <w:t xml:space="preserve"> от 27.07.2020 №1120), Уставом Александровского сельсовета Нижнеингашского района Красноярского края, администрация Александровского сельсовета ПОСТАНОВЛЯЕТ:</w:t>
      </w:r>
    </w:p>
    <w:p w:rsidR="00332925" w:rsidRPr="00C80E50" w:rsidRDefault="00332925" w:rsidP="00FA6E82">
      <w:pPr>
        <w:ind w:firstLine="900"/>
        <w:jc w:val="both"/>
        <w:rPr>
          <w:sz w:val="28"/>
          <w:szCs w:val="28"/>
        </w:rPr>
      </w:pPr>
    </w:p>
    <w:p w:rsidR="00332925" w:rsidRDefault="00FA6E82" w:rsidP="00332925">
      <w:pPr>
        <w:ind w:firstLine="709"/>
        <w:jc w:val="both"/>
        <w:rPr>
          <w:sz w:val="28"/>
          <w:szCs w:val="28"/>
        </w:rPr>
      </w:pPr>
      <w:r w:rsidRPr="00C80E50">
        <w:rPr>
          <w:color w:val="323232"/>
          <w:w w:val="92"/>
          <w:sz w:val="28"/>
          <w:szCs w:val="28"/>
        </w:rPr>
        <w:t xml:space="preserve">1. </w:t>
      </w:r>
      <w:r w:rsidR="00332925">
        <w:rPr>
          <w:sz w:val="28"/>
          <w:szCs w:val="28"/>
        </w:rPr>
        <w:t>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согласно Приложению к настоящему постановлению.</w:t>
      </w:r>
    </w:p>
    <w:p w:rsidR="00332925" w:rsidRDefault="00332925" w:rsidP="00332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 в печатном издании «Александровские вести».</w:t>
      </w:r>
    </w:p>
    <w:p w:rsidR="00332925" w:rsidRPr="00C80E50" w:rsidRDefault="00332925" w:rsidP="00332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6E82" w:rsidRPr="00C80E50" w:rsidRDefault="00FA6E82" w:rsidP="00332925">
      <w:pPr>
        <w:ind w:firstLine="709"/>
        <w:jc w:val="both"/>
        <w:rPr>
          <w:sz w:val="28"/>
          <w:szCs w:val="28"/>
        </w:rPr>
      </w:pPr>
    </w:p>
    <w:p w:rsidR="00FA6E82" w:rsidRDefault="00FA6E82" w:rsidP="00FA6E82">
      <w:pPr>
        <w:rPr>
          <w:sz w:val="28"/>
          <w:szCs w:val="28"/>
        </w:rPr>
      </w:pPr>
    </w:p>
    <w:p w:rsidR="00FA6E82" w:rsidRDefault="00FA6E82" w:rsidP="00FA6E82">
      <w:pPr>
        <w:rPr>
          <w:sz w:val="28"/>
          <w:szCs w:val="28"/>
        </w:rPr>
      </w:pPr>
    </w:p>
    <w:p w:rsidR="00FA6E82" w:rsidRDefault="00FA6E82" w:rsidP="00FA6E82">
      <w:pPr>
        <w:rPr>
          <w:sz w:val="28"/>
          <w:szCs w:val="28"/>
        </w:rPr>
      </w:pPr>
    </w:p>
    <w:p w:rsidR="00FA6E82" w:rsidRDefault="00FA6E82" w:rsidP="00FA6E82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Н.Н.Былин</w:t>
      </w:r>
    </w:p>
    <w:p w:rsidR="00796326" w:rsidRDefault="00796326"/>
    <w:p w:rsidR="00332925" w:rsidRDefault="00332925"/>
    <w:p w:rsidR="00332925" w:rsidRDefault="00332925"/>
    <w:p w:rsidR="00332925" w:rsidRDefault="00332925"/>
    <w:p w:rsidR="00332925" w:rsidRDefault="00332925" w:rsidP="00332925">
      <w:pPr>
        <w:ind w:left="5103"/>
        <w:rPr>
          <w:sz w:val="28"/>
          <w:szCs w:val="28"/>
        </w:rPr>
      </w:pPr>
      <w:r w:rsidRPr="00332925">
        <w:rPr>
          <w:sz w:val="28"/>
          <w:szCs w:val="28"/>
        </w:rPr>
        <w:lastRenderedPageBreak/>
        <w:t>Приложение к постановлению администрации</w:t>
      </w:r>
      <w:r>
        <w:rPr>
          <w:sz w:val="28"/>
          <w:szCs w:val="28"/>
        </w:rPr>
        <w:t xml:space="preserve"> Александровского сельсовета </w:t>
      </w:r>
    </w:p>
    <w:p w:rsidR="00332925" w:rsidRDefault="00332925" w:rsidP="0033292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29EC">
        <w:rPr>
          <w:sz w:val="28"/>
          <w:szCs w:val="28"/>
        </w:rPr>
        <w:t xml:space="preserve">09.11.2021 </w:t>
      </w:r>
      <w:r>
        <w:rPr>
          <w:sz w:val="28"/>
          <w:szCs w:val="28"/>
        </w:rPr>
        <w:t xml:space="preserve"> №</w:t>
      </w:r>
      <w:r w:rsidR="008029EC">
        <w:rPr>
          <w:sz w:val="28"/>
          <w:szCs w:val="28"/>
        </w:rPr>
        <w:t xml:space="preserve"> 40</w:t>
      </w:r>
    </w:p>
    <w:p w:rsidR="00332925" w:rsidRDefault="00332925" w:rsidP="00332925">
      <w:pPr>
        <w:ind w:left="5103"/>
        <w:rPr>
          <w:sz w:val="28"/>
          <w:szCs w:val="28"/>
        </w:rPr>
      </w:pPr>
    </w:p>
    <w:p w:rsidR="00332925" w:rsidRDefault="00332925" w:rsidP="003329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</w:t>
      </w:r>
    </w:p>
    <w:p w:rsidR="00332925" w:rsidRDefault="00332925" w:rsidP="00332925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частного жилищного фонда</w:t>
      </w:r>
    </w:p>
    <w:p w:rsidR="00332925" w:rsidRDefault="00332925" w:rsidP="00332925">
      <w:pPr>
        <w:jc w:val="center"/>
        <w:rPr>
          <w:sz w:val="28"/>
          <w:szCs w:val="28"/>
        </w:rPr>
      </w:pPr>
    </w:p>
    <w:p w:rsidR="00332925" w:rsidRDefault="000F2C10" w:rsidP="000F2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0F2C10">
        <w:rPr>
          <w:sz w:val="28"/>
          <w:szCs w:val="28"/>
        </w:rPr>
        <w:t>Настоящий Порядок определяет процедуру</w:t>
      </w:r>
      <w:r>
        <w:rPr>
          <w:sz w:val="28"/>
          <w:szCs w:val="28"/>
        </w:rPr>
        <w:t xml:space="preserve">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</w:t>
      </w:r>
      <w:proofErr w:type="gramEnd"/>
      <w:r>
        <w:rPr>
          <w:sz w:val="28"/>
          <w:szCs w:val="28"/>
        </w:rPr>
        <w:t xml:space="preserve"> Российской Федерации от 28.01.2006 № 47,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Александровском сельсовете Нижнеингашского района Красноярского края (далее – Комиссия).</w:t>
      </w:r>
    </w:p>
    <w:p w:rsidR="000F2C10" w:rsidRDefault="000F2C10" w:rsidP="000F2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4140">
        <w:rPr>
          <w:sz w:val="28"/>
          <w:szCs w:val="28"/>
        </w:rPr>
        <w:t>Собственник жилого помещения (уполномоченное им лицо), получившего повреждения в результате чрезвычайной ситуации и расположенного на территории Александровского сельсовета Нижнеингашского района Красноярского края (далее –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6F4140" w:rsidRDefault="006F4140" w:rsidP="000F2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путем направления документа заказным письмом с уведомлением о вручении посредством</w:t>
      </w:r>
      <w:r w:rsidR="00A648BD">
        <w:rPr>
          <w:sz w:val="28"/>
          <w:szCs w:val="28"/>
        </w:rPr>
        <w:t xml:space="preserve">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A648BD" w:rsidRDefault="00A648BD" w:rsidP="000F2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путем вручения уведомления под расписку;</w:t>
      </w:r>
    </w:p>
    <w:p w:rsidR="00A648BD" w:rsidRDefault="00A648BD" w:rsidP="000F2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путем направления 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заявлении.</w:t>
      </w:r>
    </w:p>
    <w:p w:rsidR="00A648BD" w:rsidRDefault="00A648BD" w:rsidP="000F2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:rsidR="00A648BD" w:rsidRDefault="00A648BD" w:rsidP="000F2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Собственник</w:t>
      </w:r>
      <w:r w:rsidR="004752D4">
        <w:rPr>
          <w:sz w:val="28"/>
          <w:szCs w:val="28"/>
        </w:rPr>
        <w:t>,</w:t>
      </w:r>
      <w:r>
        <w:rPr>
          <w:sz w:val="28"/>
          <w:szCs w:val="28"/>
        </w:rPr>
        <w:t xml:space="preserve">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</w:t>
      </w:r>
      <w:r w:rsidR="004752D4">
        <w:rPr>
          <w:sz w:val="28"/>
          <w:szCs w:val="28"/>
        </w:rPr>
        <w:t>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4752D4" w:rsidRDefault="004752D4" w:rsidP="000F2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Собственник, помимо участия в заседании Комиссии с правом совещательного голоса, имеет право:</w:t>
      </w:r>
    </w:p>
    <w:p w:rsidR="004752D4" w:rsidRDefault="004752D4" w:rsidP="000F2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документами, представленными для рассмотрения Комиссии;</w:t>
      </w:r>
    </w:p>
    <w:p w:rsidR="004752D4" w:rsidRDefault="004752D4" w:rsidP="000F2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документы, имеющие отношение к рассматриваемым Комиссией вопросам;</w:t>
      </w:r>
    </w:p>
    <w:p w:rsidR="004752D4" w:rsidRDefault="004752D4" w:rsidP="000F2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к председателю Комиссии с предложениями и замечаниями по рассматриваемым Комиссией вопросам;</w:t>
      </w:r>
    </w:p>
    <w:p w:rsidR="004752D4" w:rsidRDefault="004752D4" w:rsidP="000F2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протоколом заседания Комиссии, вносить в него замечания, возражения, дополнения;</w:t>
      </w:r>
    </w:p>
    <w:p w:rsidR="004752D4" w:rsidRDefault="004752D4" w:rsidP="000F2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</w:p>
    <w:p w:rsidR="004752D4" w:rsidRDefault="004752D4" w:rsidP="000F2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Копия протокола заседания Комиссии выдается Собственнику по его запросу</w:t>
      </w:r>
      <w:r w:rsidR="009A6CC7">
        <w:rPr>
          <w:sz w:val="28"/>
          <w:szCs w:val="28"/>
        </w:rPr>
        <w:t xml:space="preserve"> в течение 3 календарных дней после подписания протокола.</w:t>
      </w:r>
    </w:p>
    <w:p w:rsidR="009A6CC7" w:rsidRPr="000F2C10" w:rsidRDefault="009A6CC7" w:rsidP="000F2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Неявка извещенного надлежащим образом о дате, времени и месте заседания Комиссии Собственника не препятствует проведению </w:t>
      </w:r>
      <w:proofErr w:type="spellStart"/>
      <w:r>
        <w:rPr>
          <w:sz w:val="28"/>
          <w:szCs w:val="28"/>
        </w:rPr>
        <w:t>заседения</w:t>
      </w:r>
      <w:proofErr w:type="spellEnd"/>
      <w:r>
        <w:rPr>
          <w:sz w:val="28"/>
          <w:szCs w:val="28"/>
        </w:rPr>
        <w:t xml:space="preserve"> Комиссии.</w:t>
      </w:r>
    </w:p>
    <w:p w:rsidR="00332925" w:rsidRPr="00332925" w:rsidRDefault="00332925" w:rsidP="00332925">
      <w:pPr>
        <w:jc w:val="center"/>
        <w:rPr>
          <w:sz w:val="28"/>
          <w:szCs w:val="28"/>
        </w:rPr>
      </w:pPr>
    </w:p>
    <w:sectPr w:rsidR="00332925" w:rsidRPr="00332925" w:rsidSect="0079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3FC3"/>
    <w:multiLevelType w:val="hybridMultilevel"/>
    <w:tmpl w:val="05C0043C"/>
    <w:lvl w:ilvl="0" w:tplc="0FEE9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E82"/>
    <w:rsid w:val="000F2C10"/>
    <w:rsid w:val="00182832"/>
    <w:rsid w:val="001F2657"/>
    <w:rsid w:val="00332925"/>
    <w:rsid w:val="004752D4"/>
    <w:rsid w:val="004C7425"/>
    <w:rsid w:val="006F4140"/>
    <w:rsid w:val="00796326"/>
    <w:rsid w:val="008029EC"/>
    <w:rsid w:val="009A6CC7"/>
    <w:rsid w:val="00A648BD"/>
    <w:rsid w:val="00C00231"/>
    <w:rsid w:val="00D458F9"/>
    <w:rsid w:val="00FA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0D41-AC14-4E9C-B1AA-314C975E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2021-11-09T01:30:00Z</cp:lastPrinted>
  <dcterms:created xsi:type="dcterms:W3CDTF">2021-11-09T01:31:00Z</dcterms:created>
  <dcterms:modified xsi:type="dcterms:W3CDTF">2021-11-09T01:31:00Z</dcterms:modified>
</cp:coreProperties>
</file>