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17" w:rsidRDefault="00753317" w:rsidP="00424ECE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53317" w:rsidRDefault="00753317" w:rsidP="00424ECE">
      <w:pPr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3448" w:rsidRDefault="004F3448" w:rsidP="002B16FD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05B98" w:rsidRDefault="00F05B98" w:rsidP="002B16FD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05B98" w:rsidRDefault="00F05B98" w:rsidP="002B16FD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B76F5B" w:rsidRPr="00C0790F" w:rsidRDefault="00FB3F13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  <w:r w:rsidRPr="00C0790F">
        <w:rPr>
          <w:rFonts w:ascii="Times New Roman" w:hAnsi="Times New Roman"/>
          <w:b/>
          <w:color w:val="000000"/>
          <w:szCs w:val="28"/>
        </w:rPr>
        <w:t xml:space="preserve">АДМИНИСТРАЦИЯ </w:t>
      </w:r>
      <w:r w:rsidR="00065677">
        <w:rPr>
          <w:rFonts w:ascii="Times New Roman" w:hAnsi="Times New Roman"/>
          <w:b/>
          <w:color w:val="000000"/>
          <w:szCs w:val="28"/>
        </w:rPr>
        <w:t>АЛЕКСАНДРОВСКОГО</w:t>
      </w:r>
      <w:r w:rsidR="00B76F5B" w:rsidRPr="00C0790F">
        <w:rPr>
          <w:rFonts w:ascii="Times New Roman" w:hAnsi="Times New Roman"/>
          <w:b/>
          <w:color w:val="000000"/>
          <w:szCs w:val="28"/>
        </w:rPr>
        <w:t xml:space="preserve"> СЕЛЬСОВЕТА </w:t>
      </w:r>
    </w:p>
    <w:p w:rsidR="00B76F5B" w:rsidRPr="00C0790F" w:rsidRDefault="00B76F5B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  <w:r w:rsidRPr="00C0790F">
        <w:rPr>
          <w:rFonts w:ascii="Times New Roman" w:hAnsi="Times New Roman"/>
          <w:b/>
          <w:color w:val="000000"/>
          <w:szCs w:val="28"/>
        </w:rPr>
        <w:t xml:space="preserve">НИЖНЕИНГАШСКОГО РАЙОНА </w:t>
      </w:r>
    </w:p>
    <w:p w:rsidR="00B76F5B" w:rsidRPr="00C0790F" w:rsidRDefault="00B76F5B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  <w:r w:rsidRPr="00C0790F">
        <w:rPr>
          <w:rFonts w:ascii="Times New Roman" w:hAnsi="Times New Roman"/>
          <w:b/>
          <w:color w:val="000000"/>
          <w:szCs w:val="28"/>
        </w:rPr>
        <w:t>КРАСНОЯРСКОГО КРАЯ</w:t>
      </w:r>
    </w:p>
    <w:p w:rsidR="001B2DE5" w:rsidRPr="00C0790F" w:rsidRDefault="001B2DE5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</w:p>
    <w:p w:rsidR="001B2DE5" w:rsidRPr="00C0790F" w:rsidRDefault="001B2DE5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</w:p>
    <w:p w:rsidR="00424ECE" w:rsidRPr="00C0790F" w:rsidRDefault="00424ECE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  <w:r w:rsidRPr="00C0790F">
        <w:rPr>
          <w:rFonts w:ascii="Times New Roman" w:hAnsi="Times New Roman"/>
          <w:b/>
          <w:color w:val="000000"/>
          <w:szCs w:val="28"/>
        </w:rPr>
        <w:t xml:space="preserve">ПОСТАНОВЛЕНИЕ </w:t>
      </w:r>
    </w:p>
    <w:p w:rsidR="00424ECE" w:rsidRPr="00C0790F" w:rsidRDefault="00424ECE" w:rsidP="00424ECE">
      <w:pPr>
        <w:ind w:firstLine="0"/>
        <w:jc w:val="center"/>
        <w:rPr>
          <w:rFonts w:ascii="Times New Roman" w:hAnsi="Times New Roman"/>
          <w:b/>
          <w:color w:val="000000"/>
          <w:szCs w:val="28"/>
        </w:rPr>
      </w:pPr>
    </w:p>
    <w:p w:rsidR="00424ECE" w:rsidRPr="00C0790F" w:rsidRDefault="00556199" w:rsidP="00B76F5B">
      <w:pPr>
        <w:tabs>
          <w:tab w:val="left" w:pos="687"/>
          <w:tab w:val="center" w:pos="4677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24.12.2020</w:t>
      </w:r>
      <w:r w:rsidR="00FB3F13" w:rsidRPr="00C0790F">
        <w:rPr>
          <w:rFonts w:ascii="Times New Roman" w:hAnsi="Times New Roman"/>
          <w:szCs w:val="28"/>
        </w:rPr>
        <w:t xml:space="preserve">     </w:t>
      </w:r>
      <w:r w:rsidR="00C0790F">
        <w:rPr>
          <w:rFonts w:ascii="Times New Roman" w:hAnsi="Times New Roman"/>
          <w:szCs w:val="28"/>
        </w:rPr>
        <w:t xml:space="preserve">                       </w:t>
      </w:r>
      <w:r w:rsidR="00065677">
        <w:rPr>
          <w:rFonts w:ascii="Times New Roman" w:hAnsi="Times New Roman"/>
          <w:szCs w:val="28"/>
        </w:rPr>
        <w:t>д.Александровка</w:t>
      </w:r>
      <w:r w:rsidR="00B76F5B" w:rsidRPr="00C0790F">
        <w:rPr>
          <w:rFonts w:ascii="Times New Roman" w:hAnsi="Times New Roman"/>
          <w:szCs w:val="28"/>
        </w:rPr>
        <w:t xml:space="preserve">           </w:t>
      </w:r>
      <w:r w:rsidR="00F05B98" w:rsidRPr="00C0790F">
        <w:rPr>
          <w:rFonts w:ascii="Times New Roman" w:hAnsi="Times New Roman"/>
          <w:szCs w:val="28"/>
        </w:rPr>
        <w:t xml:space="preserve">                   </w:t>
      </w:r>
      <w:r>
        <w:rPr>
          <w:rFonts w:ascii="Times New Roman" w:hAnsi="Times New Roman"/>
          <w:szCs w:val="28"/>
        </w:rPr>
        <w:t>№ 31</w:t>
      </w:r>
    </w:p>
    <w:p w:rsidR="00424ECE" w:rsidRPr="00C0790F" w:rsidRDefault="00424ECE" w:rsidP="00424ECE">
      <w:pPr>
        <w:tabs>
          <w:tab w:val="left" w:pos="687"/>
          <w:tab w:val="center" w:pos="4677"/>
        </w:tabs>
        <w:ind w:firstLine="0"/>
        <w:jc w:val="center"/>
        <w:rPr>
          <w:rFonts w:ascii="Times New Roman" w:hAnsi="Times New Roman"/>
          <w:szCs w:val="28"/>
        </w:rPr>
      </w:pPr>
    </w:p>
    <w:p w:rsidR="00424ECE" w:rsidRPr="00CA2074" w:rsidRDefault="0061511B" w:rsidP="0061511B">
      <w:pPr>
        <w:tabs>
          <w:tab w:val="left" w:pos="2655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О внесении изменений в постановление администрации Александровского сельсовета от 30.08.2018 №23 «</w:t>
      </w:r>
      <w:r w:rsidR="00424ECE" w:rsidRPr="00CA2074">
        <w:rPr>
          <w:rFonts w:ascii="Times New Roman" w:hAnsi="Times New Roman"/>
          <w:color w:val="000000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Cs w:val="28"/>
        </w:rPr>
        <w:t xml:space="preserve"> </w:t>
      </w:r>
      <w:r w:rsidR="00424ECE" w:rsidRPr="00CA2074">
        <w:rPr>
          <w:rFonts w:ascii="Times New Roman" w:hAnsi="Times New Roman"/>
          <w:color w:val="000000"/>
          <w:szCs w:val="28"/>
        </w:rPr>
        <w:t xml:space="preserve">муниципальной </w:t>
      </w:r>
      <w:r w:rsidR="00B76F5B" w:rsidRPr="00CA2074">
        <w:rPr>
          <w:rFonts w:ascii="Times New Roman" w:hAnsi="Times New Roman"/>
          <w:color w:val="000000"/>
          <w:szCs w:val="28"/>
        </w:rPr>
        <w:t>услуги</w:t>
      </w:r>
      <w:r w:rsidR="00424ECE" w:rsidRPr="00CA2074">
        <w:rPr>
          <w:rFonts w:ascii="Times New Roman" w:hAnsi="Times New Roman"/>
          <w:color w:val="000000"/>
          <w:szCs w:val="28"/>
        </w:rPr>
        <w:t xml:space="preserve"> «Предоставление</w:t>
      </w:r>
      <w:r w:rsidR="00B76F5B" w:rsidRPr="00CA2074">
        <w:rPr>
          <w:rFonts w:ascii="Times New Roman" w:hAnsi="Times New Roman"/>
          <w:color w:val="000000"/>
          <w:szCs w:val="28"/>
        </w:rPr>
        <w:t xml:space="preserve"> земельного</w:t>
      </w:r>
      <w:r w:rsidR="00424ECE" w:rsidRPr="00CA2074">
        <w:rPr>
          <w:rFonts w:ascii="Times New Roman" w:hAnsi="Times New Roman"/>
          <w:color w:val="000000"/>
          <w:szCs w:val="28"/>
        </w:rPr>
        <w:t xml:space="preserve"> участка для погребения умершего»</w:t>
      </w:r>
    </w:p>
    <w:p w:rsidR="00424ECE" w:rsidRPr="00C0790F" w:rsidRDefault="00424ECE" w:rsidP="00424ECE">
      <w:pPr>
        <w:shd w:val="clear" w:color="auto" w:fill="FFFFFF"/>
        <w:ind w:firstLine="709"/>
        <w:rPr>
          <w:rFonts w:ascii="Times New Roman" w:hAnsi="Times New Roman"/>
          <w:color w:val="000000"/>
          <w:szCs w:val="28"/>
        </w:rPr>
      </w:pPr>
    </w:p>
    <w:p w:rsidR="0028102A" w:rsidRPr="00C0790F" w:rsidRDefault="0028102A" w:rsidP="0028102A">
      <w:pPr>
        <w:ind w:firstLine="708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ind w:firstLine="708"/>
        <w:rPr>
          <w:rFonts w:ascii="Times New Roman" w:hAnsi="Times New Roman"/>
          <w:szCs w:val="28"/>
        </w:rPr>
      </w:pPr>
      <w:r w:rsidRPr="00C0790F">
        <w:rPr>
          <w:rFonts w:ascii="Times New Roman" w:hAnsi="Times New Roman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C0790F">
        <w:rPr>
          <w:rFonts w:ascii="Times New Roman" w:hAnsi="Times New Roman"/>
          <w:color w:val="000000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C0790F">
        <w:rPr>
          <w:rFonts w:ascii="Times New Roman" w:hAnsi="Times New Roman"/>
          <w:szCs w:val="28"/>
        </w:rPr>
        <w:t xml:space="preserve"> руководствуясь Устав</w:t>
      </w:r>
      <w:r w:rsidR="00B76F5B" w:rsidRPr="00C0790F">
        <w:rPr>
          <w:rFonts w:ascii="Times New Roman" w:hAnsi="Times New Roman"/>
          <w:szCs w:val="28"/>
        </w:rPr>
        <w:t>ом</w:t>
      </w:r>
      <w:r w:rsidRPr="00C0790F">
        <w:rPr>
          <w:rFonts w:ascii="Times New Roman" w:hAnsi="Times New Roman"/>
          <w:szCs w:val="28"/>
        </w:rPr>
        <w:t xml:space="preserve"> </w:t>
      </w:r>
      <w:r w:rsidR="00065677">
        <w:rPr>
          <w:rFonts w:ascii="Times New Roman" w:hAnsi="Times New Roman"/>
          <w:szCs w:val="28"/>
        </w:rPr>
        <w:t>Александровского</w:t>
      </w:r>
      <w:r w:rsidR="00B76F5B" w:rsidRPr="00C0790F">
        <w:rPr>
          <w:rFonts w:ascii="Times New Roman" w:hAnsi="Times New Roman"/>
          <w:szCs w:val="28"/>
        </w:rPr>
        <w:t xml:space="preserve"> сельсовета Нижнеингашского района</w:t>
      </w:r>
      <w:r w:rsidRPr="00C0790F">
        <w:rPr>
          <w:rFonts w:ascii="Times New Roman" w:hAnsi="Times New Roman"/>
          <w:szCs w:val="28"/>
        </w:rPr>
        <w:t>, ПОСТАНОВЛЯЮ:</w:t>
      </w:r>
    </w:p>
    <w:p w:rsidR="0028102A" w:rsidRPr="00C0790F" w:rsidRDefault="0028102A" w:rsidP="0028102A">
      <w:pPr>
        <w:rPr>
          <w:rFonts w:ascii="Times New Roman" w:hAnsi="Times New Roman"/>
          <w:b/>
          <w:szCs w:val="28"/>
        </w:rPr>
      </w:pPr>
    </w:p>
    <w:p w:rsidR="0061511B" w:rsidRDefault="0028102A" w:rsidP="0061511B">
      <w:pPr>
        <w:tabs>
          <w:tab w:val="left" w:pos="2655"/>
        </w:tabs>
        <w:ind w:firstLine="0"/>
        <w:rPr>
          <w:rFonts w:ascii="Times New Roman" w:hAnsi="Times New Roman"/>
          <w:color w:val="000000"/>
          <w:szCs w:val="28"/>
        </w:rPr>
      </w:pPr>
      <w:r w:rsidRPr="00C0790F">
        <w:rPr>
          <w:rFonts w:ascii="Times New Roman" w:hAnsi="Times New Roman"/>
          <w:szCs w:val="28"/>
        </w:rPr>
        <w:t xml:space="preserve">         1.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="0061511B">
        <w:rPr>
          <w:rFonts w:ascii="Times New Roman" w:hAnsi="Times New Roman"/>
          <w:szCs w:val="28"/>
        </w:rPr>
        <w:t xml:space="preserve">Внести </w:t>
      </w:r>
      <w:r w:rsidR="0061511B">
        <w:rPr>
          <w:rFonts w:ascii="Times New Roman" w:hAnsi="Times New Roman"/>
          <w:color w:val="000000"/>
          <w:szCs w:val="28"/>
        </w:rPr>
        <w:t>в постановление администрации Александровского сельсовета от 30.08.2018 №23 «</w:t>
      </w:r>
      <w:r w:rsidR="0061511B" w:rsidRPr="00CA2074">
        <w:rPr>
          <w:rFonts w:ascii="Times New Roman" w:hAnsi="Times New Roman"/>
          <w:color w:val="000000"/>
          <w:szCs w:val="28"/>
        </w:rPr>
        <w:t>Об утверждении Административного регламента предоставления</w:t>
      </w:r>
      <w:r w:rsidR="0061511B">
        <w:rPr>
          <w:rFonts w:ascii="Times New Roman" w:hAnsi="Times New Roman"/>
          <w:szCs w:val="28"/>
        </w:rPr>
        <w:t xml:space="preserve"> </w:t>
      </w:r>
      <w:r w:rsidR="0061511B" w:rsidRPr="00CA2074">
        <w:rPr>
          <w:rFonts w:ascii="Times New Roman" w:hAnsi="Times New Roman"/>
          <w:color w:val="000000"/>
          <w:szCs w:val="28"/>
        </w:rPr>
        <w:t>муниципальной услуги «Предоставление земельного участка для погребения умершего»</w:t>
      </w:r>
      <w:r w:rsidR="0061511B">
        <w:rPr>
          <w:rFonts w:ascii="Times New Roman" w:hAnsi="Times New Roman"/>
          <w:color w:val="000000"/>
          <w:szCs w:val="28"/>
        </w:rPr>
        <w:t xml:space="preserve"> следующие изменения:</w:t>
      </w:r>
    </w:p>
    <w:p w:rsidR="0061511B" w:rsidRDefault="0061511B" w:rsidP="0061511B">
      <w:pPr>
        <w:tabs>
          <w:tab w:val="left" w:pos="2655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раздел </w:t>
      </w:r>
      <w:r>
        <w:rPr>
          <w:rFonts w:ascii="Times New Roman" w:hAnsi="Times New Roman"/>
          <w:szCs w:val="28"/>
          <w:lang w:val="en-US"/>
        </w:rPr>
        <w:t>V</w:t>
      </w:r>
      <w:r w:rsidRPr="006151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приложения к постановлению изложить в следующей редакции:</w:t>
      </w:r>
    </w:p>
    <w:p w:rsidR="0061511B" w:rsidRPr="00310509" w:rsidRDefault="0061511B" w:rsidP="0061511B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>
        <w:rPr>
          <w:rFonts w:ascii="Times New Roman" w:hAnsi="Times New Roman"/>
          <w:szCs w:val="28"/>
        </w:rPr>
        <w:t>«</w:t>
      </w:r>
      <w:r w:rsidRPr="0061511B">
        <w:rPr>
          <w:rFonts w:ascii="Times New Roman" w:hAnsi="Times New Roman"/>
          <w:b/>
          <w:szCs w:val="28"/>
        </w:rPr>
        <w:t xml:space="preserve">Раздел </w:t>
      </w:r>
      <w:r w:rsidRPr="0061511B">
        <w:rPr>
          <w:rFonts w:ascii="Times New Roman" w:hAnsi="Times New Roman"/>
          <w:b/>
          <w:szCs w:val="28"/>
          <w:lang w:val="en-US"/>
        </w:rPr>
        <w:t>V</w:t>
      </w:r>
      <w:r w:rsidRPr="0061511B">
        <w:rPr>
          <w:rFonts w:ascii="Times New Roman" w:hAnsi="Times New Roman"/>
          <w:b/>
          <w:szCs w:val="28"/>
        </w:rPr>
        <w:t>.</w:t>
      </w:r>
      <w:r w:rsidRPr="0061511B">
        <w:rPr>
          <w:rFonts w:eastAsia="Calibri"/>
          <w:b/>
          <w:bCs/>
          <w:szCs w:val="28"/>
        </w:rPr>
        <w:t xml:space="preserve"> </w:t>
      </w:r>
      <w:r w:rsidRPr="004517CF">
        <w:rPr>
          <w:rFonts w:eastAsia="Calibri"/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1511B" w:rsidRPr="00B82D1B" w:rsidRDefault="0061511B" w:rsidP="0061511B">
      <w:pPr>
        <w:autoSpaceDE w:val="0"/>
        <w:autoSpaceDN w:val="0"/>
        <w:adjustRightInd w:val="0"/>
        <w:outlineLvl w:val="1"/>
        <w:rPr>
          <w:szCs w:val="28"/>
        </w:rPr>
      </w:pPr>
      <w:r w:rsidRPr="0061511B">
        <w:rPr>
          <w:szCs w:val="28"/>
        </w:rPr>
        <w:t>100</w:t>
      </w:r>
      <w:r w:rsidRPr="00B82D1B">
        <w:rPr>
          <w:szCs w:val="28"/>
        </w:rPr>
        <w:t>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szCs w:val="28"/>
        </w:rPr>
      </w:pPr>
      <w:r w:rsidRPr="00B82D1B">
        <w:rPr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Cs w:val="28"/>
        </w:rPr>
        <w:t>, комплексного запроса</w:t>
      </w:r>
      <w:r w:rsidRPr="00B82D1B">
        <w:rPr>
          <w:szCs w:val="28"/>
        </w:rPr>
        <w:t>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szCs w:val="28"/>
        </w:rPr>
      </w:pPr>
      <w:r w:rsidRPr="00B82D1B">
        <w:rPr>
          <w:szCs w:val="28"/>
        </w:rPr>
        <w:tab/>
        <w:t>2) нарушение срока предоставления муниципальной услуги</w:t>
      </w:r>
      <w:r>
        <w:rPr>
          <w:szCs w:val="28"/>
        </w:rPr>
        <w:t>.</w:t>
      </w:r>
      <w:r>
        <w:rPr>
          <w:rFonts w:eastAsia="Calibri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eastAsia="Calibri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9308DB">
        <w:rPr>
          <w:rFonts w:eastAsia="Calibri"/>
          <w:szCs w:val="28"/>
        </w:rPr>
        <w:t xml:space="preserve">частью 1.3 статьи 16 </w:t>
      </w:r>
      <w:r>
        <w:rPr>
          <w:rFonts w:eastAsia="Calibri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Cs w:val="28"/>
        </w:rPr>
        <w:t>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szCs w:val="28"/>
        </w:rPr>
      </w:pPr>
      <w:r w:rsidRPr="00B82D1B">
        <w:rPr>
          <w:szCs w:val="28"/>
        </w:rPr>
        <w:tab/>
        <w:t xml:space="preserve">3) требование у заявителя </w:t>
      </w:r>
      <w:r w:rsidRPr="005D2A0F">
        <w:rPr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B82D1B">
        <w:rPr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szCs w:val="28"/>
        </w:rPr>
      </w:pPr>
      <w:r w:rsidRPr="00B82D1B">
        <w:rPr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511B" w:rsidRPr="00B82D1B" w:rsidRDefault="0061511B" w:rsidP="0061511B">
      <w:pPr>
        <w:autoSpaceDE w:val="0"/>
        <w:autoSpaceDN w:val="0"/>
        <w:adjustRightInd w:val="0"/>
        <w:rPr>
          <w:szCs w:val="28"/>
        </w:rPr>
      </w:pPr>
      <w:r w:rsidRPr="00B82D1B">
        <w:rPr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Cs w:val="28"/>
        </w:rPr>
        <w:t xml:space="preserve">законами и иными </w:t>
      </w:r>
      <w:r w:rsidRPr="00B82D1B">
        <w:rPr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Cs w:val="28"/>
        </w:rPr>
        <w:t xml:space="preserve">. </w:t>
      </w:r>
      <w:r>
        <w:rPr>
          <w:rFonts w:eastAsia="Calibri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Cs w:val="28"/>
        </w:rPr>
        <w:t xml:space="preserve">частью 1.3 статьи 16 Федерального закона от 27.07.2010 № 210-ФЗ «Об </w:t>
      </w:r>
      <w:r>
        <w:rPr>
          <w:rFonts w:eastAsia="Calibri"/>
          <w:szCs w:val="28"/>
        </w:rPr>
        <w:t>организации предоставления государственных и муниципальных услуг»</w:t>
      </w:r>
      <w:r w:rsidRPr="00B82D1B">
        <w:rPr>
          <w:szCs w:val="28"/>
        </w:rPr>
        <w:t>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szCs w:val="28"/>
        </w:rPr>
      </w:pPr>
      <w:r w:rsidRPr="00B82D1B">
        <w:rPr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511B" w:rsidRDefault="0061511B" w:rsidP="0061511B">
      <w:pPr>
        <w:autoSpaceDE w:val="0"/>
        <w:autoSpaceDN w:val="0"/>
        <w:adjustRightInd w:val="0"/>
        <w:rPr>
          <w:rFonts w:eastAsia="Calibri"/>
          <w:szCs w:val="28"/>
        </w:rPr>
      </w:pPr>
      <w:r w:rsidRPr="00B82D1B">
        <w:rPr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 w:rsidRPr="00B16078">
        <w:rPr>
          <w:rFonts w:eastAsia="Calibri"/>
          <w:szCs w:val="28"/>
        </w:rPr>
        <w:t>частью 1.1 статьи 16</w:t>
      </w:r>
      <w:r>
        <w:rPr>
          <w:rFonts w:eastAsia="Calibri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Cs w:val="28"/>
        </w:rPr>
        <w:t>в исправлении допущенных</w:t>
      </w:r>
      <w:r>
        <w:rPr>
          <w:szCs w:val="28"/>
        </w:rPr>
        <w:t xml:space="preserve"> ими</w:t>
      </w:r>
      <w:r w:rsidRPr="00B82D1B">
        <w:rPr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Cs w:val="28"/>
        </w:rPr>
        <w:t xml:space="preserve">частью </w:t>
      </w:r>
      <w:r w:rsidRPr="00B16078">
        <w:rPr>
          <w:rFonts w:eastAsia="Calibri"/>
          <w:szCs w:val="28"/>
        </w:rPr>
        <w:lastRenderedPageBreak/>
        <w:t>1.3 статьи 16</w:t>
      </w:r>
      <w:r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61511B" w:rsidRDefault="0061511B" w:rsidP="0061511B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>
        <w:rPr>
          <w:rFonts w:eastAsia="Calibri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1511B" w:rsidRDefault="0061511B" w:rsidP="0061511B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 w:rsidRPr="00B16078">
        <w:rPr>
          <w:rFonts w:eastAsia="Calibri"/>
          <w:szCs w:val="28"/>
        </w:rPr>
        <w:t>частью 1.3 статьи 16</w:t>
      </w:r>
      <w:r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1511B" w:rsidRPr="00305D06" w:rsidRDefault="0061511B" w:rsidP="0061511B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rFonts w:eastAsia="Calibri"/>
          <w:color w:val="0000FF"/>
          <w:szCs w:val="28"/>
        </w:rPr>
        <w:t>пунктом 4 части 1 статьи 7</w:t>
      </w:r>
      <w:r>
        <w:rPr>
          <w:rFonts w:eastAsia="Calibri"/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>
        <w:rPr>
          <w:rFonts w:eastAsia="Calibri"/>
          <w:color w:val="0000FF"/>
          <w:szCs w:val="28"/>
        </w:rPr>
        <w:t>частью 1.3 статьи 16</w:t>
      </w:r>
      <w:r>
        <w:rPr>
          <w:rFonts w:eastAsia="Calibri"/>
          <w:szCs w:val="28"/>
        </w:rPr>
        <w:t xml:space="preserve"> Федерального закона № 210-ФЗ.</w:t>
      </w:r>
    </w:p>
    <w:p w:rsidR="0061511B" w:rsidRPr="00B82D1B" w:rsidRDefault="0061511B" w:rsidP="0061511B">
      <w:pPr>
        <w:tabs>
          <w:tab w:val="left" w:pos="2040"/>
        </w:tabs>
        <w:autoSpaceDE w:val="0"/>
        <w:autoSpaceDN w:val="0"/>
        <w:adjustRightInd w:val="0"/>
        <w:outlineLvl w:val="1"/>
        <w:rPr>
          <w:szCs w:val="28"/>
        </w:rPr>
      </w:pPr>
      <w:r w:rsidRPr="00310509">
        <w:rPr>
          <w:szCs w:val="28"/>
        </w:rPr>
        <w:t>101</w:t>
      </w:r>
      <w:r w:rsidRPr="00B82D1B">
        <w:rPr>
          <w:szCs w:val="28"/>
        </w:rPr>
        <w:t>. Обращения подлежат обязательному рассмотрению. Рассмотрение обращений осуществляется бесплатно.</w:t>
      </w:r>
    </w:p>
    <w:p w:rsidR="0061511B" w:rsidRPr="00B82D1B" w:rsidRDefault="0061511B" w:rsidP="0061511B">
      <w:pPr>
        <w:autoSpaceDE w:val="0"/>
        <w:autoSpaceDN w:val="0"/>
        <w:adjustRightInd w:val="0"/>
        <w:ind w:firstLine="709"/>
        <w:rPr>
          <w:szCs w:val="28"/>
        </w:rPr>
      </w:pPr>
      <w:r w:rsidRPr="0061511B">
        <w:rPr>
          <w:szCs w:val="28"/>
        </w:rPr>
        <w:t>102</w:t>
      </w:r>
      <w:r w:rsidRPr="00B82D1B">
        <w:rPr>
          <w:szCs w:val="28"/>
        </w:rPr>
        <w:t>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B16078">
        <w:rPr>
          <w:rFonts w:eastAsia="Calibri"/>
          <w:szCs w:val="28"/>
        </w:rPr>
        <w:t>частью 1.1 статьи 16</w:t>
      </w:r>
      <w:r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Cs w:val="28"/>
        </w:rPr>
        <w:t>. Жалобы на решения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>и действия (бездействие) руководителя</w:t>
      </w:r>
      <w:r w:rsidRPr="00B82D1B">
        <w:rPr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</w:t>
      </w:r>
      <w:r>
        <w:rPr>
          <w:rFonts w:eastAsia="Calibri"/>
          <w:szCs w:val="28"/>
        </w:rPr>
        <w:lastRenderedPageBreak/>
        <w:t xml:space="preserve">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Pr="00B16078">
        <w:rPr>
          <w:rFonts w:eastAsia="Calibri"/>
          <w:szCs w:val="28"/>
        </w:rPr>
        <w:t>предусмотренных частью 1.1 статьи 16</w:t>
      </w:r>
      <w:r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61511B" w:rsidRPr="00B82D1B" w:rsidRDefault="0061511B" w:rsidP="0061511B">
      <w:pPr>
        <w:autoSpaceDE w:val="0"/>
        <w:autoSpaceDN w:val="0"/>
        <w:adjustRightInd w:val="0"/>
        <w:ind w:firstLine="567"/>
        <w:rPr>
          <w:szCs w:val="28"/>
        </w:rPr>
      </w:pPr>
      <w:r w:rsidRPr="0061511B">
        <w:rPr>
          <w:szCs w:val="28"/>
        </w:rPr>
        <w:t>103</w:t>
      </w:r>
      <w:r w:rsidRPr="00B82D1B">
        <w:rPr>
          <w:szCs w:val="28"/>
        </w:rPr>
        <w:t xml:space="preserve">. </w:t>
      </w:r>
      <w:r w:rsidRPr="00B82D1B">
        <w:rPr>
          <w:iCs/>
          <w:szCs w:val="28"/>
        </w:rPr>
        <w:t xml:space="preserve">Жалоба </w:t>
      </w:r>
      <w:r>
        <w:rPr>
          <w:rFonts w:eastAsia="Calibri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Cs w:val="28"/>
        </w:rPr>
        <w:t>органа, предоставляющего муниципальную услугу</w:t>
      </w:r>
      <w:r w:rsidRPr="00B82D1B">
        <w:rPr>
          <w:iCs/>
          <w:szCs w:val="28"/>
        </w:rPr>
        <w:t>, а также может быть принята при личном приеме заявителя.</w:t>
      </w:r>
      <w:r>
        <w:rPr>
          <w:iCs/>
          <w:szCs w:val="28"/>
        </w:rPr>
        <w:t xml:space="preserve"> </w:t>
      </w:r>
      <w:r>
        <w:rPr>
          <w:rFonts w:eastAsia="Calibri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B16078">
        <w:rPr>
          <w:rFonts w:eastAsia="Calibri"/>
          <w:szCs w:val="28"/>
        </w:rPr>
        <w:t xml:space="preserve">частью 1.1 статьи 16 </w:t>
      </w:r>
      <w:r>
        <w:rPr>
          <w:rFonts w:eastAsia="Calibri"/>
          <w:szCs w:val="28"/>
        </w:rPr>
        <w:t>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310509">
        <w:rPr>
          <w:iCs/>
          <w:szCs w:val="28"/>
        </w:rPr>
        <w:t>104</w:t>
      </w:r>
      <w:r w:rsidRPr="00B82D1B">
        <w:rPr>
          <w:iCs/>
          <w:szCs w:val="28"/>
        </w:rPr>
        <w:t>. Жалоба должна содержать:</w:t>
      </w:r>
    </w:p>
    <w:p w:rsidR="0061511B" w:rsidRPr="00B82D1B" w:rsidRDefault="0061511B" w:rsidP="0061511B">
      <w:pPr>
        <w:autoSpaceDE w:val="0"/>
        <w:autoSpaceDN w:val="0"/>
        <w:adjustRightInd w:val="0"/>
        <w:ind w:firstLine="567"/>
        <w:rPr>
          <w:iCs/>
          <w:szCs w:val="28"/>
        </w:rPr>
      </w:pPr>
      <w:r w:rsidRPr="00B82D1B">
        <w:rPr>
          <w:iCs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Cs w:val="28"/>
        </w:rPr>
        <w:t xml:space="preserve"> </w:t>
      </w:r>
      <w:r>
        <w:rPr>
          <w:rFonts w:eastAsia="Calibri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r w:rsidRPr="00B16078">
        <w:rPr>
          <w:rFonts w:eastAsia="Calibri"/>
          <w:szCs w:val="28"/>
        </w:rPr>
        <w:t xml:space="preserve">частью 1.1 статьи 16 </w:t>
      </w:r>
      <w:r>
        <w:rPr>
          <w:rFonts w:eastAsia="Calibri"/>
          <w:szCs w:val="28"/>
        </w:rPr>
        <w:t>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Cs w:val="28"/>
        </w:rPr>
        <w:t xml:space="preserve"> решения и действия (бездействие) которых обжалуются;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B82D1B">
        <w:rPr>
          <w:iCs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511B" w:rsidRPr="00B82D1B" w:rsidRDefault="0061511B" w:rsidP="0061511B">
      <w:pPr>
        <w:autoSpaceDE w:val="0"/>
        <w:autoSpaceDN w:val="0"/>
        <w:adjustRightInd w:val="0"/>
        <w:ind w:firstLine="567"/>
        <w:rPr>
          <w:iCs/>
          <w:szCs w:val="28"/>
        </w:rPr>
      </w:pPr>
      <w:r w:rsidRPr="00B82D1B">
        <w:rPr>
          <w:iCs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Cs w:val="28"/>
        </w:rPr>
        <w:t xml:space="preserve"> или муниципального служащего</w:t>
      </w:r>
      <w:r>
        <w:rPr>
          <w:rFonts w:eastAsia="Calibri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 w:rsidRPr="00B16078">
        <w:rPr>
          <w:rFonts w:eastAsia="Calibri"/>
          <w:szCs w:val="28"/>
        </w:rPr>
        <w:t>частью 1.1 статьи 16 Ф</w:t>
      </w:r>
      <w:r>
        <w:rPr>
          <w:rFonts w:eastAsia="Calibri"/>
          <w:szCs w:val="28"/>
        </w:rPr>
        <w:t>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Cs w:val="28"/>
        </w:rPr>
        <w:t>;</w:t>
      </w:r>
    </w:p>
    <w:p w:rsidR="0061511B" w:rsidRDefault="0061511B" w:rsidP="0061511B">
      <w:pPr>
        <w:autoSpaceDE w:val="0"/>
        <w:autoSpaceDN w:val="0"/>
        <w:adjustRightInd w:val="0"/>
        <w:ind w:firstLine="567"/>
        <w:rPr>
          <w:iCs/>
          <w:szCs w:val="28"/>
        </w:rPr>
      </w:pPr>
      <w:r w:rsidRPr="00B82D1B">
        <w:rPr>
          <w:iCs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Cs w:val="28"/>
        </w:rPr>
        <w:t>, муниципального служащего</w:t>
      </w:r>
      <w:r>
        <w:rPr>
          <w:rFonts w:eastAsia="Calibri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 w:rsidRPr="00B16078">
        <w:rPr>
          <w:rFonts w:eastAsia="Calibri"/>
          <w:szCs w:val="28"/>
        </w:rPr>
        <w:t>частью 1.1 статьи 16</w:t>
      </w:r>
      <w:r>
        <w:rPr>
          <w:rFonts w:eastAsia="Calibri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1511B" w:rsidRDefault="0061511B" w:rsidP="0061511B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61511B">
        <w:rPr>
          <w:iCs/>
          <w:szCs w:val="28"/>
        </w:rPr>
        <w:t>105</w:t>
      </w:r>
      <w:r w:rsidRPr="00B82D1B">
        <w:rPr>
          <w:iCs/>
          <w:szCs w:val="28"/>
        </w:rPr>
        <w:t xml:space="preserve">. </w:t>
      </w:r>
      <w:r>
        <w:rPr>
          <w:rFonts w:eastAsia="Calibri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r w:rsidRPr="00B16078">
        <w:rPr>
          <w:rFonts w:eastAsia="Calibri"/>
          <w:szCs w:val="28"/>
        </w:rPr>
        <w:t>частью 1.1 статьи 16 Ф</w:t>
      </w:r>
      <w:r>
        <w:rPr>
          <w:rFonts w:eastAsia="Calibri"/>
          <w:szCs w:val="28"/>
        </w:rPr>
        <w:t xml:space="preserve">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r w:rsidRPr="00B16078">
        <w:rPr>
          <w:rFonts w:eastAsia="Calibri"/>
          <w:szCs w:val="28"/>
        </w:rPr>
        <w:t xml:space="preserve">частью 1.1 статьи 16 </w:t>
      </w:r>
      <w:r>
        <w:rPr>
          <w:rFonts w:eastAsia="Calibri"/>
          <w:szCs w:val="28"/>
        </w:rPr>
        <w:t>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61511B">
        <w:rPr>
          <w:iCs/>
          <w:szCs w:val="28"/>
        </w:rPr>
        <w:t>106</w:t>
      </w:r>
      <w:r w:rsidRPr="00B82D1B">
        <w:rPr>
          <w:iCs/>
          <w:szCs w:val="28"/>
        </w:rPr>
        <w:t xml:space="preserve">. По результатам рассмотрения жалобы </w:t>
      </w:r>
      <w:r>
        <w:rPr>
          <w:szCs w:val="28"/>
        </w:rPr>
        <w:t>принимается</w:t>
      </w:r>
      <w:r w:rsidRPr="00B82D1B">
        <w:rPr>
          <w:iCs/>
          <w:szCs w:val="28"/>
        </w:rPr>
        <w:t xml:space="preserve"> одно из следующих решений: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B82D1B">
        <w:rPr>
          <w:iCs/>
          <w:szCs w:val="28"/>
        </w:rPr>
        <w:t xml:space="preserve">1) </w:t>
      </w:r>
      <w:r>
        <w:rPr>
          <w:iCs/>
          <w:szCs w:val="28"/>
        </w:rPr>
        <w:t>жалоба удовлетворяется</w:t>
      </w:r>
      <w:r w:rsidRPr="00B82D1B">
        <w:rPr>
          <w:iCs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B82D1B">
        <w:rPr>
          <w:iCs/>
          <w:szCs w:val="28"/>
        </w:rPr>
        <w:t>2) в удовлетворении жалобы</w:t>
      </w:r>
      <w:r w:rsidRPr="002944EB">
        <w:rPr>
          <w:iCs/>
          <w:szCs w:val="28"/>
        </w:rPr>
        <w:t xml:space="preserve"> </w:t>
      </w:r>
      <w:r w:rsidRPr="00B82D1B">
        <w:rPr>
          <w:iCs/>
          <w:szCs w:val="28"/>
        </w:rPr>
        <w:t>отказывает</w:t>
      </w:r>
      <w:r>
        <w:rPr>
          <w:iCs/>
          <w:szCs w:val="28"/>
        </w:rPr>
        <w:t>ся</w:t>
      </w:r>
      <w:r w:rsidRPr="00B82D1B">
        <w:rPr>
          <w:iCs/>
          <w:szCs w:val="28"/>
        </w:rPr>
        <w:t>.</w:t>
      </w:r>
    </w:p>
    <w:p w:rsidR="0061511B" w:rsidRPr="00B82D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61511B">
        <w:rPr>
          <w:iCs/>
          <w:szCs w:val="28"/>
        </w:rPr>
        <w:t>107</w:t>
      </w:r>
      <w:r w:rsidRPr="00B82D1B">
        <w:rPr>
          <w:iCs/>
          <w:szCs w:val="28"/>
        </w:rPr>
        <w:t xml:space="preserve">. Не позднее дня, следующего за днем принятия решения, указанного в пункте </w:t>
      </w:r>
      <w:r w:rsidR="001A2A84">
        <w:rPr>
          <w:rFonts w:asciiTheme="minorHAnsi" w:hAnsiTheme="minorHAnsi"/>
          <w:iCs/>
          <w:szCs w:val="28"/>
        </w:rPr>
        <w:t>106</w:t>
      </w:r>
      <w:r w:rsidRPr="00B82D1B">
        <w:rPr>
          <w:iCs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511B" w:rsidRDefault="0061511B" w:rsidP="0061511B">
      <w:pPr>
        <w:autoSpaceDE w:val="0"/>
        <w:autoSpaceDN w:val="0"/>
        <w:adjustRightInd w:val="0"/>
        <w:ind w:firstLine="567"/>
        <w:rPr>
          <w:rFonts w:eastAsia="Calibri"/>
          <w:szCs w:val="28"/>
        </w:rPr>
      </w:pPr>
      <w:r w:rsidRPr="0061511B">
        <w:rPr>
          <w:iCs/>
          <w:szCs w:val="28"/>
        </w:rPr>
        <w:t>108</w:t>
      </w:r>
      <w:r w:rsidRPr="00B82D1B">
        <w:rPr>
          <w:iCs/>
          <w:szCs w:val="28"/>
        </w:rPr>
        <w:t xml:space="preserve">. </w:t>
      </w:r>
      <w:r>
        <w:rPr>
          <w:rFonts w:eastAsia="Calibri"/>
          <w:szCs w:val="28"/>
        </w:rPr>
        <w:t xml:space="preserve">В случае признания жалобы подлежащей удовлетворению в ответе заявителю, указанном в </w:t>
      </w:r>
      <w:r w:rsidRPr="009E7387">
        <w:rPr>
          <w:iCs/>
          <w:szCs w:val="28"/>
        </w:rPr>
        <w:t xml:space="preserve">части </w:t>
      </w:r>
      <w:r w:rsidR="001A2A84" w:rsidRPr="001A2A84">
        <w:rPr>
          <w:rFonts w:asciiTheme="minorHAnsi" w:hAnsiTheme="minorHAnsi"/>
          <w:iCs/>
          <w:szCs w:val="28"/>
        </w:rPr>
        <w:t>107</w:t>
      </w:r>
      <w:r w:rsidRPr="009E7387">
        <w:rPr>
          <w:iCs/>
          <w:szCs w:val="28"/>
        </w:rPr>
        <w:t xml:space="preserve"> </w:t>
      </w:r>
      <w:r>
        <w:rPr>
          <w:iCs/>
          <w:szCs w:val="28"/>
        </w:rPr>
        <w:t>настоящего Административного регламента</w:t>
      </w:r>
      <w:r>
        <w:rPr>
          <w:rFonts w:eastAsia="Calibri"/>
          <w:szCs w:val="28"/>
        </w:rPr>
        <w:t xml:space="preserve">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r>
        <w:rPr>
          <w:rFonts w:eastAsia="Calibri"/>
          <w:color w:val="0000FF"/>
          <w:szCs w:val="28"/>
        </w:rPr>
        <w:t>частью 1.1 статьи 16</w:t>
      </w:r>
      <w:r>
        <w:rPr>
          <w:rFonts w:eastAsia="Calibri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1511B" w:rsidRDefault="0061511B" w:rsidP="0061511B">
      <w:pPr>
        <w:autoSpaceDE w:val="0"/>
        <w:autoSpaceDN w:val="0"/>
        <w:adjustRightInd w:val="0"/>
        <w:ind w:firstLine="540"/>
        <w:rPr>
          <w:iCs/>
          <w:szCs w:val="28"/>
        </w:rPr>
      </w:pPr>
      <w:r w:rsidRPr="0061511B">
        <w:rPr>
          <w:iCs/>
          <w:szCs w:val="28"/>
        </w:rPr>
        <w:lastRenderedPageBreak/>
        <w:t>109</w:t>
      </w:r>
      <w:r>
        <w:rPr>
          <w:iCs/>
          <w:szCs w:val="28"/>
        </w:rPr>
        <w:t>.</w:t>
      </w:r>
      <w:r w:rsidRPr="009E7387">
        <w:rPr>
          <w:iCs/>
          <w:szCs w:val="28"/>
        </w:rPr>
        <w:t xml:space="preserve"> В случае признания жалобы, не подлежащей удовлетворению в ответе заявителю, указанном в части </w:t>
      </w:r>
      <w:r w:rsidR="001A2A84" w:rsidRPr="001A2A84">
        <w:rPr>
          <w:rFonts w:asciiTheme="minorHAnsi" w:hAnsiTheme="minorHAnsi"/>
          <w:iCs/>
          <w:szCs w:val="28"/>
        </w:rPr>
        <w:t>107</w:t>
      </w:r>
      <w:r w:rsidRPr="009E7387">
        <w:rPr>
          <w:iCs/>
          <w:szCs w:val="28"/>
        </w:rPr>
        <w:t xml:space="preserve"> </w:t>
      </w:r>
      <w:r>
        <w:rPr>
          <w:iCs/>
          <w:szCs w:val="28"/>
        </w:rPr>
        <w:t>настоящего Административного регламента</w:t>
      </w:r>
      <w:r w:rsidRPr="009E7387">
        <w:rPr>
          <w:iCs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1511B" w:rsidRPr="0061511B" w:rsidRDefault="0061511B" w:rsidP="0061511B">
      <w:pPr>
        <w:autoSpaceDE w:val="0"/>
        <w:autoSpaceDN w:val="0"/>
        <w:adjustRightInd w:val="0"/>
        <w:ind w:firstLine="540"/>
        <w:rPr>
          <w:rFonts w:asciiTheme="minorHAnsi" w:hAnsiTheme="minorHAnsi"/>
          <w:iCs/>
          <w:szCs w:val="28"/>
        </w:rPr>
      </w:pPr>
      <w:r w:rsidRPr="0061511B">
        <w:rPr>
          <w:iCs/>
          <w:szCs w:val="28"/>
        </w:rPr>
        <w:t>110</w:t>
      </w:r>
      <w:r>
        <w:rPr>
          <w:iCs/>
          <w:szCs w:val="28"/>
        </w:rPr>
        <w:t xml:space="preserve">. </w:t>
      </w:r>
      <w:r w:rsidRPr="00B82D1B">
        <w:rPr>
          <w:iCs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556199">
        <w:rPr>
          <w:rFonts w:asciiTheme="minorHAnsi" w:hAnsiTheme="minorHAnsi"/>
          <w:iCs/>
          <w:szCs w:val="28"/>
        </w:rPr>
        <w:t>,</w:t>
      </w:r>
      <w:r w:rsidRPr="00B82D1B">
        <w:rPr>
          <w:iCs/>
          <w:szCs w:val="28"/>
        </w:rPr>
        <w:t xml:space="preserve"> должностное лицо, </w:t>
      </w:r>
      <w:r>
        <w:rPr>
          <w:iCs/>
          <w:szCs w:val="28"/>
        </w:rPr>
        <w:t xml:space="preserve">работник, </w:t>
      </w:r>
      <w:r w:rsidRPr="00B82D1B">
        <w:rPr>
          <w:iCs/>
          <w:szCs w:val="28"/>
        </w:rPr>
        <w:t>наделенн</w:t>
      </w:r>
      <w:r>
        <w:rPr>
          <w:iCs/>
          <w:szCs w:val="28"/>
        </w:rPr>
        <w:t>ые</w:t>
      </w:r>
      <w:r w:rsidRPr="00B82D1B">
        <w:rPr>
          <w:iCs/>
          <w:szCs w:val="28"/>
        </w:rPr>
        <w:t xml:space="preserve"> полномочиями по рассмотрению жалоб в соответствии с пунктом </w:t>
      </w:r>
      <w:r w:rsidR="0011706C" w:rsidRPr="0011706C">
        <w:rPr>
          <w:rFonts w:asciiTheme="minorHAnsi" w:hAnsiTheme="minorHAnsi"/>
          <w:iCs/>
          <w:szCs w:val="28"/>
        </w:rPr>
        <w:t>102</w:t>
      </w:r>
      <w:r w:rsidRPr="00B82D1B">
        <w:rPr>
          <w:iCs/>
          <w:szCs w:val="28"/>
        </w:rPr>
        <w:t xml:space="preserve"> настоящего Административного регламента, незамедлительно направля</w:t>
      </w:r>
      <w:r>
        <w:rPr>
          <w:iCs/>
          <w:szCs w:val="28"/>
        </w:rPr>
        <w:t>ют</w:t>
      </w:r>
      <w:r w:rsidRPr="00B82D1B">
        <w:rPr>
          <w:iCs/>
          <w:szCs w:val="28"/>
        </w:rPr>
        <w:t xml:space="preserve"> имеющиеся материалы в органы прокуратуры.</w:t>
      </w:r>
      <w:r>
        <w:rPr>
          <w:rFonts w:asciiTheme="minorHAnsi" w:hAnsiTheme="minorHAnsi"/>
          <w:iCs/>
          <w:szCs w:val="28"/>
        </w:rPr>
        <w:t>»</w:t>
      </w:r>
    </w:p>
    <w:p w:rsidR="0028102A" w:rsidRPr="00C0790F" w:rsidRDefault="0028102A" w:rsidP="0028102A">
      <w:pPr>
        <w:ind w:firstLine="0"/>
        <w:rPr>
          <w:rFonts w:ascii="Times New Roman" w:hAnsi="Times New Roman"/>
          <w:szCs w:val="28"/>
        </w:rPr>
      </w:pPr>
    </w:p>
    <w:p w:rsidR="0028102A" w:rsidRPr="00C0790F" w:rsidRDefault="0028102A" w:rsidP="00B76F5B">
      <w:pPr>
        <w:widowControl w:val="0"/>
        <w:shd w:val="clear" w:color="auto" w:fill="FFFFFF"/>
        <w:autoSpaceDE w:val="0"/>
        <w:ind w:firstLine="567"/>
        <w:rPr>
          <w:rFonts w:ascii="Times New Roman" w:hAnsi="Times New Roman"/>
          <w:szCs w:val="28"/>
          <w:lang w:eastAsia="ar-SA"/>
        </w:rPr>
      </w:pPr>
      <w:r w:rsidRPr="00C0790F">
        <w:rPr>
          <w:rFonts w:ascii="Times New Roman" w:hAnsi="Times New Roman"/>
          <w:szCs w:val="28"/>
          <w:lang w:eastAsia="ar-SA"/>
        </w:rPr>
        <w:t xml:space="preserve">2. </w:t>
      </w:r>
      <w:r w:rsidRPr="00C0790F">
        <w:rPr>
          <w:rFonts w:ascii="Times New Roman" w:hAnsi="Times New Roman"/>
          <w:szCs w:val="28"/>
        </w:rPr>
        <w:t>Постановление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вступает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в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силу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со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дня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его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официального</w:t>
      </w:r>
      <w:r w:rsidRPr="00C0790F">
        <w:rPr>
          <w:rFonts w:ascii="Times New Roman" w:eastAsia="Arial" w:hAnsi="Times New Roman"/>
          <w:szCs w:val="28"/>
        </w:rPr>
        <w:t xml:space="preserve"> </w:t>
      </w:r>
      <w:r w:rsidRPr="00C0790F">
        <w:rPr>
          <w:rFonts w:ascii="Times New Roman" w:hAnsi="Times New Roman"/>
          <w:szCs w:val="28"/>
        </w:rPr>
        <w:t>опубликования</w:t>
      </w:r>
      <w:r w:rsidR="00B76F5B" w:rsidRPr="00C0790F">
        <w:rPr>
          <w:rFonts w:ascii="Times New Roman" w:hAnsi="Times New Roman"/>
          <w:szCs w:val="28"/>
        </w:rPr>
        <w:t xml:space="preserve"> в печатном издании «</w:t>
      </w:r>
      <w:r w:rsidR="00065677">
        <w:rPr>
          <w:rFonts w:ascii="Times New Roman" w:hAnsi="Times New Roman"/>
          <w:szCs w:val="28"/>
        </w:rPr>
        <w:t>Александровские вести</w:t>
      </w:r>
      <w:r w:rsidR="0061511B">
        <w:rPr>
          <w:rFonts w:ascii="Times New Roman" w:hAnsi="Times New Roman"/>
          <w:szCs w:val="28"/>
        </w:rPr>
        <w:t>».</w:t>
      </w:r>
    </w:p>
    <w:p w:rsidR="0028102A" w:rsidRPr="00C0790F" w:rsidRDefault="0028102A" w:rsidP="0028102A">
      <w:pPr>
        <w:widowControl w:val="0"/>
        <w:autoSpaceDE w:val="0"/>
        <w:ind w:firstLine="567"/>
        <w:rPr>
          <w:rFonts w:ascii="Times New Roman" w:hAnsi="Times New Roman"/>
          <w:szCs w:val="28"/>
          <w:lang w:eastAsia="ar-SA"/>
        </w:rPr>
      </w:pPr>
    </w:p>
    <w:p w:rsidR="0028102A" w:rsidRPr="00C0790F" w:rsidRDefault="0028102A" w:rsidP="0028102A">
      <w:pPr>
        <w:widowControl w:val="0"/>
        <w:autoSpaceDE w:val="0"/>
        <w:ind w:firstLine="567"/>
        <w:rPr>
          <w:rFonts w:ascii="Times New Roman" w:hAnsi="Times New Roman"/>
          <w:szCs w:val="28"/>
          <w:lang w:eastAsia="ar-SA"/>
        </w:rPr>
      </w:pPr>
    </w:p>
    <w:p w:rsidR="0028102A" w:rsidRPr="00C0790F" w:rsidRDefault="00B76F5B" w:rsidP="00FB3F13">
      <w:pPr>
        <w:ind w:firstLine="0"/>
        <w:jc w:val="center"/>
        <w:rPr>
          <w:rFonts w:ascii="Times New Roman" w:hAnsi="Times New Roman"/>
          <w:szCs w:val="28"/>
        </w:rPr>
      </w:pPr>
      <w:r w:rsidRPr="00C0790F">
        <w:rPr>
          <w:rFonts w:ascii="Times New Roman" w:hAnsi="Times New Roman"/>
          <w:color w:val="000000"/>
          <w:szCs w:val="28"/>
        </w:rPr>
        <w:t xml:space="preserve">Глава сельсовета                                   </w:t>
      </w:r>
      <w:r w:rsidR="00065677">
        <w:rPr>
          <w:rFonts w:ascii="Times New Roman" w:hAnsi="Times New Roman"/>
          <w:color w:val="000000"/>
          <w:szCs w:val="28"/>
        </w:rPr>
        <w:t>Н.Н.Былин</w:t>
      </w:r>
    </w:p>
    <w:p w:rsidR="0028102A" w:rsidRPr="00C0790F" w:rsidRDefault="0028102A" w:rsidP="00FB3F13">
      <w:pPr>
        <w:ind w:firstLine="0"/>
        <w:jc w:val="center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ind w:firstLine="0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28102A" w:rsidRPr="00C0790F" w:rsidRDefault="0028102A" w:rsidP="0028102A">
      <w:pPr>
        <w:autoSpaceDE w:val="0"/>
        <w:autoSpaceDN w:val="0"/>
        <w:adjustRightInd w:val="0"/>
        <w:ind w:firstLine="5812"/>
        <w:jc w:val="left"/>
        <w:rPr>
          <w:rFonts w:ascii="Times New Roman" w:hAnsi="Times New Roman"/>
          <w:szCs w:val="28"/>
        </w:rPr>
      </w:pPr>
    </w:p>
    <w:p w:rsidR="005902C5" w:rsidRPr="00C0790F" w:rsidRDefault="005902C5" w:rsidP="00424ECE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color w:val="000000"/>
          <w:szCs w:val="28"/>
        </w:rPr>
      </w:pPr>
    </w:p>
    <w:p w:rsidR="005902C5" w:rsidRPr="00C0790F" w:rsidRDefault="005902C5" w:rsidP="00424ECE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color w:val="000000"/>
          <w:szCs w:val="28"/>
        </w:rPr>
      </w:pPr>
    </w:p>
    <w:p w:rsidR="005902C5" w:rsidRPr="00C0790F" w:rsidRDefault="005902C5" w:rsidP="00424ECE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color w:val="000000"/>
          <w:szCs w:val="28"/>
        </w:rPr>
      </w:pPr>
    </w:p>
    <w:p w:rsidR="0028102A" w:rsidRPr="00C0790F" w:rsidRDefault="0028102A" w:rsidP="00C0790F">
      <w:pPr>
        <w:autoSpaceDE w:val="0"/>
        <w:autoSpaceDN w:val="0"/>
        <w:adjustRightInd w:val="0"/>
        <w:ind w:firstLine="0"/>
        <w:rPr>
          <w:rFonts w:ascii="Times New Roman" w:hAnsi="Times New Roman"/>
          <w:b/>
          <w:color w:val="000000"/>
          <w:szCs w:val="28"/>
        </w:rPr>
      </w:pPr>
    </w:p>
    <w:sectPr w:rsidR="0028102A" w:rsidRPr="00C0790F" w:rsidSect="0097428B">
      <w:pgSz w:w="11906" w:h="16838"/>
      <w:pgMar w:top="-252" w:right="1133" w:bottom="426" w:left="1701" w:header="709" w:footer="7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1B" w:rsidRDefault="00635E1B">
      <w:r>
        <w:separator/>
      </w:r>
    </w:p>
  </w:endnote>
  <w:endnote w:type="continuationSeparator" w:id="1">
    <w:p w:rsidR="00635E1B" w:rsidRDefault="00635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1B" w:rsidRDefault="00635E1B">
      <w:r>
        <w:separator/>
      </w:r>
    </w:p>
  </w:footnote>
  <w:footnote w:type="continuationSeparator" w:id="1">
    <w:p w:rsidR="00635E1B" w:rsidRDefault="00635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25FEB"/>
    <w:multiLevelType w:val="hybridMultilevel"/>
    <w:tmpl w:val="51F81A08"/>
    <w:lvl w:ilvl="0" w:tplc="274AAA0E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FF2"/>
    <w:rsid w:val="00010AFF"/>
    <w:rsid w:val="00032DFF"/>
    <w:rsid w:val="00042654"/>
    <w:rsid w:val="00065462"/>
    <w:rsid w:val="00065677"/>
    <w:rsid w:val="000B6771"/>
    <w:rsid w:val="000D2FED"/>
    <w:rsid w:val="000F1484"/>
    <w:rsid w:val="0011706C"/>
    <w:rsid w:val="00191532"/>
    <w:rsid w:val="001A2A84"/>
    <w:rsid w:val="001B2DE5"/>
    <w:rsid w:val="001E7301"/>
    <w:rsid w:val="00213AA3"/>
    <w:rsid w:val="002470BE"/>
    <w:rsid w:val="0028102A"/>
    <w:rsid w:val="002B16FD"/>
    <w:rsid w:val="002B409D"/>
    <w:rsid w:val="003020FF"/>
    <w:rsid w:val="00310509"/>
    <w:rsid w:val="00344DA2"/>
    <w:rsid w:val="003534A1"/>
    <w:rsid w:val="00362F45"/>
    <w:rsid w:val="00391FD4"/>
    <w:rsid w:val="003953A5"/>
    <w:rsid w:val="00424ECE"/>
    <w:rsid w:val="00430114"/>
    <w:rsid w:val="004F3448"/>
    <w:rsid w:val="00533AFB"/>
    <w:rsid w:val="00555651"/>
    <w:rsid w:val="00556199"/>
    <w:rsid w:val="00576242"/>
    <w:rsid w:val="00583102"/>
    <w:rsid w:val="005852A3"/>
    <w:rsid w:val="005866F9"/>
    <w:rsid w:val="005902C5"/>
    <w:rsid w:val="005B6638"/>
    <w:rsid w:val="005E288E"/>
    <w:rsid w:val="0061511B"/>
    <w:rsid w:val="00635E1B"/>
    <w:rsid w:val="00672488"/>
    <w:rsid w:val="00691E08"/>
    <w:rsid w:val="006A753A"/>
    <w:rsid w:val="006F6E51"/>
    <w:rsid w:val="007303A7"/>
    <w:rsid w:val="00753317"/>
    <w:rsid w:val="00781E78"/>
    <w:rsid w:val="007A60B8"/>
    <w:rsid w:val="007F0116"/>
    <w:rsid w:val="00822256"/>
    <w:rsid w:val="0085003E"/>
    <w:rsid w:val="00862600"/>
    <w:rsid w:val="00873EFE"/>
    <w:rsid w:val="008E3620"/>
    <w:rsid w:val="008F66A7"/>
    <w:rsid w:val="00953DDE"/>
    <w:rsid w:val="00966519"/>
    <w:rsid w:val="0097124A"/>
    <w:rsid w:val="0097428B"/>
    <w:rsid w:val="009742D4"/>
    <w:rsid w:val="009B0E5B"/>
    <w:rsid w:val="009E3FF2"/>
    <w:rsid w:val="00A31F87"/>
    <w:rsid w:val="00A33603"/>
    <w:rsid w:val="00A63ACF"/>
    <w:rsid w:val="00A63ADF"/>
    <w:rsid w:val="00A732C1"/>
    <w:rsid w:val="00A94DCF"/>
    <w:rsid w:val="00AB3110"/>
    <w:rsid w:val="00AF47B2"/>
    <w:rsid w:val="00B02B6A"/>
    <w:rsid w:val="00B05891"/>
    <w:rsid w:val="00B2541F"/>
    <w:rsid w:val="00B76F5B"/>
    <w:rsid w:val="00BB740E"/>
    <w:rsid w:val="00BC26C6"/>
    <w:rsid w:val="00C0790F"/>
    <w:rsid w:val="00C23884"/>
    <w:rsid w:val="00C5050D"/>
    <w:rsid w:val="00C73F01"/>
    <w:rsid w:val="00CA2074"/>
    <w:rsid w:val="00CA4CDF"/>
    <w:rsid w:val="00CB0A57"/>
    <w:rsid w:val="00CD3033"/>
    <w:rsid w:val="00D26651"/>
    <w:rsid w:val="00D73688"/>
    <w:rsid w:val="00D7402B"/>
    <w:rsid w:val="00D972C4"/>
    <w:rsid w:val="00DA3D33"/>
    <w:rsid w:val="00DC7823"/>
    <w:rsid w:val="00DF5345"/>
    <w:rsid w:val="00EB53A1"/>
    <w:rsid w:val="00ED0926"/>
    <w:rsid w:val="00ED648A"/>
    <w:rsid w:val="00EE1B04"/>
    <w:rsid w:val="00EE4823"/>
    <w:rsid w:val="00EE7F08"/>
    <w:rsid w:val="00F05B98"/>
    <w:rsid w:val="00F15FF5"/>
    <w:rsid w:val="00F53028"/>
    <w:rsid w:val="00F71BE8"/>
    <w:rsid w:val="00F7567A"/>
    <w:rsid w:val="00F85F97"/>
    <w:rsid w:val="00F97CE5"/>
    <w:rsid w:val="00FB3F13"/>
    <w:rsid w:val="00FB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FF2"/>
    <w:pPr>
      <w:ind w:firstLine="720"/>
      <w:jc w:val="both"/>
    </w:pPr>
    <w:rPr>
      <w:rFonts w:ascii="Tms Rmn" w:hAnsi="Tms Rm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E3FF2"/>
    <w:rPr>
      <w:rFonts w:ascii="Tms Rmn" w:hAnsi="Tms Rmn"/>
      <w:lang w:val="ru-RU" w:eastAsia="ru-RU" w:bidi="ar-SA"/>
    </w:rPr>
  </w:style>
  <w:style w:type="paragraph" w:styleId="a4">
    <w:name w:val="footnote text"/>
    <w:basedOn w:val="a"/>
    <w:link w:val="a3"/>
    <w:semiHidden/>
    <w:rsid w:val="009E3FF2"/>
    <w:rPr>
      <w:sz w:val="20"/>
    </w:rPr>
  </w:style>
  <w:style w:type="paragraph" w:customStyle="1" w:styleId="ConsPlusNormal">
    <w:name w:val="ConsPlusNormal"/>
    <w:rsid w:val="009E3F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semiHidden/>
    <w:rsid w:val="009E3FF2"/>
    <w:rPr>
      <w:rFonts w:ascii="Times New Roman" w:hAnsi="Times New Roman" w:cs="Times New Roman" w:hint="default"/>
      <w:vertAlign w:val="superscript"/>
    </w:rPr>
  </w:style>
  <w:style w:type="character" w:styleId="a6">
    <w:name w:val="Hyperlink"/>
    <w:rsid w:val="009E3FF2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Цветовое выделение"/>
    <w:rsid w:val="009E3FF2"/>
    <w:rPr>
      <w:b/>
      <w:bCs w:val="0"/>
      <w:color w:val="000080"/>
    </w:rPr>
  </w:style>
  <w:style w:type="paragraph" w:customStyle="1" w:styleId="a8">
    <w:name w:val="Таблицы (моноширинный)"/>
    <w:basedOn w:val="a"/>
    <w:next w:val="a"/>
    <w:rsid w:val="009E3FF2"/>
    <w:pPr>
      <w:widowControl w:val="0"/>
      <w:suppressAutoHyphens/>
      <w:autoSpaceDE w:val="0"/>
      <w:ind w:firstLine="0"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rsid w:val="009E3F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9E3FF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424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24ECE"/>
    <w:rPr>
      <w:rFonts w:ascii="Tms Rmn" w:hAnsi="Tms Rmn"/>
      <w:sz w:val="28"/>
    </w:rPr>
  </w:style>
  <w:style w:type="paragraph" w:styleId="ac">
    <w:name w:val="footer"/>
    <w:basedOn w:val="a"/>
    <w:link w:val="ad"/>
    <w:rsid w:val="00424E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24ECE"/>
    <w:rPr>
      <w:rFonts w:ascii="Tms Rmn" w:hAnsi="Tms Rmn"/>
      <w:sz w:val="28"/>
    </w:rPr>
  </w:style>
  <w:style w:type="paragraph" w:styleId="ae">
    <w:name w:val="Balloon Text"/>
    <w:basedOn w:val="a"/>
    <w:link w:val="af"/>
    <w:rsid w:val="005902C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5902C5"/>
    <w:rPr>
      <w:rFonts w:ascii="Tahoma" w:hAnsi="Tahoma" w:cs="Tahoma"/>
      <w:sz w:val="16"/>
      <w:szCs w:val="16"/>
    </w:rPr>
  </w:style>
  <w:style w:type="character" w:styleId="af0">
    <w:name w:val="Strong"/>
    <w:qFormat/>
    <w:rsid w:val="004F3448"/>
    <w:rPr>
      <w:b/>
      <w:bCs/>
    </w:rPr>
  </w:style>
  <w:style w:type="paragraph" w:styleId="af1">
    <w:name w:val="No Spacing"/>
    <w:uiPriority w:val="1"/>
    <w:qFormat/>
    <w:rsid w:val="004F3448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15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14975</CharactersWithSpaces>
  <SharedDoc>false</SharedDoc>
  <HLinks>
    <vt:vector size="48" baseType="variant"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consultantplus://offline/ref=2934FCF9DB2E8E9CA013D5F45859A021CEE58684CC9A4D591105C7FC71V3NCI</vt:lpwstr>
      </vt:variant>
      <vt:variant>
        <vt:lpwstr/>
      </vt:variant>
      <vt:variant>
        <vt:i4>1311749</vt:i4>
      </vt:variant>
      <vt:variant>
        <vt:i4>18</vt:i4>
      </vt:variant>
      <vt:variant>
        <vt:i4>0</vt:i4>
      </vt:variant>
      <vt:variant>
        <vt:i4>5</vt:i4>
      </vt:variant>
      <vt:variant>
        <vt:lpwstr>../Application Data/проекты АР 7.10.15 в прок/Предоставление участка земли для погребения умершего.docx</vt:lpwstr>
      </vt:variant>
      <vt:variant>
        <vt:lpwstr>Par511#Par511</vt:lpwstr>
      </vt:variant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consultantplus://offline/ref=FE4AF0CF3427A82AAF077E0CE3B12B8927A1973B825A3E0C6197BD5A478298C6A2CA1DF2v2QCD</vt:lpwstr>
      </vt:variant>
      <vt:variant>
        <vt:lpwstr/>
      </vt:variant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consultantplus://offline/ref=B3DB319851B6DB8E4AFE8A881F967CC5756C98C500EC9C4287ADF291124F9B0C1301B25793B0B716j7C9K</vt:lpwstr>
      </vt:variant>
      <vt:variant>
        <vt:lpwstr/>
      </vt:variant>
      <vt:variant>
        <vt:i4>1310728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consultantplus://offline/ref=B3DB319851B6DB8E4AFE948509FA22CF7566CFC808EB9510D3F2A9CC4546915B544EEB15D7BDB6177B7C1Cj3C4K</vt:lpwstr>
      </vt:variant>
      <vt:variant>
        <vt:lpwstr/>
      </vt:variant>
      <vt:variant>
        <vt:i4>7340139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consultantplus://offline/ref=E920F3DF7897A3D876DCC4BE99E5A8B46849995D029C9C1D7BE648E0B6E588265DBD2F86ABBD3759j17DC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http://www.24mfc.ru./</vt:lpwstr>
      </vt:variant>
      <vt:variant>
        <vt:lpwstr/>
      </vt:variant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cp:lastPrinted>2020-12-24T03:11:00Z</cp:lastPrinted>
  <dcterms:created xsi:type="dcterms:W3CDTF">2020-12-17T06:10:00Z</dcterms:created>
  <dcterms:modified xsi:type="dcterms:W3CDTF">2020-12-24T03:11:00Z</dcterms:modified>
</cp:coreProperties>
</file>