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B92073" w:rsidP="00D32DB1">
      <w:pPr>
        <w:tabs>
          <w:tab w:val="left" w:pos="5940"/>
        </w:tabs>
        <w:ind w:left="-709"/>
      </w:pPr>
      <w:r w:rsidRPr="00B92073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D477E4">
        <w:rPr>
          <w:rFonts w:ascii="Bookman Old Style" w:hAnsi="Bookman Old Style"/>
          <w:b/>
          <w:sz w:val="20"/>
        </w:rPr>
        <w:t>19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A647D2">
        <w:rPr>
          <w:rFonts w:ascii="Bookman Old Style" w:hAnsi="Bookman Old Style"/>
          <w:b/>
          <w:sz w:val="20"/>
        </w:rPr>
        <w:t>5</w:t>
      </w:r>
      <w:r w:rsidR="00D477E4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D477E4">
        <w:rPr>
          <w:rFonts w:ascii="Bookman Old Style" w:hAnsi="Bookman Old Style"/>
          <w:b/>
          <w:sz w:val="20"/>
        </w:rPr>
        <w:t>11</w:t>
      </w:r>
      <w:r>
        <w:rPr>
          <w:rFonts w:ascii="Bookman Old Style" w:hAnsi="Bookman Old Style"/>
          <w:b/>
          <w:sz w:val="20"/>
        </w:rPr>
        <w:t xml:space="preserve">» </w:t>
      </w:r>
      <w:r w:rsidR="00D477E4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20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D477E4" w:rsidRPr="007E38CE" w:rsidRDefault="00D477E4" w:rsidP="00D477E4">
      <w:pPr>
        <w:jc w:val="center"/>
      </w:pPr>
      <w:r w:rsidRPr="007E38CE">
        <w:t>0</w:t>
      </w:r>
      <w:r>
        <w:t>8</w:t>
      </w:r>
      <w:r w:rsidRPr="007E38CE">
        <w:t>.12.20</w:t>
      </w:r>
      <w:r>
        <w:t>20</w:t>
      </w:r>
      <w:r w:rsidRPr="007E38CE">
        <w:t xml:space="preserve">       д.Александровка   № 4</w:t>
      </w:r>
      <w:r>
        <w:t>8</w:t>
      </w:r>
    </w:p>
    <w:p w:rsidR="00D477E4" w:rsidRPr="007E38CE" w:rsidRDefault="00D477E4" w:rsidP="00D477E4">
      <w:pPr>
        <w:jc w:val="center"/>
      </w:pPr>
    </w:p>
    <w:p w:rsidR="00D477E4" w:rsidRPr="007E38CE" w:rsidRDefault="00D477E4" w:rsidP="00D477E4">
      <w:pPr>
        <w:shd w:val="clear" w:color="auto" w:fill="FFFFFF"/>
        <w:spacing w:line="317" w:lineRule="exact"/>
        <w:ind w:left="365" w:hanging="331"/>
      </w:pPr>
      <w:r w:rsidRPr="007E38CE">
        <w:t>Об итогах публичных слушаний «</w:t>
      </w:r>
      <w:r w:rsidRPr="007E38CE">
        <w:rPr>
          <w:color w:val="000000"/>
          <w:spacing w:val="-4"/>
        </w:rPr>
        <w:t>О проекте бюджета Ал</w:t>
      </w:r>
      <w:r>
        <w:rPr>
          <w:color w:val="000000"/>
          <w:spacing w:val="-4"/>
        </w:rPr>
        <w:t>ександровского сельсовета на 2021</w:t>
      </w:r>
      <w:r w:rsidRPr="007E38CE">
        <w:rPr>
          <w:color w:val="000000"/>
          <w:spacing w:val="-4"/>
        </w:rPr>
        <w:t xml:space="preserve"> год и плановый период </w:t>
      </w:r>
      <w:r w:rsidRPr="007E38CE">
        <w:rPr>
          <w:color w:val="000000"/>
          <w:spacing w:val="-8"/>
        </w:rPr>
        <w:t>20</w:t>
      </w:r>
      <w:r>
        <w:rPr>
          <w:color w:val="000000"/>
          <w:spacing w:val="-8"/>
        </w:rPr>
        <w:t>22</w:t>
      </w:r>
      <w:r w:rsidRPr="007E38CE">
        <w:rPr>
          <w:color w:val="000000"/>
          <w:spacing w:val="-8"/>
        </w:rPr>
        <w:t>-202</w:t>
      </w:r>
      <w:r>
        <w:rPr>
          <w:color w:val="000000"/>
          <w:spacing w:val="-8"/>
        </w:rPr>
        <w:t>3</w:t>
      </w:r>
      <w:r w:rsidRPr="007E38CE">
        <w:rPr>
          <w:color w:val="000000"/>
          <w:spacing w:val="-8"/>
        </w:rPr>
        <w:t xml:space="preserve">годов  </w:t>
      </w:r>
      <w:r w:rsidRPr="007E38CE">
        <w:t>»</w:t>
      </w:r>
    </w:p>
    <w:p w:rsidR="00D477E4" w:rsidRPr="007E38CE" w:rsidRDefault="00D477E4" w:rsidP="00D477E4">
      <w:pPr>
        <w:jc w:val="both"/>
        <w:rPr>
          <w:u w:val="single"/>
        </w:rPr>
      </w:pPr>
      <w:r w:rsidRPr="007E38CE">
        <w:rPr>
          <w:u w:val="single"/>
        </w:rPr>
        <w:t xml:space="preserve">По итогам публичных слушаний РЕШИЛИ: </w:t>
      </w:r>
    </w:p>
    <w:p w:rsidR="00D477E4" w:rsidRPr="007E38CE" w:rsidRDefault="00D477E4" w:rsidP="00D477E4">
      <w:pPr>
        <w:jc w:val="both"/>
      </w:pPr>
    </w:p>
    <w:p w:rsidR="00D477E4" w:rsidRPr="007E38CE" w:rsidRDefault="00D477E4" w:rsidP="00D477E4">
      <w:pPr>
        <w:ind w:firstLine="360"/>
        <w:jc w:val="both"/>
      </w:pPr>
      <w:r w:rsidRPr="007E38CE">
        <w:t xml:space="preserve">1. Рекомендовать Совету депутатов Александровского сельсовета на очередной сессии рассмотреть проект и принять решение «О бюджете Александровского сельсовета </w:t>
      </w:r>
      <w:r w:rsidRPr="007E38CE">
        <w:rPr>
          <w:color w:val="000000"/>
          <w:spacing w:val="-2"/>
        </w:rPr>
        <w:t xml:space="preserve">на </w:t>
      </w:r>
      <w:r w:rsidRPr="007E38CE">
        <w:rPr>
          <w:color w:val="000000"/>
          <w:spacing w:val="-6"/>
        </w:rPr>
        <w:t>20</w:t>
      </w:r>
      <w:r>
        <w:rPr>
          <w:color w:val="000000"/>
          <w:spacing w:val="-6"/>
        </w:rPr>
        <w:t>21</w:t>
      </w:r>
      <w:r w:rsidRPr="007E38CE">
        <w:rPr>
          <w:color w:val="000000"/>
          <w:spacing w:val="-6"/>
        </w:rPr>
        <w:t xml:space="preserve"> год и плановый период 202</w:t>
      </w:r>
      <w:r>
        <w:rPr>
          <w:color w:val="000000"/>
          <w:spacing w:val="-6"/>
        </w:rPr>
        <w:t>2</w:t>
      </w:r>
      <w:r w:rsidRPr="007E38CE">
        <w:rPr>
          <w:color w:val="000000"/>
          <w:spacing w:val="-6"/>
        </w:rPr>
        <w:t>-202</w:t>
      </w:r>
      <w:r>
        <w:rPr>
          <w:color w:val="000000"/>
          <w:spacing w:val="-6"/>
        </w:rPr>
        <w:t>3</w:t>
      </w:r>
      <w:r w:rsidRPr="007E38CE">
        <w:t>годов» в редакции,  озвученной  на публичных слушаниях.</w:t>
      </w:r>
    </w:p>
    <w:p w:rsidR="00D477E4" w:rsidRPr="007E38CE" w:rsidRDefault="00D477E4" w:rsidP="00D477E4">
      <w:pPr>
        <w:jc w:val="both"/>
      </w:pPr>
      <w:r w:rsidRPr="007E38CE">
        <w:t xml:space="preserve">2. Решение вступает в силу со дня подписания. </w:t>
      </w:r>
    </w:p>
    <w:p w:rsidR="00D477E4" w:rsidRPr="007E38CE" w:rsidRDefault="00D477E4" w:rsidP="00D477E4">
      <w:pPr>
        <w:jc w:val="both"/>
      </w:pPr>
      <w:r w:rsidRPr="007E38CE">
        <w:t>3. Данное решение подлежит опубликованию в печатном издании «Александровские вести»</w:t>
      </w:r>
    </w:p>
    <w:p w:rsidR="00D477E4" w:rsidRPr="007E38CE" w:rsidRDefault="00D477E4" w:rsidP="00D477E4">
      <w:pPr>
        <w:jc w:val="both"/>
      </w:pPr>
    </w:p>
    <w:p w:rsidR="00D477E4" w:rsidRPr="007E38CE" w:rsidRDefault="00D477E4" w:rsidP="00D477E4">
      <w:pPr>
        <w:jc w:val="both"/>
      </w:pPr>
      <w:r w:rsidRPr="007E38CE">
        <w:t>Председательствующий Н.Н.Былин</w:t>
      </w:r>
    </w:p>
    <w:p w:rsidR="00D477E4" w:rsidRDefault="00D477E4" w:rsidP="00D477E4">
      <w:pPr>
        <w:jc w:val="both"/>
      </w:pPr>
      <w:r w:rsidRPr="007E38CE">
        <w:t xml:space="preserve">Секретарь           </w:t>
      </w:r>
      <w:r>
        <w:t>И.С.Голубева</w:t>
      </w: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D477E4" w:rsidRDefault="00D477E4" w:rsidP="00D477E4">
      <w:pPr>
        <w:jc w:val="both"/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</w:t>
      </w:r>
      <w:r w:rsidR="00210B7E">
        <w:rPr>
          <w:sz w:val="20"/>
          <w:szCs w:val="20"/>
        </w:rPr>
        <w:t>О.В.Лопатина</w:t>
      </w:r>
    </w:p>
    <w:p w:rsidR="00C73146" w:rsidRDefault="00C73146" w:rsidP="00F00C37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sectPr w:rsidR="00E04200" w:rsidSect="00F00C37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0D" w:rsidRDefault="0094010D">
      <w:r>
        <w:separator/>
      </w:r>
    </w:p>
  </w:endnote>
  <w:endnote w:type="continuationSeparator" w:id="1">
    <w:p w:rsidR="0094010D" w:rsidRDefault="0094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7E" w:rsidRDefault="00B9207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B7E">
      <w:rPr>
        <w:rStyle w:val="aa"/>
        <w:noProof/>
      </w:rPr>
      <w:t>1</w:t>
    </w:r>
    <w:r>
      <w:rPr>
        <w:rStyle w:val="aa"/>
      </w:rPr>
      <w:fldChar w:fldCharType="end"/>
    </w:r>
  </w:p>
  <w:p w:rsidR="00210B7E" w:rsidRDefault="00210B7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7E" w:rsidRDefault="00B92073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B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7E4">
      <w:rPr>
        <w:rStyle w:val="aa"/>
        <w:noProof/>
      </w:rPr>
      <w:t>1</w:t>
    </w:r>
    <w:r>
      <w:rPr>
        <w:rStyle w:val="aa"/>
      </w:rPr>
      <w:fldChar w:fldCharType="end"/>
    </w:r>
  </w:p>
  <w:p w:rsidR="00210B7E" w:rsidRDefault="00210B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0D" w:rsidRDefault="0094010D">
      <w:r>
        <w:separator/>
      </w:r>
    </w:p>
  </w:footnote>
  <w:footnote w:type="continuationSeparator" w:id="1">
    <w:p w:rsidR="0094010D" w:rsidRDefault="009401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12"/>
  </w:num>
  <w:num w:numId="12">
    <w:abstractNumId w:val="18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5"/>
  </w:num>
  <w:num w:numId="18">
    <w:abstractNumId w:val="1"/>
  </w:num>
  <w:num w:numId="19">
    <w:abstractNumId w:val="9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65538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4010D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2073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477E4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2018-11-23T07:07:00Z</cp:lastPrinted>
  <dcterms:created xsi:type="dcterms:W3CDTF">2020-12-11T01:49:00Z</dcterms:created>
  <dcterms:modified xsi:type="dcterms:W3CDTF">2020-12-11T01:49:00Z</dcterms:modified>
</cp:coreProperties>
</file>