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E8" w:rsidRDefault="00314CE8" w:rsidP="007677F9">
      <w:pPr>
        <w:rPr>
          <w:b/>
          <w:sz w:val="28"/>
          <w:szCs w:val="28"/>
        </w:rPr>
      </w:pPr>
    </w:p>
    <w:p w:rsidR="00314CE8" w:rsidRDefault="00314CE8" w:rsidP="006D75D5">
      <w:pPr>
        <w:jc w:val="center"/>
        <w:rPr>
          <w:b/>
          <w:sz w:val="28"/>
          <w:szCs w:val="28"/>
        </w:rPr>
      </w:pPr>
    </w:p>
    <w:p w:rsidR="006D75D5" w:rsidRDefault="006D75D5" w:rsidP="006D7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6D75D5" w:rsidRDefault="006D75D5" w:rsidP="006D7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6D75D5" w:rsidRDefault="006D75D5" w:rsidP="006D7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314CE8" w:rsidRDefault="00314CE8" w:rsidP="00314CE8">
      <w:pPr>
        <w:rPr>
          <w:b/>
          <w:sz w:val="28"/>
        </w:rPr>
      </w:pPr>
    </w:p>
    <w:p w:rsidR="006D75D5" w:rsidRDefault="006D75D5" w:rsidP="006D75D5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6D75D5" w:rsidRDefault="006D75D5" w:rsidP="006D75D5">
      <w:pPr>
        <w:rPr>
          <w:b/>
          <w:sz w:val="24"/>
        </w:rPr>
      </w:pPr>
    </w:p>
    <w:p w:rsidR="00314CE8" w:rsidRDefault="006D75D5" w:rsidP="00314C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0D26">
        <w:rPr>
          <w:sz w:val="28"/>
          <w:szCs w:val="28"/>
        </w:rPr>
        <w:t xml:space="preserve">                       д. Александровка            </w:t>
      </w:r>
      <w:r w:rsidR="00314CE8">
        <w:rPr>
          <w:sz w:val="28"/>
          <w:szCs w:val="28"/>
        </w:rPr>
        <w:t xml:space="preserve">                             </w:t>
      </w:r>
      <w:r w:rsidR="002E2869">
        <w:rPr>
          <w:sz w:val="28"/>
          <w:szCs w:val="28"/>
        </w:rPr>
        <w:t>проект</w:t>
      </w:r>
    </w:p>
    <w:p w:rsidR="00ED1CB6" w:rsidRPr="00314CE8" w:rsidRDefault="00ED1CB6" w:rsidP="00314CE8">
      <w:pPr>
        <w:rPr>
          <w:sz w:val="28"/>
          <w:szCs w:val="28"/>
        </w:rPr>
      </w:pPr>
    </w:p>
    <w:p w:rsidR="0015038C" w:rsidRPr="006D75D5" w:rsidRDefault="002E2869" w:rsidP="002E2869">
      <w:pPr>
        <w:autoSpaceDE w:val="0"/>
        <w:autoSpaceDN w:val="0"/>
        <w:adjustRightInd w:val="0"/>
        <w:ind w:right="1983"/>
        <w:rPr>
          <w:color w:val="000000"/>
          <w:sz w:val="28"/>
        </w:rPr>
      </w:pPr>
      <w:r>
        <w:rPr>
          <w:color w:val="000000"/>
          <w:sz w:val="28"/>
        </w:rPr>
        <w:t>О внесении изменений в постановление администрации сельсовета от 20.05.2019 № 11 «</w:t>
      </w:r>
      <w:r w:rsidR="00D948DF">
        <w:rPr>
          <w:color w:val="000000"/>
          <w:sz w:val="28"/>
        </w:rPr>
        <w:t>Об утверждении административного регламента</w:t>
      </w:r>
      <w:r>
        <w:rPr>
          <w:color w:val="000000"/>
          <w:sz w:val="28"/>
        </w:rPr>
        <w:t xml:space="preserve"> </w:t>
      </w:r>
      <w:r w:rsidR="00D948DF">
        <w:rPr>
          <w:color w:val="000000"/>
          <w:sz w:val="28"/>
        </w:rPr>
        <w:t xml:space="preserve">осуществления муниципального жилищного контроля на территории </w:t>
      </w:r>
      <w:r w:rsidR="006D75D5">
        <w:rPr>
          <w:color w:val="000000"/>
          <w:sz w:val="28"/>
        </w:rPr>
        <w:t xml:space="preserve">Александровского сельсовета </w:t>
      </w:r>
      <w:r w:rsidR="00D948DF">
        <w:rPr>
          <w:color w:val="000000"/>
          <w:sz w:val="28"/>
        </w:rPr>
        <w:t xml:space="preserve">в отношении </w:t>
      </w:r>
      <w:r>
        <w:rPr>
          <w:color w:val="000000"/>
          <w:sz w:val="28"/>
        </w:rPr>
        <w:t xml:space="preserve"> </w:t>
      </w:r>
      <w:r w:rsidR="00D948DF">
        <w:rPr>
          <w:color w:val="000000"/>
          <w:sz w:val="28"/>
        </w:rPr>
        <w:t>юридических лиц и индивидуальных предпринимателей</w:t>
      </w:r>
      <w:r>
        <w:rPr>
          <w:color w:val="000000"/>
          <w:sz w:val="28"/>
        </w:rPr>
        <w:t>»</w:t>
      </w:r>
    </w:p>
    <w:p w:rsidR="0015038C" w:rsidRDefault="00150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:rsidR="0015038C" w:rsidRDefault="00D948DF" w:rsidP="002E2869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целях </w:t>
      </w:r>
      <w:r w:rsidR="002E2869">
        <w:rPr>
          <w:color w:val="000000"/>
          <w:sz w:val="28"/>
        </w:rPr>
        <w:t xml:space="preserve">приведения нормативного правового акта в соответствие со </w:t>
      </w:r>
      <w:r>
        <w:rPr>
          <w:color w:val="000000"/>
          <w:sz w:val="28"/>
        </w:rPr>
        <w:t>стать</w:t>
      </w:r>
      <w:r w:rsidR="002E2869">
        <w:rPr>
          <w:color w:val="000000"/>
          <w:sz w:val="28"/>
        </w:rPr>
        <w:t>ёй</w:t>
      </w:r>
      <w:r>
        <w:rPr>
          <w:color w:val="000000"/>
          <w:sz w:val="28"/>
        </w:rPr>
        <w:t xml:space="preserve">  20 Жилищного кодекса Российской Федерации, руководствуясь статьей </w:t>
      </w:r>
      <w:r w:rsidR="006D75D5">
        <w:rPr>
          <w:color w:val="000000"/>
          <w:sz w:val="28"/>
        </w:rPr>
        <w:t>34.1</w:t>
      </w:r>
      <w:r>
        <w:rPr>
          <w:color w:val="000000"/>
          <w:sz w:val="28"/>
        </w:rPr>
        <w:t xml:space="preserve"> Устава </w:t>
      </w:r>
      <w:r w:rsidR="006D75D5">
        <w:rPr>
          <w:color w:val="000000"/>
          <w:sz w:val="28"/>
        </w:rPr>
        <w:t>Александровского сельсовета Нижнеингашского района Красноярского края</w:t>
      </w:r>
      <w:r w:rsidR="002E286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ПОСТАНОВЛЯЮ:</w:t>
      </w:r>
    </w:p>
    <w:p w:rsidR="0015008E" w:rsidRDefault="0015008E" w:rsidP="002E2869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8"/>
        </w:rPr>
      </w:pPr>
    </w:p>
    <w:p w:rsidR="002E2869" w:rsidRDefault="00D948DF" w:rsidP="002E2869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2E2869">
        <w:rPr>
          <w:color w:val="000000"/>
          <w:sz w:val="28"/>
        </w:rPr>
        <w:t>Внести  в постановление администрации сельсовета от 20.05.2019 № 11 «Об утверждении административного регламента осуществления муниципального жилищного контроля на территории Александровского сельсовета в отношении  юридических лиц и индивидуальных предпринимателей» следующие изменения:</w:t>
      </w:r>
    </w:p>
    <w:p w:rsidR="0015008E" w:rsidRDefault="0015008E" w:rsidP="002E2869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Первый абзац подпункта 1) пункта 3.2 Административного регламента изложить в новой редакции:</w:t>
      </w:r>
    </w:p>
    <w:p w:rsidR="0015008E" w:rsidRPr="006D75D5" w:rsidRDefault="0015008E" w:rsidP="002E2869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«истечение одного года со дня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</w:p>
    <w:p w:rsidR="006D75D5" w:rsidRDefault="006D75D5" w:rsidP="006D75D5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:rsidR="0015008E" w:rsidRDefault="007677F9" w:rsidP="0015008E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15008E">
        <w:rPr>
          <w:sz w:val="28"/>
          <w:szCs w:val="28"/>
        </w:rPr>
        <w:t>2.</w:t>
      </w:r>
      <w:r w:rsidR="0015008E" w:rsidRPr="0015008E">
        <w:rPr>
          <w:color w:val="000000"/>
          <w:sz w:val="28"/>
        </w:rPr>
        <w:t xml:space="preserve"> </w:t>
      </w:r>
      <w:r w:rsidR="0015008E">
        <w:rPr>
          <w:color w:val="000000"/>
          <w:sz w:val="28"/>
        </w:rPr>
        <w:t>Постановление вступает в силу после его официального опубликования в печатном издании «Александровские вести»</w:t>
      </w:r>
    </w:p>
    <w:p w:rsidR="0015008E" w:rsidRDefault="0015008E" w:rsidP="0015008E">
      <w:pPr>
        <w:autoSpaceDE w:val="0"/>
        <w:autoSpaceDN w:val="0"/>
        <w:adjustRightInd w:val="0"/>
        <w:ind w:firstLine="5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3. Контроль за исполнением настоящего постановления оставляю за собой.</w:t>
      </w:r>
    </w:p>
    <w:p w:rsidR="0015008E" w:rsidRDefault="0015008E" w:rsidP="0015008E">
      <w:pPr>
        <w:pStyle w:val="ConsPlusTitle"/>
        <w:ind w:firstLine="567"/>
        <w:jc w:val="both"/>
        <w:rPr>
          <w:szCs w:val="28"/>
        </w:rPr>
      </w:pPr>
    </w:p>
    <w:p w:rsidR="0015038C" w:rsidRDefault="0015038C">
      <w:pPr>
        <w:ind w:firstLine="561"/>
        <w:jc w:val="both"/>
        <w:rPr>
          <w:color w:val="000000"/>
          <w:sz w:val="28"/>
        </w:rPr>
      </w:pPr>
    </w:p>
    <w:p w:rsidR="0015038C" w:rsidRPr="006D75D5" w:rsidRDefault="006D75D5">
      <w:pPr>
        <w:jc w:val="both"/>
        <w:rPr>
          <w:color w:val="000000"/>
          <w:sz w:val="28"/>
        </w:rPr>
      </w:pPr>
      <w:r w:rsidRPr="006D75D5">
        <w:rPr>
          <w:color w:val="000000"/>
          <w:sz w:val="28"/>
        </w:rPr>
        <w:t>Глава сельсовета                                             Н.Н.Былин</w:t>
      </w:r>
    </w:p>
    <w:p w:rsidR="00814838" w:rsidRDefault="00814838" w:rsidP="0015008E">
      <w:pPr>
        <w:keepNext/>
        <w:jc w:val="both"/>
        <w:outlineLvl w:val="0"/>
        <w:rPr>
          <w:color w:val="000000"/>
          <w:sz w:val="24"/>
        </w:rPr>
      </w:pPr>
    </w:p>
    <w:sectPr w:rsidR="00814838" w:rsidSect="009C3368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7C" w:rsidRDefault="00841F7C">
      <w:r>
        <w:separator/>
      </w:r>
    </w:p>
  </w:endnote>
  <w:endnote w:type="continuationSeparator" w:id="1">
    <w:p w:rsidR="00841F7C" w:rsidRDefault="0084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7C" w:rsidRDefault="00841F7C">
      <w:r>
        <w:separator/>
      </w:r>
    </w:p>
  </w:footnote>
  <w:footnote w:type="continuationSeparator" w:id="1">
    <w:p w:rsidR="00841F7C" w:rsidRDefault="00841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10"/>
    <w:multiLevelType w:val="multilevel"/>
    <w:tmpl w:val="1DE0A084"/>
    <w:lvl w:ilvl="0">
      <w:start w:val="1"/>
      <w:numFmt w:val="decimal"/>
      <w:lvlText w:val="%1)"/>
      <w:lvlJc w:val="left"/>
      <w:pPr>
        <w:ind w:left="1452" w:hanging="885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43DD"/>
    <w:multiLevelType w:val="multilevel"/>
    <w:tmpl w:val="A1F834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CF2ECA"/>
    <w:multiLevelType w:val="multilevel"/>
    <w:tmpl w:val="931C2FFE"/>
    <w:lvl w:ilvl="0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13636F15"/>
    <w:multiLevelType w:val="multilevel"/>
    <w:tmpl w:val="483EF04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671F61"/>
    <w:multiLevelType w:val="multilevel"/>
    <w:tmpl w:val="A1F834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D7B088B"/>
    <w:multiLevelType w:val="multilevel"/>
    <w:tmpl w:val="CDE44DDE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081637"/>
    <w:multiLevelType w:val="multilevel"/>
    <w:tmpl w:val="A4E805E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78407D"/>
    <w:multiLevelType w:val="multilevel"/>
    <w:tmpl w:val="9D6821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0F7FF5"/>
    <w:multiLevelType w:val="multilevel"/>
    <w:tmpl w:val="90A2150E"/>
    <w:lvl w:ilvl="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5E565C"/>
    <w:multiLevelType w:val="multilevel"/>
    <w:tmpl w:val="483EF04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14B"/>
    <w:rsid w:val="000944F3"/>
    <w:rsid w:val="00120EFD"/>
    <w:rsid w:val="0015008E"/>
    <w:rsid w:val="0015038C"/>
    <w:rsid w:val="001A0A93"/>
    <w:rsid w:val="002E2869"/>
    <w:rsid w:val="00314CE8"/>
    <w:rsid w:val="0032789E"/>
    <w:rsid w:val="00353D62"/>
    <w:rsid w:val="003B307C"/>
    <w:rsid w:val="003D6941"/>
    <w:rsid w:val="0067531D"/>
    <w:rsid w:val="006D75D5"/>
    <w:rsid w:val="007677F9"/>
    <w:rsid w:val="007C765C"/>
    <w:rsid w:val="007F7D48"/>
    <w:rsid w:val="00814838"/>
    <w:rsid w:val="00841F7C"/>
    <w:rsid w:val="00855B56"/>
    <w:rsid w:val="008654C2"/>
    <w:rsid w:val="00943809"/>
    <w:rsid w:val="009C3368"/>
    <w:rsid w:val="00AA1DF0"/>
    <w:rsid w:val="00AF5A45"/>
    <w:rsid w:val="00B74C9E"/>
    <w:rsid w:val="00BE782C"/>
    <w:rsid w:val="00D948DF"/>
    <w:rsid w:val="00E3314B"/>
    <w:rsid w:val="00ED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8C"/>
  </w:style>
  <w:style w:type="paragraph" w:styleId="1">
    <w:name w:val="heading 1"/>
    <w:basedOn w:val="a"/>
    <w:next w:val="a"/>
    <w:qFormat/>
    <w:rsid w:val="0015038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503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038C"/>
    <w:pPr>
      <w:keepNext/>
      <w:autoSpaceDE w:val="0"/>
      <w:autoSpaceDN w:val="0"/>
      <w:adjustRightInd w:val="0"/>
      <w:ind w:firstLine="567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5038C"/>
    <w:pPr>
      <w:ind w:firstLine="872"/>
      <w:jc w:val="both"/>
    </w:pPr>
    <w:rPr>
      <w:sz w:val="26"/>
    </w:rPr>
  </w:style>
  <w:style w:type="paragraph" w:styleId="a4">
    <w:name w:val="footnote text"/>
    <w:basedOn w:val="a"/>
    <w:semiHidden/>
    <w:rsid w:val="0015038C"/>
  </w:style>
  <w:style w:type="paragraph" w:styleId="20">
    <w:name w:val="Body Text Indent 2"/>
    <w:basedOn w:val="a"/>
    <w:semiHidden/>
    <w:rsid w:val="0015038C"/>
    <w:pPr>
      <w:ind w:firstLine="709"/>
      <w:jc w:val="both"/>
    </w:pPr>
    <w:rPr>
      <w:sz w:val="26"/>
    </w:rPr>
  </w:style>
  <w:style w:type="paragraph" w:customStyle="1" w:styleId="ConsPlusTitle">
    <w:name w:val="ConsPlusTitle"/>
    <w:rsid w:val="0015038C"/>
    <w:pPr>
      <w:autoSpaceDE w:val="0"/>
      <w:autoSpaceDN w:val="0"/>
      <w:adjustRightInd w:val="0"/>
    </w:pPr>
    <w:rPr>
      <w:b/>
      <w:sz w:val="28"/>
    </w:rPr>
  </w:style>
  <w:style w:type="paragraph" w:styleId="a5">
    <w:name w:val="Balloon Text"/>
    <w:basedOn w:val="a"/>
    <w:unhideWhenUsed/>
    <w:rsid w:val="0015038C"/>
    <w:rPr>
      <w:rFonts w:ascii="Tahoma" w:eastAsia="Calibri" w:hAnsi="Tahoma"/>
      <w:sz w:val="16"/>
    </w:rPr>
  </w:style>
  <w:style w:type="paragraph" w:customStyle="1" w:styleId="TimesNewRoman14">
    <w:name w:val="Times New Roman 14 пт"/>
    <w:rsid w:val="0015038C"/>
    <w:rPr>
      <w:noProof/>
      <w:sz w:val="28"/>
    </w:rPr>
  </w:style>
  <w:style w:type="character" w:customStyle="1" w:styleId="TimesNewRoman140">
    <w:name w:val="Times New Roman 14 пт Знак"/>
    <w:rsid w:val="0015038C"/>
    <w:rPr>
      <w:rFonts w:ascii="Times New Roman" w:eastAsia="Times New Roman" w:hAnsi="Times New Roman"/>
      <w:sz w:val="28"/>
      <w:lang w:bidi="ar-SA"/>
    </w:rPr>
  </w:style>
  <w:style w:type="paragraph" w:customStyle="1" w:styleId="ConsPlusNormal">
    <w:name w:val="ConsPlusNormal"/>
    <w:rsid w:val="0015038C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4">
    <w:name w:val="Знак Знак4"/>
    <w:rsid w:val="0015038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нак Знак3"/>
    <w:rsid w:val="0015038C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15038C"/>
    <w:pPr>
      <w:autoSpaceDE w:val="0"/>
      <w:autoSpaceDN w:val="0"/>
      <w:adjustRightInd w:val="0"/>
    </w:pPr>
    <w:rPr>
      <w:rFonts w:ascii="Courier New" w:hAnsi="Courier New"/>
    </w:rPr>
  </w:style>
  <w:style w:type="character" w:customStyle="1" w:styleId="21">
    <w:name w:val="Знак Знак2"/>
    <w:rsid w:val="0015038C"/>
    <w:rPr>
      <w:rFonts w:ascii="Times New Roman" w:eastAsia="Times New Roman" w:hAnsi="Times New Roman"/>
    </w:rPr>
  </w:style>
  <w:style w:type="paragraph" w:styleId="a6">
    <w:name w:val="annotation subject"/>
    <w:basedOn w:val="a7"/>
    <w:next w:val="a7"/>
    <w:rsid w:val="0015038C"/>
    <w:rPr>
      <w:b/>
    </w:rPr>
  </w:style>
  <w:style w:type="paragraph" w:styleId="a7">
    <w:name w:val="annotation text"/>
    <w:basedOn w:val="a"/>
    <w:semiHidden/>
    <w:rsid w:val="0015038C"/>
  </w:style>
  <w:style w:type="character" w:customStyle="1" w:styleId="10">
    <w:name w:val="Знак Знак1"/>
    <w:rsid w:val="0015038C"/>
    <w:rPr>
      <w:rFonts w:ascii="Times New Roman" w:eastAsia="Times New Roman" w:hAnsi="Times New Roman"/>
      <w:b/>
      <w:bCs/>
    </w:rPr>
  </w:style>
  <w:style w:type="character" w:customStyle="1" w:styleId="a8">
    <w:name w:val="Знак Знак"/>
    <w:rsid w:val="0015038C"/>
    <w:rPr>
      <w:rFonts w:ascii="Tahoma" w:eastAsia="Times New Roman" w:hAnsi="Tahoma" w:cs="Wingdings"/>
      <w:sz w:val="16"/>
      <w:szCs w:val="16"/>
    </w:rPr>
  </w:style>
  <w:style w:type="paragraph" w:styleId="a9">
    <w:name w:val="Title"/>
    <w:basedOn w:val="a"/>
    <w:qFormat/>
    <w:rsid w:val="0015038C"/>
    <w:pPr>
      <w:jc w:val="center"/>
    </w:pPr>
    <w:rPr>
      <w:sz w:val="28"/>
    </w:rPr>
  </w:style>
  <w:style w:type="character" w:styleId="aa">
    <w:name w:val="footnote reference"/>
    <w:semiHidden/>
    <w:rsid w:val="0015038C"/>
    <w:rPr>
      <w:vertAlign w:val="superscript"/>
    </w:rPr>
  </w:style>
  <w:style w:type="paragraph" w:styleId="ab">
    <w:name w:val="List Paragraph"/>
    <w:basedOn w:val="a"/>
    <w:uiPriority w:val="34"/>
    <w:qFormat/>
    <w:rsid w:val="00767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3E6D-2559-4B2E-A685-ADEC8F23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 Нижнеингашского района</vt:lpstr>
    </vt:vector>
  </TitlesOfParts>
  <Company>Прокуратура Красноярского края</Company>
  <LinksUpToDate>false</LinksUpToDate>
  <CharactersWithSpaces>1741</CharactersWithSpaces>
  <SharedDoc>false</SharedDoc>
  <HLinks>
    <vt:vector size="18" baseType="variant">
      <vt:variant>
        <vt:i4>3539049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consultantplus://offline/main?base=LAW;n=102417;fld=134;dst=100012</vt:lpwstr>
      </vt:variant>
      <vt:variant>
        <vt:lpwstr/>
      </vt:variant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consultantplus://offline/ref=40997DB22F434B2EAD6C2621CD86C038A339E185FA58AD575DC5D211AF248177DE2C6F1A3C71h8I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consultantplus://offline/ref=40997DB22F434B2EAD6C2621CD86C038A339E185FA58AD575DC5D211AF248177DE2C6F1F3E1B1DB475h0I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 Нижнеингашского района</dc:title>
  <dc:creator>Прокуратура Н-Ингашского района</dc:creator>
  <cp:lastModifiedBy>Lenovo</cp:lastModifiedBy>
  <cp:revision>2</cp:revision>
  <cp:lastPrinted>2020-06-29T02:36:00Z</cp:lastPrinted>
  <dcterms:created xsi:type="dcterms:W3CDTF">2020-06-29T02:37:00Z</dcterms:created>
  <dcterms:modified xsi:type="dcterms:W3CDTF">2020-06-29T02:37:00Z</dcterms:modified>
</cp:coreProperties>
</file>