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E562F2" w:rsidRPr="00A7132A" w:rsidRDefault="00187BF3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27.07.2020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№ 17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7F35EA" w:rsidRPr="007F7FBE" w:rsidRDefault="007F7FBE" w:rsidP="007F7FBE">
      <w:pPr>
        <w:ind w:right="251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F7FBE">
        <w:rPr>
          <w:rFonts w:ascii="Times New Roman" w:hAnsi="Times New Roman" w:cs="Times New Roman"/>
          <w:i w:val="0"/>
          <w:sz w:val="28"/>
          <w:szCs w:val="28"/>
        </w:rPr>
        <w:t>О внесении изменений в постановление администрации Александровского сельсовета от 02.02.2017 № 05 «</w:t>
      </w:r>
      <w:r w:rsidR="007F35EA" w:rsidRPr="007F7FBE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="00B53987" w:rsidRPr="002708C9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7F35EA" w:rsidRPr="007F7FBE" w:rsidRDefault="007F35EA" w:rsidP="007F7FBE">
      <w:pPr>
        <w:tabs>
          <w:tab w:val="left" w:pos="10490"/>
        </w:tabs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F35EA" w:rsidRPr="00667E9A" w:rsidRDefault="00667E9A" w:rsidP="00667E9A">
      <w:pPr>
        <w:pStyle w:val="ConsPlusTitle"/>
        <w:ind w:right="-623" w:firstLine="709"/>
        <w:jc w:val="both"/>
        <w:outlineLvl w:val="0"/>
        <w:rPr>
          <w:b w:val="0"/>
        </w:rPr>
      </w:pPr>
      <w:r>
        <w:rPr>
          <w:b w:val="0"/>
          <w:szCs w:val="28"/>
        </w:rPr>
        <w:t xml:space="preserve">   </w:t>
      </w:r>
      <w:r w:rsidR="007F35EA" w:rsidRPr="00667E9A">
        <w:rPr>
          <w:b w:val="0"/>
          <w:szCs w:val="28"/>
        </w:rPr>
        <w:t xml:space="preserve">В соответствии </w:t>
      </w:r>
      <w:hyperlink r:id="rId7" w:history="1">
        <w:r w:rsidR="007F35EA" w:rsidRPr="00667E9A">
          <w:rPr>
            <w:rStyle w:val="a6"/>
            <w:b w:val="0"/>
            <w:color w:val="auto"/>
            <w:szCs w:val="28"/>
            <w:u w:val="none"/>
          </w:rPr>
          <w:t>постановлением</w:t>
        </w:r>
      </w:hyperlink>
      <w:r w:rsidR="007F35EA" w:rsidRPr="00667E9A">
        <w:rPr>
          <w:b w:val="0"/>
          <w:szCs w:val="28"/>
        </w:rPr>
        <w:t xml:space="preserve"> Правительства Российской Федерации </w:t>
      </w:r>
      <w:r>
        <w:rPr>
          <w:b w:val="0"/>
        </w:rPr>
        <w:t xml:space="preserve"> </w:t>
      </w:r>
      <w:r w:rsidR="00D371CC" w:rsidRPr="00667E9A">
        <w:rPr>
          <w:b w:val="0"/>
        </w:rPr>
        <w:t>от 28 .01. 2006 N 47</w:t>
      </w:r>
      <w:r>
        <w:rPr>
          <w:b w:val="0"/>
        </w:rPr>
        <w:t xml:space="preserve"> «</w:t>
      </w:r>
      <w:r w:rsidR="00D371CC" w:rsidRPr="00667E9A">
        <w:rPr>
          <w:b w:val="0"/>
        </w:rPr>
        <w:t>Об утверждении Положения</w:t>
      </w:r>
      <w:r>
        <w:rPr>
          <w:b w:val="0"/>
        </w:rPr>
        <w:t xml:space="preserve"> о</w:t>
      </w:r>
      <w:r w:rsidR="00D371CC" w:rsidRPr="00667E9A">
        <w:rPr>
          <w:b w:val="0"/>
        </w:rPr>
        <w:t xml:space="preserve"> признании помещения жилым помещением, жилого помещения</w:t>
      </w:r>
      <w:r>
        <w:rPr>
          <w:b w:val="0"/>
        </w:rPr>
        <w:t xml:space="preserve"> н</w:t>
      </w:r>
      <w:r w:rsidR="00D371CC" w:rsidRPr="00667E9A">
        <w:rPr>
          <w:b w:val="0"/>
        </w:rPr>
        <w:t xml:space="preserve">епригодным для проживания, многоквартирного дома аварийным </w:t>
      </w:r>
      <w:r w:rsidRPr="00667E9A">
        <w:rPr>
          <w:b w:val="0"/>
        </w:rPr>
        <w:t>и подлежащим сносу</w:t>
      </w:r>
      <w:r w:rsidR="00D371CC" w:rsidRPr="00667E9A">
        <w:rPr>
          <w:b w:val="0"/>
        </w:rPr>
        <w:t xml:space="preserve">  </w:t>
      </w:r>
      <w:r w:rsidRPr="00667E9A">
        <w:rPr>
          <w:b w:val="0"/>
        </w:rPr>
        <w:t>или реконструкции</w:t>
      </w:r>
      <w:r w:rsidR="00D371CC" w:rsidRPr="00667E9A">
        <w:rPr>
          <w:b w:val="0"/>
        </w:rPr>
        <w:t xml:space="preserve">, </w:t>
      </w:r>
      <w:r w:rsidRPr="00667E9A">
        <w:rPr>
          <w:b w:val="0"/>
        </w:rPr>
        <w:t>садового дома жилым домом</w:t>
      </w:r>
      <w:r w:rsidR="00D371CC" w:rsidRPr="00667E9A">
        <w:rPr>
          <w:b w:val="0"/>
        </w:rPr>
        <w:t xml:space="preserve"> </w:t>
      </w:r>
      <w:r w:rsidRPr="00667E9A">
        <w:rPr>
          <w:b w:val="0"/>
        </w:rPr>
        <w:t>и жилого дома</w:t>
      </w:r>
      <w:r w:rsidR="00D371CC" w:rsidRPr="00667E9A">
        <w:rPr>
          <w:b w:val="0"/>
        </w:rPr>
        <w:t xml:space="preserve"> </w:t>
      </w:r>
      <w:r w:rsidRPr="00667E9A">
        <w:rPr>
          <w:b w:val="0"/>
        </w:rPr>
        <w:t>садовым домом</w:t>
      </w:r>
      <w:r>
        <w:rPr>
          <w:b w:val="0"/>
        </w:rPr>
        <w:t>»</w:t>
      </w:r>
      <w:r w:rsidR="007F35EA" w:rsidRPr="007F7FBE">
        <w:rPr>
          <w:szCs w:val="28"/>
        </w:rPr>
        <w:t xml:space="preserve">, </w:t>
      </w:r>
      <w:r w:rsidR="007F35EA" w:rsidRPr="00667E9A">
        <w:rPr>
          <w:b w:val="0"/>
          <w:szCs w:val="28"/>
        </w:rPr>
        <w:t xml:space="preserve">Уставом Александровского сельсовета Нижнеингашского района Красноярского края, </w:t>
      </w:r>
      <w:r w:rsidR="007F35EA" w:rsidRPr="00667E9A">
        <w:rPr>
          <w:b w:val="0"/>
          <w:bCs/>
          <w:szCs w:val="28"/>
        </w:rPr>
        <w:t>ПОСТАНОВЛЯЮ:</w:t>
      </w:r>
    </w:p>
    <w:p w:rsidR="007F7FBE" w:rsidRDefault="007F7FBE" w:rsidP="00667E9A">
      <w:pPr>
        <w:ind w:right="-6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>Внести в 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жилыми помещениями, пригодными 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(непригодными) для проживания граждан, </w:t>
      </w:r>
      <w:r w:rsidR="00B53987" w:rsidRPr="002708C9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3987">
        <w:rPr>
          <w:rFonts w:ascii="Times New Roman" w:hAnsi="Times New Roman" w:cs="Times New Roman"/>
          <w:i w:val="0"/>
          <w:sz w:val="28"/>
          <w:szCs w:val="28"/>
        </w:rPr>
        <w:t xml:space="preserve"> (в редакции постановления от 01.04.2019 №07) </w:t>
      </w:r>
      <w:r>
        <w:rPr>
          <w:rFonts w:ascii="Times New Roman" w:hAnsi="Times New Roman" w:cs="Times New Roman"/>
          <w:i w:val="0"/>
          <w:sz w:val="28"/>
          <w:szCs w:val="28"/>
        </w:rPr>
        <w:t>следующие изменения:</w:t>
      </w:r>
    </w:p>
    <w:p w:rsidR="006F02DC" w:rsidRDefault="007F7FBE" w:rsidP="00D95AB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1)</w:t>
      </w:r>
      <w:r w:rsidRPr="007F7FBE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="006B2006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пункт </w:t>
      </w:r>
      <w:r w:rsidR="00D95ABA">
        <w:rPr>
          <w:rFonts w:ascii="Times New Roman" w:hAnsi="Times New Roman" w:cs="Times New Roman"/>
          <w:i w:val="0"/>
          <w:color w:val="333333"/>
          <w:sz w:val="28"/>
          <w:szCs w:val="28"/>
        </w:rPr>
        <w:t>9</w:t>
      </w:r>
      <w:r w:rsidR="006B2006" w:rsidRPr="006B2006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="00892F50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изложить в новой редакции</w:t>
      </w:r>
      <w:r w:rsidR="006F02DC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:</w:t>
      </w:r>
    </w:p>
    <w:p w:rsidR="00892F50" w:rsidRDefault="00892F50" w:rsidP="00D95ABA">
      <w:pPr>
        <w:ind w:right="-623" w:firstLine="54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 xml:space="preserve">  «</w:t>
      </w:r>
      <w:r w:rsidR="00D95ABA">
        <w:rPr>
          <w:rFonts w:ascii="Times New Roman" w:hAnsi="Times New Roman" w:cs="Times New Roman"/>
          <w:bCs/>
          <w:i w:val="0"/>
          <w:sz w:val="28"/>
          <w:szCs w:val="28"/>
        </w:rPr>
        <w:t>9</w:t>
      </w:r>
      <w:r w:rsidRPr="00A11576">
        <w:rPr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A11576">
        <w:rPr>
          <w:rFonts w:ascii="Times New Roman" w:hAnsi="Times New Roman" w:cs="Times New Roman"/>
          <w:bCs/>
          <w:i w:val="0"/>
          <w:sz w:val="28"/>
          <w:szCs w:val="28"/>
        </w:rPr>
        <w:tab/>
        <w:t>Межведомственная комиссия</w:t>
      </w:r>
      <w:r w:rsidR="00D95ABA">
        <w:rPr>
          <w:rFonts w:ascii="Times New Roman" w:hAnsi="Times New Roman" w:cs="Times New Roman"/>
          <w:bCs/>
          <w:i w:val="0"/>
          <w:sz w:val="28"/>
          <w:szCs w:val="28"/>
        </w:rPr>
        <w:t xml:space="preserve"> проводит заседание на основании </w:t>
      </w:r>
      <w:r w:rsidR="00D95ABA" w:rsidRPr="00D95ABA">
        <w:rPr>
          <w:rFonts w:ascii="Times New Roman" w:hAnsi="Times New Roman" w:cs="Times New Roman"/>
          <w:i w:val="0"/>
          <w:sz w:val="28"/>
          <w:szCs w:val="28"/>
        </w:rPr>
        <w:t xml:space="preserve">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</w:t>
      </w:r>
      <w:r w:rsidR="00D95ABA" w:rsidRPr="00D95ABA">
        <w:rPr>
          <w:rFonts w:ascii="Times New Roman" w:hAnsi="Times New Roman" w:cs="Times New Roman"/>
          <w:i w:val="0"/>
          <w:sz w:val="28"/>
          <w:szCs w:val="28"/>
        </w:rPr>
        <w:lastRenderedPageBreak/>
        <w:t>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D95ABA">
        <w:rPr>
          <w:rFonts w:ascii="Times New Roman" w:hAnsi="Times New Roman" w:cs="Times New Roman"/>
          <w:i w:val="0"/>
          <w:sz w:val="28"/>
          <w:szCs w:val="28"/>
        </w:rPr>
        <w:t>мом и жилого дома садовым домом.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»;</w:t>
      </w:r>
    </w:p>
    <w:p w:rsidR="007F35EA" w:rsidRDefault="00D95ABA" w:rsidP="007F7FBE">
      <w:pPr>
        <w:ind w:right="-481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2) пункт 15 изложить в новой редакции:</w:t>
      </w:r>
    </w:p>
    <w:p w:rsidR="00D95ABA" w:rsidRDefault="00D95ABA" w:rsidP="00D95ABA">
      <w:pPr>
        <w:pStyle w:val="ConsPlusNormal"/>
        <w:spacing w:before="240"/>
        <w:ind w:firstLine="540"/>
        <w:jc w:val="both"/>
      </w:pPr>
      <w:r w:rsidRPr="00D95ABA">
        <w:t xml:space="preserve">«15. </w:t>
      </w:r>
      <w:r>
        <w:t>Процедура проведения оценки соответствия помещения установленным в настоящем Положении требованиям включает:</w:t>
      </w:r>
    </w:p>
    <w:p w:rsidR="00D95ABA" w:rsidRDefault="00D95ABA" w:rsidP="00D95ABA">
      <w:pPr>
        <w:pStyle w:val="ConsPlusNormal"/>
        <w:ind w:firstLine="540"/>
        <w:jc w:val="both"/>
      </w:pPr>
      <w: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w:anchor="Par154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>
          <w:rPr>
            <w:color w:val="0000FF"/>
          </w:rPr>
          <w:t>пунктом 42</w:t>
        </w:r>
      </w:hyperlink>
      <w:r>
        <w:t xml:space="preserve"> Положения</w:t>
      </w:r>
      <w:r w:rsidR="00667E9A">
        <w:t>, утвержденного постановлением Правительства РФ от 28.01.2006 №47 (далее Положение)</w:t>
      </w:r>
      <w:r>
        <w:t>;</w:t>
      </w:r>
    </w:p>
    <w:p w:rsidR="00D95ABA" w:rsidRDefault="00D95ABA" w:rsidP="00D95ABA">
      <w:pPr>
        <w:pStyle w:val="ConsPlusNormal"/>
        <w:ind w:firstLine="540"/>
        <w:jc w:val="both"/>
      </w:pPr>
      <w:bookmarkStart w:id="0" w:name="Par160"/>
      <w:bookmarkEnd w:id="0"/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95ABA" w:rsidRDefault="00D95ABA" w:rsidP="00D95ABA">
      <w:pPr>
        <w:pStyle w:val="ConsPlusNormal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95ABA" w:rsidRDefault="00D95ABA" w:rsidP="00D95ABA">
      <w:pPr>
        <w:pStyle w:val="ConsPlusNormal"/>
        <w:ind w:firstLine="540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D95ABA" w:rsidRDefault="00D95ABA" w:rsidP="00D95ABA">
      <w:pPr>
        <w:pStyle w:val="ConsPlusNormal"/>
        <w:ind w:firstLine="540"/>
        <w:jc w:val="both"/>
      </w:pPr>
      <w:r>
        <w:t xml:space="preserve">составление комиссией заключения в порядке, предусмотренном </w:t>
      </w:r>
      <w:hyperlink w:anchor="Par202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color w:val="0000FF"/>
          </w:rPr>
          <w:t>пунктом 47</w:t>
        </w:r>
      </w:hyperlink>
      <w:r>
        <w:t xml:space="preserve">  Положения, по форме согласно </w:t>
      </w:r>
      <w:hyperlink w:anchor="Par281" w:tooltip="                           Заключение" w:history="1">
        <w:r>
          <w:rPr>
            <w:color w:val="0000FF"/>
          </w:rPr>
          <w:t>приложению N 1</w:t>
        </w:r>
      </w:hyperlink>
      <w:r>
        <w:t xml:space="preserve"> (далее - заключение);</w:t>
      </w:r>
    </w:p>
    <w:p w:rsidR="00D95ABA" w:rsidRDefault="00D95ABA" w:rsidP="00D95ABA">
      <w:pPr>
        <w:pStyle w:val="ConsPlusNormal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95ABA" w:rsidRDefault="00D95ABA" w:rsidP="00D95ABA">
      <w:pPr>
        <w:pStyle w:val="ConsPlusNormal"/>
        <w:ind w:firstLine="540"/>
        <w:jc w:val="both"/>
      </w:pPr>
      <w: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974A4E" w:rsidRPr="00A11576" w:rsidRDefault="00974A4E" w:rsidP="00974A4E">
      <w:pPr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11576">
        <w:rPr>
          <w:rFonts w:ascii="Times New Roman" w:hAnsi="Times New Roman" w:cs="Times New Roman"/>
          <w:i w:val="0"/>
          <w:sz w:val="28"/>
          <w:szCs w:val="28"/>
        </w:rPr>
        <w:t xml:space="preserve">Комиссия рассматривает заявление (заключение органов государственного надзора (контроля) в течение 30 дней с даты регистрации заявления (заключения органов государственного надзора (контроля) в журнале регистрации заявлений (заключений соответствующих органов </w:t>
      </w:r>
      <w:r w:rsidRPr="00A11576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государственного надзора (контроля) и принимает решение (в виде заключения), указанное в </w:t>
      </w:r>
      <w:hyperlink w:anchor="Par167" w:history="1">
        <w:r w:rsidRPr="00A11576">
          <w:rPr>
            <w:rFonts w:ascii="Times New Roman" w:hAnsi="Times New Roman" w:cs="Times New Roman"/>
            <w:i w:val="0"/>
            <w:sz w:val="28"/>
            <w:szCs w:val="28"/>
          </w:rPr>
          <w:t>17</w:t>
        </w:r>
      </w:hyperlink>
      <w:r w:rsidRPr="00A11576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974A4E" w:rsidRDefault="00974A4E" w:rsidP="00974A4E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A11576">
        <w:rPr>
          <w:rFonts w:ascii="Times New Roman" w:hAnsi="Times New Roman" w:cs="Times New Roman"/>
          <w:bCs/>
          <w:i w:val="0"/>
          <w:sz w:val="28"/>
          <w:szCs w:val="28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A11576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      </w:t>
      </w:r>
      <w:r w:rsidRPr="00A11576">
        <w:rPr>
          <w:rFonts w:ascii="Times New Roman" w:hAnsi="Times New Roman" w:cs="Times New Roman"/>
          <w:bCs/>
          <w:i w:val="0"/>
          <w:sz w:val="28"/>
          <w:szCs w:val="28"/>
        </w:rPr>
        <w:t>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»;</w:t>
      </w:r>
    </w:p>
    <w:p w:rsidR="00974A4E" w:rsidRDefault="00974A4E" w:rsidP="00974A4E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sz w:val="28"/>
          <w:szCs w:val="28"/>
        </w:rPr>
        <w:t>3) пункт 20 дополнить первым абзацем следующего содержания:</w:t>
      </w:r>
    </w:p>
    <w:p w:rsidR="00974A4E" w:rsidRPr="003519C8" w:rsidRDefault="00974A4E" w:rsidP="003519C8">
      <w:pPr>
        <w:pStyle w:val="ConsPlusNormal"/>
        <w:spacing w:before="240"/>
        <w:ind w:firstLine="540"/>
        <w:jc w:val="both"/>
      </w:pPr>
      <w:r w:rsidRPr="00974A4E">
        <w:rPr>
          <w:bCs/>
        </w:rPr>
        <w:t>«20. Межведомственная комиссия обязана д</w:t>
      </w:r>
      <w:r w:rsidRPr="00974A4E">
        <w:t>ва экземпляра заключения</w:t>
      </w:r>
      <w:r>
        <w:t xml:space="preserve">, указанного в </w:t>
      </w:r>
      <w:hyperlink w:anchor="Par210" w:tooltip="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&quot;за&quot; и &quot;против&quot; при принятии решения равно, решающим является голос председателя" w:history="1">
        <w:r>
          <w:rPr>
            <w:color w:val="0000FF"/>
          </w:rPr>
          <w:t>абзаце восьмом пункта 47</w:t>
        </w:r>
      </w:hyperlink>
      <w:r>
        <w:t xml:space="preserve"> Положения, в 3-дневный срок направить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w:anchor="Par78" w:tooltip="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" w:history="1">
        <w:r>
          <w:rPr>
            <w:color w:val="0000FF"/>
          </w:rPr>
          <w:t>абзацем седьмым пункта 7</w:t>
        </w:r>
      </w:hyperlink>
      <w:r>
        <w:t xml:space="preserve"> Положения, для последующего направления заявителю и (или) в орган муниципального жилищного контроля по месту нахождения соответствующего помещения или многоквартирного дома.</w:t>
      </w:r>
      <w:r w:rsidR="003519C8">
        <w:t>» далее по тексту.</w:t>
      </w:r>
    </w:p>
    <w:p w:rsidR="00D95ABA" w:rsidRPr="007F7FBE" w:rsidRDefault="00D95ABA" w:rsidP="007F7FBE">
      <w:pPr>
        <w:ind w:right="-481"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A04328" w:rsidRPr="007F7FBE" w:rsidRDefault="003519C8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ab/>
        <w:t>Постановление вступает в силу после официального опубликования  в печатном издании «Александровские вести».</w:t>
      </w:r>
    </w:p>
    <w:p w:rsidR="00A04328" w:rsidRPr="007F7FBE" w:rsidRDefault="003519C8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ab/>
        <w:t xml:space="preserve">Контроль за исполнением настоящего постановления </w:t>
      </w:r>
      <w:r w:rsidR="0075252E" w:rsidRPr="007F7FBE">
        <w:rPr>
          <w:rFonts w:ascii="Times New Roman" w:hAnsi="Times New Roman" w:cs="Times New Roman"/>
          <w:i w:val="0"/>
          <w:sz w:val="28"/>
          <w:szCs w:val="28"/>
        </w:rPr>
        <w:t>оставляю за собой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562F2" w:rsidRPr="007F7FBE" w:rsidRDefault="00E562F2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62F2" w:rsidRPr="007F7FBE" w:rsidRDefault="00E562F2" w:rsidP="007F7FBE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D153CA" w:rsidRPr="007F7FBE" w:rsidRDefault="00E562F2" w:rsidP="007F7FBE">
      <w:pPr>
        <w:rPr>
          <w:rFonts w:ascii="Times New Roman" w:hAnsi="Times New Roman" w:cs="Times New Roman"/>
          <w:i w:val="0"/>
          <w:sz w:val="28"/>
          <w:szCs w:val="28"/>
        </w:rPr>
      </w:pPr>
      <w:r w:rsidRPr="007F7FBE"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Н.Н.</w:t>
      </w:r>
      <w:r w:rsidR="00D153CA" w:rsidRPr="007F7FBE">
        <w:rPr>
          <w:rFonts w:ascii="Times New Roman" w:hAnsi="Times New Roman" w:cs="Times New Roman"/>
          <w:i w:val="0"/>
          <w:sz w:val="28"/>
          <w:szCs w:val="28"/>
        </w:rPr>
        <w:t>Былин</w:t>
      </w:r>
    </w:p>
    <w:p w:rsidR="00A04328" w:rsidRDefault="00A04328" w:rsidP="00D7643C">
      <w:pPr>
        <w:shd w:val="clear" w:color="auto" w:fill="FFFFFF"/>
        <w:spacing w:line="317" w:lineRule="exact"/>
      </w:pPr>
    </w:p>
    <w:sectPr w:rsidR="00A04328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BE" w:rsidRDefault="00D13DBE" w:rsidP="00A04328">
      <w:r>
        <w:separator/>
      </w:r>
    </w:p>
  </w:endnote>
  <w:endnote w:type="continuationSeparator" w:id="1">
    <w:p w:rsidR="00D13DBE" w:rsidRDefault="00D13DBE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BE" w:rsidRDefault="00D13DBE" w:rsidP="00A04328">
      <w:r>
        <w:separator/>
      </w:r>
    </w:p>
  </w:footnote>
  <w:footnote w:type="continuationSeparator" w:id="1">
    <w:p w:rsidR="00D13DBE" w:rsidRDefault="00D13DBE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B15B5"/>
    <w:rsid w:val="000C52D2"/>
    <w:rsid w:val="00187BF3"/>
    <w:rsid w:val="002708C9"/>
    <w:rsid w:val="00274A28"/>
    <w:rsid w:val="002A1B87"/>
    <w:rsid w:val="002E6675"/>
    <w:rsid w:val="003154B8"/>
    <w:rsid w:val="003178F2"/>
    <w:rsid w:val="00332C9C"/>
    <w:rsid w:val="00346548"/>
    <w:rsid w:val="003519C8"/>
    <w:rsid w:val="003D1C22"/>
    <w:rsid w:val="00482780"/>
    <w:rsid w:val="004E08E3"/>
    <w:rsid w:val="00595065"/>
    <w:rsid w:val="005A78B3"/>
    <w:rsid w:val="00642DFC"/>
    <w:rsid w:val="00667E9A"/>
    <w:rsid w:val="006B2006"/>
    <w:rsid w:val="006F02DC"/>
    <w:rsid w:val="00706888"/>
    <w:rsid w:val="007220AA"/>
    <w:rsid w:val="0075252E"/>
    <w:rsid w:val="007F35EA"/>
    <w:rsid w:val="007F7FBE"/>
    <w:rsid w:val="00892F50"/>
    <w:rsid w:val="00974A4E"/>
    <w:rsid w:val="00981161"/>
    <w:rsid w:val="0099339A"/>
    <w:rsid w:val="00996A8E"/>
    <w:rsid w:val="00A04328"/>
    <w:rsid w:val="00A11576"/>
    <w:rsid w:val="00A7132A"/>
    <w:rsid w:val="00AF665B"/>
    <w:rsid w:val="00B53987"/>
    <w:rsid w:val="00BB0E71"/>
    <w:rsid w:val="00BB2219"/>
    <w:rsid w:val="00BD1247"/>
    <w:rsid w:val="00C84B34"/>
    <w:rsid w:val="00CF54B2"/>
    <w:rsid w:val="00D13DBE"/>
    <w:rsid w:val="00D153CA"/>
    <w:rsid w:val="00D371CC"/>
    <w:rsid w:val="00D6365E"/>
    <w:rsid w:val="00D7643C"/>
    <w:rsid w:val="00D8397E"/>
    <w:rsid w:val="00D95ABA"/>
    <w:rsid w:val="00DA47FE"/>
    <w:rsid w:val="00DD4F7A"/>
    <w:rsid w:val="00E562F2"/>
    <w:rsid w:val="00F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7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character" w:customStyle="1" w:styleId="blk">
    <w:name w:val="blk"/>
    <w:basedOn w:val="a0"/>
    <w:rsid w:val="007F7FBE"/>
  </w:style>
  <w:style w:type="character" w:customStyle="1" w:styleId="nobr">
    <w:name w:val="nobr"/>
    <w:basedOn w:val="a0"/>
    <w:rsid w:val="007F7FBE"/>
  </w:style>
  <w:style w:type="paragraph" w:styleId="HTML">
    <w:name w:val="HTML Preformatted"/>
    <w:basedOn w:val="a"/>
    <w:link w:val="HTML0"/>
    <w:uiPriority w:val="99"/>
    <w:unhideWhenUsed/>
    <w:rsid w:val="007F7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7F7FB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7FB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F7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List Paragraph"/>
    <w:basedOn w:val="a"/>
    <w:uiPriority w:val="34"/>
    <w:qFormat/>
    <w:rsid w:val="007F7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2711-C612-4FDA-95DC-8B2F991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4</cp:revision>
  <cp:lastPrinted>2020-07-27T01:33:00Z</cp:lastPrinted>
  <dcterms:created xsi:type="dcterms:W3CDTF">2020-07-14T04:09:00Z</dcterms:created>
  <dcterms:modified xsi:type="dcterms:W3CDTF">2020-07-27T01:34:00Z</dcterms:modified>
</cp:coreProperties>
</file>