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0210EA" w:rsidP="00D32DB1">
      <w:pPr>
        <w:tabs>
          <w:tab w:val="left" w:pos="5940"/>
        </w:tabs>
        <w:ind w:left="-709"/>
      </w:pPr>
      <w:r w:rsidRPr="000210EA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801D3">
        <w:rPr>
          <w:rFonts w:ascii="Bookman Old Style" w:hAnsi="Bookman Old Style"/>
          <w:b/>
          <w:sz w:val="20"/>
        </w:rPr>
        <w:t>0</w:t>
      </w:r>
      <w:r w:rsidR="00690F35">
        <w:rPr>
          <w:rFonts w:ascii="Bookman Old Style" w:hAnsi="Bookman Old Style"/>
          <w:b/>
          <w:sz w:val="20"/>
        </w:rPr>
        <w:t>8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8801D3">
        <w:rPr>
          <w:rFonts w:ascii="Bookman Old Style" w:hAnsi="Bookman Old Style"/>
          <w:b/>
          <w:sz w:val="20"/>
        </w:rPr>
        <w:t>4</w:t>
      </w:r>
      <w:r w:rsidR="00690F35">
        <w:rPr>
          <w:rFonts w:ascii="Bookman Old Style" w:hAnsi="Bookman Old Style"/>
          <w:b/>
          <w:sz w:val="20"/>
        </w:rPr>
        <w:t>7</w:t>
      </w:r>
      <w:r>
        <w:rPr>
          <w:rFonts w:ascii="Bookman Old Style" w:hAnsi="Bookman Old Style"/>
          <w:b/>
          <w:sz w:val="20"/>
        </w:rPr>
        <w:t>) от «</w:t>
      </w:r>
      <w:r w:rsidR="00690F35">
        <w:rPr>
          <w:rFonts w:ascii="Bookman Old Style" w:hAnsi="Bookman Old Style"/>
          <w:b/>
          <w:sz w:val="20"/>
        </w:rPr>
        <w:t>15</w:t>
      </w:r>
      <w:r>
        <w:rPr>
          <w:rFonts w:ascii="Bookman Old Style" w:hAnsi="Bookman Old Style"/>
          <w:b/>
          <w:sz w:val="20"/>
        </w:rPr>
        <w:t xml:space="preserve">» </w:t>
      </w:r>
      <w:r w:rsidR="00AA636B">
        <w:rPr>
          <w:rFonts w:ascii="Bookman Old Style" w:hAnsi="Bookman Old Style"/>
          <w:b/>
          <w:sz w:val="20"/>
        </w:rPr>
        <w:t>мая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20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9B7940" w:rsidRDefault="009B7940" w:rsidP="007103EE">
      <w:pPr>
        <w:jc w:val="center"/>
        <w:rPr>
          <w:sz w:val="20"/>
        </w:rPr>
      </w:pPr>
    </w:p>
    <w:p w:rsidR="00690F35" w:rsidRPr="00690F35" w:rsidRDefault="00690F35" w:rsidP="00690F35">
      <w:pPr>
        <w:pStyle w:val="1"/>
        <w:ind w:left="-851"/>
        <w:rPr>
          <w:sz w:val="20"/>
          <w:szCs w:val="20"/>
        </w:rPr>
      </w:pPr>
      <w:r w:rsidRPr="00690F35">
        <w:rPr>
          <w:sz w:val="20"/>
          <w:szCs w:val="20"/>
        </w:rPr>
        <w:t>Р А С П О Р Я Ж Е Н И Е</w:t>
      </w:r>
    </w:p>
    <w:p w:rsidR="00690F35" w:rsidRPr="00690F35" w:rsidRDefault="00690F35" w:rsidP="00690F35">
      <w:pPr>
        <w:ind w:left="-851"/>
        <w:jc w:val="center"/>
        <w:rPr>
          <w:b/>
          <w:sz w:val="20"/>
          <w:szCs w:val="20"/>
        </w:rPr>
      </w:pPr>
    </w:p>
    <w:p w:rsidR="00690F35" w:rsidRPr="00690F35" w:rsidRDefault="00690F35" w:rsidP="00690F35">
      <w:pPr>
        <w:ind w:left="-851"/>
        <w:rPr>
          <w:sz w:val="20"/>
          <w:szCs w:val="20"/>
        </w:rPr>
      </w:pPr>
      <w:r w:rsidRPr="00690F35">
        <w:rPr>
          <w:sz w:val="20"/>
          <w:szCs w:val="20"/>
        </w:rPr>
        <w:t>12.05.2020                                   д. Александровка                                  № 12-р</w:t>
      </w:r>
    </w:p>
    <w:p w:rsidR="00690F35" w:rsidRPr="00690F35" w:rsidRDefault="00690F35" w:rsidP="00690F35">
      <w:pPr>
        <w:ind w:left="-851"/>
        <w:rPr>
          <w:sz w:val="20"/>
          <w:szCs w:val="20"/>
        </w:rPr>
      </w:pPr>
    </w:p>
    <w:p w:rsidR="00690F35" w:rsidRPr="00690F35" w:rsidRDefault="00690F35" w:rsidP="00690F35">
      <w:pPr>
        <w:ind w:left="-851"/>
        <w:rPr>
          <w:sz w:val="20"/>
          <w:szCs w:val="20"/>
        </w:rPr>
      </w:pPr>
      <w:r w:rsidRPr="00690F35">
        <w:rPr>
          <w:sz w:val="20"/>
          <w:szCs w:val="20"/>
        </w:rPr>
        <w:t>Об окончании отопительного сезона</w:t>
      </w:r>
    </w:p>
    <w:p w:rsidR="00690F35" w:rsidRPr="00690F35" w:rsidRDefault="00690F35" w:rsidP="00690F35">
      <w:pPr>
        <w:ind w:left="-851"/>
        <w:jc w:val="both"/>
        <w:rPr>
          <w:sz w:val="20"/>
          <w:szCs w:val="20"/>
        </w:rPr>
      </w:pPr>
    </w:p>
    <w:p w:rsidR="00690F35" w:rsidRPr="00690F35" w:rsidRDefault="00690F35" w:rsidP="00690F35">
      <w:pPr>
        <w:pStyle w:val="21"/>
        <w:ind w:left="-851"/>
        <w:rPr>
          <w:sz w:val="20"/>
          <w:szCs w:val="20"/>
        </w:rPr>
      </w:pPr>
      <w:r w:rsidRPr="00690F35">
        <w:rPr>
          <w:sz w:val="20"/>
          <w:szCs w:val="20"/>
        </w:rPr>
        <w:t xml:space="preserve">1. В соответствии с </w:t>
      </w:r>
      <w:hyperlink r:id="rId8" w:history="1">
        <w:r w:rsidRPr="00690F35">
          <w:rPr>
            <w:bCs/>
            <w:sz w:val="20"/>
            <w:szCs w:val="20"/>
          </w:rPr>
          <w:t>Правилами</w:t>
        </w:r>
      </w:hyperlink>
      <w:r w:rsidRPr="00690F35">
        <w:rPr>
          <w:bCs/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</w:t>
      </w:r>
      <w:r w:rsidRPr="00690F35">
        <w:rPr>
          <w:sz w:val="20"/>
          <w:szCs w:val="20"/>
        </w:rPr>
        <w:t xml:space="preserve"> завершить отопительный сезон по администрации Александровского сельсовета 15 мая 2020 года в 24 часа. </w:t>
      </w:r>
    </w:p>
    <w:p w:rsidR="00690F35" w:rsidRPr="00690F35" w:rsidRDefault="00690F35" w:rsidP="00D47739">
      <w:pPr>
        <w:pStyle w:val="21"/>
        <w:ind w:left="-851"/>
        <w:rPr>
          <w:sz w:val="20"/>
          <w:szCs w:val="20"/>
        </w:rPr>
      </w:pPr>
      <w:r w:rsidRPr="00690F35">
        <w:rPr>
          <w:sz w:val="20"/>
          <w:szCs w:val="20"/>
        </w:rPr>
        <w:t>2. Распоряжение вступает в силу с момента опубликования в печатном издании «Александровские вести»</w:t>
      </w:r>
    </w:p>
    <w:p w:rsidR="00690F35" w:rsidRPr="00690F35" w:rsidRDefault="00690F35" w:rsidP="00690F35">
      <w:pPr>
        <w:ind w:left="-851"/>
        <w:jc w:val="both"/>
        <w:rPr>
          <w:sz w:val="20"/>
          <w:szCs w:val="20"/>
        </w:rPr>
      </w:pPr>
    </w:p>
    <w:p w:rsidR="00D47739" w:rsidRDefault="00690F35" w:rsidP="00D47739">
      <w:pPr>
        <w:ind w:left="-851"/>
        <w:rPr>
          <w:sz w:val="20"/>
          <w:szCs w:val="20"/>
        </w:rPr>
      </w:pPr>
      <w:r w:rsidRPr="00690F35">
        <w:rPr>
          <w:sz w:val="20"/>
          <w:szCs w:val="20"/>
        </w:rPr>
        <w:t>Глава сельсовета                                              Н.Н.Былин</w:t>
      </w:r>
    </w:p>
    <w:p w:rsidR="00D47739" w:rsidRDefault="00D47739" w:rsidP="00D47739">
      <w:pPr>
        <w:ind w:left="-851"/>
        <w:jc w:val="center"/>
        <w:rPr>
          <w:sz w:val="20"/>
          <w:szCs w:val="20"/>
        </w:rPr>
      </w:pPr>
    </w:p>
    <w:p w:rsidR="00690F35" w:rsidRPr="00D47739" w:rsidRDefault="00690F35" w:rsidP="00D47739">
      <w:pPr>
        <w:ind w:left="-851"/>
        <w:jc w:val="center"/>
        <w:rPr>
          <w:sz w:val="20"/>
          <w:szCs w:val="20"/>
        </w:rPr>
      </w:pPr>
      <w:r w:rsidRPr="00D47739">
        <w:rPr>
          <w:b/>
          <w:bCs/>
          <w:color w:val="000000"/>
          <w:spacing w:val="37"/>
          <w:sz w:val="20"/>
          <w:szCs w:val="20"/>
        </w:rPr>
        <w:t>ПОСТАНОВЛЕНИЕ</w:t>
      </w:r>
    </w:p>
    <w:p w:rsidR="00690F35" w:rsidRPr="00D47739" w:rsidRDefault="00690F35" w:rsidP="00690F35">
      <w:pPr>
        <w:shd w:val="clear" w:color="auto" w:fill="FFFFFF"/>
        <w:tabs>
          <w:tab w:val="left" w:pos="3379"/>
        </w:tabs>
        <w:spacing w:before="307"/>
        <w:ind w:left="-851"/>
        <w:rPr>
          <w:i/>
          <w:iCs/>
          <w:color w:val="000000"/>
          <w:spacing w:val="-6"/>
          <w:sz w:val="20"/>
          <w:szCs w:val="20"/>
        </w:rPr>
      </w:pPr>
      <w:r w:rsidRPr="00D47739">
        <w:rPr>
          <w:color w:val="000000"/>
          <w:spacing w:val="-6"/>
          <w:sz w:val="20"/>
          <w:szCs w:val="20"/>
        </w:rPr>
        <w:t>14.05.2020</w:t>
      </w:r>
      <w:r w:rsidRPr="00D47739">
        <w:rPr>
          <w:color w:val="000000"/>
          <w:spacing w:val="-6"/>
          <w:sz w:val="20"/>
          <w:szCs w:val="20"/>
        </w:rPr>
        <w:tab/>
        <w:t>д.Александровка                          № 09</w:t>
      </w:r>
    </w:p>
    <w:p w:rsidR="00690F35" w:rsidRPr="00D47739" w:rsidRDefault="00690F35" w:rsidP="00690F35">
      <w:pPr>
        <w:tabs>
          <w:tab w:val="left" w:pos="6960"/>
          <w:tab w:val="left" w:pos="7800"/>
        </w:tabs>
        <w:ind w:left="-851" w:right="4235"/>
        <w:jc w:val="both"/>
        <w:rPr>
          <w:sz w:val="20"/>
          <w:szCs w:val="20"/>
        </w:rPr>
      </w:pPr>
    </w:p>
    <w:p w:rsidR="00690F35" w:rsidRPr="00D47739" w:rsidRDefault="00690F35" w:rsidP="00690F35">
      <w:pPr>
        <w:tabs>
          <w:tab w:val="left" w:pos="6960"/>
          <w:tab w:val="left" w:pos="7800"/>
        </w:tabs>
        <w:ind w:left="-851" w:right="2638"/>
        <w:jc w:val="both"/>
        <w:rPr>
          <w:i/>
          <w:sz w:val="20"/>
          <w:szCs w:val="20"/>
        </w:rPr>
      </w:pPr>
      <w:r w:rsidRPr="00D47739">
        <w:rPr>
          <w:sz w:val="20"/>
          <w:szCs w:val="20"/>
        </w:rPr>
        <w:t>О внесении изменений в постановление администрации Александровского сельсовета от 02.02.2017 №04 «Об утверждении Порядка принятия решений о признании безнадежной к взысканию задолженности по платежам в бюджет муниципального образования»</w:t>
      </w:r>
    </w:p>
    <w:p w:rsidR="00690F35" w:rsidRPr="00D47739" w:rsidRDefault="00690F35" w:rsidP="00690F35">
      <w:pPr>
        <w:pStyle w:val="ConsPlusTitle"/>
        <w:ind w:left="-851" w:firstLine="708"/>
        <w:jc w:val="both"/>
        <w:rPr>
          <w:i/>
          <w:sz w:val="20"/>
          <w:szCs w:val="20"/>
        </w:rPr>
      </w:pPr>
    </w:p>
    <w:p w:rsidR="00690F35" w:rsidRPr="00D47739" w:rsidRDefault="00690F35" w:rsidP="00690F35">
      <w:pPr>
        <w:pStyle w:val="ConsPlusNormal"/>
        <w:ind w:left="-851"/>
        <w:jc w:val="both"/>
        <w:rPr>
          <w:rFonts w:ascii="Times New Roman" w:hAnsi="Times New Roman" w:cs="Times New Roman"/>
        </w:rPr>
      </w:pPr>
      <w:r w:rsidRPr="00D47739">
        <w:rPr>
          <w:rFonts w:ascii="Times New Roman" w:hAnsi="Times New Roman" w:cs="Times New Roman"/>
        </w:rPr>
        <w:t>В соответствии со статьей 47.2  Бюджетного кодекса Российской Федерации, (в редакции Федерального закона от 07.04.2020 №114-ФЗ), руководствуясь статьей 34 Устава Александровского сельсовета Нижнеингашского района Красноярского края, ПОСТАНОВЛЯЮ:</w:t>
      </w:r>
    </w:p>
    <w:p w:rsidR="00690F35" w:rsidRPr="00D47739" w:rsidRDefault="00690F35" w:rsidP="00690F35">
      <w:pPr>
        <w:tabs>
          <w:tab w:val="left" w:pos="6960"/>
          <w:tab w:val="left" w:pos="7800"/>
        </w:tabs>
        <w:ind w:left="-851" w:right="-197" w:firstLine="709"/>
        <w:jc w:val="both"/>
        <w:rPr>
          <w:i/>
          <w:sz w:val="20"/>
          <w:szCs w:val="20"/>
        </w:rPr>
      </w:pPr>
      <w:r w:rsidRPr="00D47739">
        <w:rPr>
          <w:sz w:val="20"/>
          <w:szCs w:val="20"/>
        </w:rPr>
        <w:t>1. Пункт 1.4 приложения №1 к  постановлению администрации Александровского сельсовета от 02.02.2017 № 04 «Об утверждении Порядка принятия решений о признании безнадежной к взысканию задолженности по платежам в бюджет муниципального образования» изложить в следующей редакции:</w:t>
      </w:r>
    </w:p>
    <w:p w:rsidR="00690F35" w:rsidRPr="00D47739" w:rsidRDefault="00690F35" w:rsidP="00690F35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  <w:r w:rsidRPr="00D47739">
        <w:rPr>
          <w:rFonts w:ascii="Times New Roman" w:hAnsi="Times New Roman" w:cs="Times New Roman"/>
        </w:rPr>
        <w:t>«1.4.</w:t>
      </w:r>
      <w:r w:rsidRPr="00D47739">
        <w:rPr>
          <w:rFonts w:ascii="Times New Roman" w:hAnsi="Times New Roman" w:cs="Times New Roman"/>
        </w:rPr>
        <w:tab/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690F35" w:rsidRPr="00D47739" w:rsidRDefault="00690F35" w:rsidP="00690F35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  <w:r w:rsidRPr="00D47739">
        <w:rPr>
          <w:rFonts w:ascii="Times New Roman" w:hAnsi="Times New Roman" w:cs="Times New Roman"/>
        </w:rPr>
        <w:t>1)</w:t>
      </w:r>
      <w:r w:rsidRPr="00D47739">
        <w:rPr>
          <w:rFonts w:ascii="Times New Roman" w:hAnsi="Times New Roman" w:cs="Times New Roman"/>
        </w:rPr>
        <w:tab/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90F35" w:rsidRPr="00D47739" w:rsidRDefault="00690F35" w:rsidP="00690F35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  <w:r w:rsidRPr="00D47739">
        <w:rPr>
          <w:rFonts w:ascii="Times New Roman" w:hAnsi="Times New Roman" w:cs="Times New Roman"/>
        </w:rPr>
        <w:t>2)</w:t>
      </w:r>
      <w:r w:rsidRPr="00D47739">
        <w:rPr>
          <w:rFonts w:ascii="Times New Roman" w:hAnsi="Times New Roman" w:cs="Times New Roman"/>
        </w:rPr>
        <w:tab/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D47739">
          <w:rPr>
            <w:rFonts w:ascii="Times New Roman" w:hAnsi="Times New Roman" w:cs="Times New Roman"/>
          </w:rPr>
          <w:t>законом</w:t>
        </w:r>
      </w:hyperlink>
      <w:r w:rsidRPr="00D47739">
        <w:rPr>
          <w:rFonts w:ascii="Times New Roman" w:hAnsi="Times New Roman" w:cs="Times New Roman"/>
        </w:rPr>
        <w:t xml:space="preserve"> от 26.10.2002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690F35" w:rsidRPr="00D47739" w:rsidRDefault="00690F35" w:rsidP="00690F35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  <w:r w:rsidRPr="00D47739">
        <w:rPr>
          <w:rFonts w:ascii="Times New Roman" w:hAnsi="Times New Roman" w:cs="Times New Roman"/>
        </w:rPr>
        <w:t xml:space="preserve">2.1) признание банкротом гражданина, не являющегося индивидуальным предпринимателем, в соответствии с Федеральным </w:t>
      </w:r>
      <w:hyperlink r:id="rId10" w:history="1">
        <w:r w:rsidRPr="00D47739">
          <w:rPr>
            <w:rFonts w:ascii="Times New Roman" w:hAnsi="Times New Roman" w:cs="Times New Roman"/>
          </w:rPr>
          <w:t>законом</w:t>
        </w:r>
      </w:hyperlink>
      <w:r w:rsidRPr="00D47739">
        <w:rPr>
          <w:rFonts w:ascii="Times New Roman" w:hAnsi="Times New Roman" w:cs="Times New Roman"/>
        </w:rPr>
        <w:t xml:space="preserve"> от 26.10.2002 №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90F35" w:rsidRPr="00D47739" w:rsidRDefault="00690F35" w:rsidP="00690F35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  <w:r w:rsidRPr="00D47739">
        <w:rPr>
          <w:rFonts w:ascii="Times New Roman" w:hAnsi="Times New Roman" w:cs="Times New Roman"/>
        </w:rPr>
        <w:t>3)</w:t>
      </w:r>
      <w:r w:rsidRPr="00D47739">
        <w:rPr>
          <w:rFonts w:ascii="Times New Roman" w:hAnsi="Times New Roman" w:cs="Times New Roman"/>
        </w:rPr>
        <w:tab/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её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90F35" w:rsidRPr="00D47739" w:rsidRDefault="00690F35" w:rsidP="00690F35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  <w:r w:rsidRPr="00D47739">
        <w:rPr>
          <w:rFonts w:ascii="Times New Roman" w:hAnsi="Times New Roman" w:cs="Times New Roman"/>
        </w:rPr>
        <w:t>4)</w:t>
      </w:r>
      <w:r w:rsidRPr="00D47739">
        <w:rPr>
          <w:rFonts w:ascii="Times New Roman" w:hAnsi="Times New Roman" w:cs="Times New Roman"/>
        </w:rPr>
        <w:tab/>
        <w:t>применение актов об амнистии или о помиловании в отношении осужденных к наказанию в виде штрафа или принятия судом решения. В соответствии с которыми администратор доходов бюджета утрачивает возможность взыскания задолженности по платежам в бюджет;</w:t>
      </w:r>
    </w:p>
    <w:p w:rsidR="00690F35" w:rsidRPr="00D47739" w:rsidRDefault="00690F35" w:rsidP="00690F35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  <w:r w:rsidRPr="00D47739">
        <w:rPr>
          <w:rFonts w:ascii="Times New Roman" w:hAnsi="Times New Roman" w:cs="Times New Roman"/>
        </w:rPr>
        <w:t>5)</w:t>
      </w:r>
      <w:r w:rsidRPr="00D47739">
        <w:rPr>
          <w:rFonts w:ascii="Times New Roman" w:hAnsi="Times New Roman" w:cs="Times New Roman"/>
        </w:rPr>
        <w:tab/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1" w:history="1">
        <w:r w:rsidRPr="00D47739">
          <w:rPr>
            <w:rFonts w:ascii="Times New Roman" w:hAnsi="Times New Roman" w:cs="Times New Roman"/>
          </w:rPr>
          <w:t>пунктом 3</w:t>
        </w:r>
      </w:hyperlink>
      <w:r w:rsidRPr="00D47739">
        <w:rPr>
          <w:rFonts w:ascii="Times New Roman" w:hAnsi="Times New Roman" w:cs="Times New Roman"/>
        </w:rPr>
        <w:t xml:space="preserve"> или </w:t>
      </w:r>
      <w:hyperlink r:id="rId12" w:history="1">
        <w:r w:rsidRPr="00D47739">
          <w:rPr>
            <w:rFonts w:ascii="Times New Roman" w:hAnsi="Times New Roman" w:cs="Times New Roman"/>
          </w:rPr>
          <w:t>4 части 1 статьи 46</w:t>
        </w:r>
      </w:hyperlink>
      <w:r w:rsidRPr="00D47739">
        <w:rPr>
          <w:rFonts w:ascii="Times New Roman" w:hAnsi="Times New Roman" w:cs="Times New Roman"/>
        </w:rPr>
        <w:t xml:space="preserve">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690F35" w:rsidRPr="00D47739" w:rsidRDefault="00690F35" w:rsidP="00690F35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  <w:r w:rsidRPr="00D47739">
        <w:rPr>
          <w:rFonts w:ascii="Times New Roman" w:hAnsi="Times New Roman" w:cs="Times New Roman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90F35" w:rsidRPr="00D47739" w:rsidRDefault="00690F35" w:rsidP="00690F35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  <w:r w:rsidRPr="00D47739">
        <w:rPr>
          <w:rFonts w:ascii="Times New Roman" w:hAnsi="Times New Roman" w:cs="Times New Roman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</w:t>
      </w:r>
      <w:r w:rsidRPr="00D47739">
        <w:rPr>
          <w:rFonts w:ascii="Times New Roman" w:hAnsi="Times New Roman" w:cs="Times New Roman"/>
        </w:rPr>
        <w:lastRenderedPageBreak/>
        <w:t>проведение процедур, применяемых в деле о банкротстве;</w:t>
      </w:r>
    </w:p>
    <w:p w:rsidR="00690F35" w:rsidRPr="00D47739" w:rsidRDefault="00690F35" w:rsidP="00690F35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  <w:r w:rsidRPr="00D47739">
        <w:rPr>
          <w:rFonts w:ascii="Times New Roman" w:hAnsi="Times New Roman" w:cs="Times New Roman"/>
        </w:rPr>
        <w:t>6)</w:t>
      </w:r>
      <w:r w:rsidRPr="00D47739">
        <w:rPr>
          <w:rFonts w:ascii="Times New Roman" w:hAnsi="Times New Roman" w:cs="Times New Roman"/>
        </w:rPr>
        <w:tab/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Pr="00D47739">
          <w:rPr>
            <w:rFonts w:ascii="Times New Roman" w:hAnsi="Times New Roman" w:cs="Times New Roman"/>
          </w:rPr>
          <w:t>пунктом 3</w:t>
        </w:r>
      </w:hyperlink>
      <w:r w:rsidRPr="00D47739">
        <w:rPr>
          <w:rFonts w:ascii="Times New Roman" w:hAnsi="Times New Roman" w:cs="Times New Roman"/>
        </w:rPr>
        <w:t xml:space="preserve"> или </w:t>
      </w:r>
      <w:hyperlink r:id="rId14" w:history="1">
        <w:r w:rsidRPr="00D47739">
          <w:rPr>
            <w:rFonts w:ascii="Times New Roman" w:hAnsi="Times New Roman" w:cs="Times New Roman"/>
          </w:rPr>
          <w:t>4 части 1 статьи 46</w:t>
        </w:r>
      </w:hyperlink>
      <w:r w:rsidRPr="00D47739">
        <w:rPr>
          <w:rFonts w:ascii="Times New Roman" w:hAnsi="Times New Roman" w:cs="Times New Roman"/>
        </w:rPr>
        <w:t xml:space="preserve"> Федерального закона от 02.10.2007 № 229-ФЗ «Об исполнительном производстве», в части задолженности по платежам в бюджет, не погашенной по причине недостаточности имущества организации и невозможности её погашения учредителем (участником)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учете.».</w:t>
      </w:r>
    </w:p>
    <w:p w:rsidR="00690F35" w:rsidRPr="00D47739" w:rsidRDefault="00690F35" w:rsidP="00690F35">
      <w:pPr>
        <w:tabs>
          <w:tab w:val="left" w:pos="6960"/>
          <w:tab w:val="left" w:pos="7800"/>
        </w:tabs>
        <w:ind w:left="-851" w:right="-197" w:firstLine="709"/>
        <w:jc w:val="both"/>
        <w:rPr>
          <w:i/>
          <w:sz w:val="20"/>
          <w:szCs w:val="20"/>
        </w:rPr>
      </w:pPr>
    </w:p>
    <w:p w:rsidR="00690F35" w:rsidRPr="00D47739" w:rsidRDefault="00690F35" w:rsidP="00690F35">
      <w:pPr>
        <w:tabs>
          <w:tab w:val="left" w:pos="6960"/>
          <w:tab w:val="left" w:pos="7800"/>
        </w:tabs>
        <w:ind w:left="-851" w:right="-197" w:firstLine="709"/>
        <w:jc w:val="both"/>
        <w:rPr>
          <w:i/>
          <w:sz w:val="20"/>
          <w:szCs w:val="20"/>
        </w:rPr>
      </w:pPr>
      <w:r w:rsidRPr="00D47739">
        <w:rPr>
          <w:sz w:val="20"/>
          <w:szCs w:val="20"/>
        </w:rPr>
        <w:t>2. Дополнить приложение №1 к  постановлению администрации Александровского сельсовета от 02.02.2017 № 04 «Об утверждении Порядка принятия решений о признании безнадежной к взысканию задолженности по платежам в бюджет муниципального образования» пунктом 1.6. в следующей редакции:</w:t>
      </w:r>
    </w:p>
    <w:p w:rsidR="00690F35" w:rsidRPr="00D47739" w:rsidRDefault="00690F35" w:rsidP="00690F35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  <w:r w:rsidRPr="00D47739">
        <w:rPr>
          <w:rFonts w:ascii="Times New Roman" w:hAnsi="Times New Roman" w:cs="Times New Roman"/>
        </w:rPr>
        <w:t>«1.6. Наряду со случаями,  предусмотренными пунктом 1.4. настоящего приложения, неуплаченные административные штрафы признаются безнадежными к взысканию, если судьей, органом, должностным</w:t>
      </w:r>
      <w:r w:rsidRPr="00690F35">
        <w:t xml:space="preserve"> </w:t>
      </w:r>
      <w:r w:rsidRPr="00D47739">
        <w:rPr>
          <w:rFonts w:ascii="Times New Roman" w:hAnsi="Times New Roman" w:cs="Times New Roman"/>
        </w:rPr>
        <w:t>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наказания.».</w:t>
      </w:r>
    </w:p>
    <w:p w:rsidR="00690F35" w:rsidRPr="00690F35" w:rsidRDefault="00690F35" w:rsidP="00690F35">
      <w:pPr>
        <w:pStyle w:val="ConsPlusNormal"/>
        <w:ind w:left="-851" w:firstLine="540"/>
        <w:jc w:val="both"/>
      </w:pPr>
    </w:p>
    <w:p w:rsidR="00690F35" w:rsidRPr="00690F35" w:rsidRDefault="00690F35" w:rsidP="00690F35">
      <w:pPr>
        <w:ind w:left="-851" w:firstLine="708"/>
        <w:jc w:val="both"/>
        <w:rPr>
          <w:i/>
          <w:sz w:val="20"/>
          <w:szCs w:val="20"/>
        </w:rPr>
      </w:pPr>
      <w:r w:rsidRPr="00690F35">
        <w:rPr>
          <w:sz w:val="20"/>
          <w:szCs w:val="20"/>
        </w:rPr>
        <w:t>3.</w:t>
      </w:r>
      <w:r w:rsidRPr="00690F35">
        <w:rPr>
          <w:sz w:val="20"/>
          <w:szCs w:val="20"/>
        </w:rPr>
        <w:tab/>
        <w:t>Контроль за исполнением настоящего постановления оставляю за собой.</w:t>
      </w:r>
    </w:p>
    <w:p w:rsidR="00690F35" w:rsidRPr="00690F35" w:rsidRDefault="00690F35" w:rsidP="00D47739">
      <w:pPr>
        <w:ind w:left="-851" w:firstLine="708"/>
        <w:jc w:val="both"/>
        <w:rPr>
          <w:i/>
          <w:sz w:val="20"/>
          <w:szCs w:val="20"/>
        </w:rPr>
      </w:pPr>
      <w:r w:rsidRPr="00690F35">
        <w:rPr>
          <w:sz w:val="20"/>
          <w:szCs w:val="20"/>
        </w:rPr>
        <w:t>4. Постановление вступает в силу после официального опубликования  в печатном издании «Александровские вести».</w:t>
      </w:r>
      <w:r w:rsidRPr="00690F35">
        <w:rPr>
          <w:sz w:val="20"/>
          <w:szCs w:val="20"/>
        </w:rPr>
        <w:tab/>
      </w:r>
    </w:p>
    <w:p w:rsidR="00690F35" w:rsidRPr="00690F35" w:rsidRDefault="00690F35" w:rsidP="00690F35">
      <w:pPr>
        <w:shd w:val="clear" w:color="auto" w:fill="FFFFFF"/>
        <w:spacing w:line="317" w:lineRule="exact"/>
        <w:ind w:left="-851"/>
        <w:rPr>
          <w:sz w:val="20"/>
          <w:szCs w:val="20"/>
        </w:rPr>
      </w:pPr>
      <w:r w:rsidRPr="00690F35">
        <w:rPr>
          <w:sz w:val="20"/>
          <w:szCs w:val="20"/>
        </w:rPr>
        <w:t>Глава сельсовета                            Н.Н.Былин</w:t>
      </w:r>
    </w:p>
    <w:p w:rsidR="00690F35" w:rsidRDefault="00690F35" w:rsidP="00690F35">
      <w:pPr>
        <w:ind w:left="-851"/>
        <w:jc w:val="center"/>
        <w:rPr>
          <w:sz w:val="20"/>
          <w:szCs w:val="20"/>
        </w:rPr>
      </w:pPr>
    </w:p>
    <w:p w:rsidR="00690F35" w:rsidRPr="00690F35" w:rsidRDefault="00690F35" w:rsidP="00690F35">
      <w:pPr>
        <w:jc w:val="center"/>
        <w:rPr>
          <w:sz w:val="20"/>
          <w:szCs w:val="20"/>
        </w:rPr>
      </w:pPr>
      <w:r w:rsidRPr="00690F35">
        <w:rPr>
          <w:sz w:val="20"/>
          <w:szCs w:val="20"/>
        </w:rPr>
        <w:t xml:space="preserve">П О С Т А Н О В Л Е Н И Е </w:t>
      </w:r>
    </w:p>
    <w:p w:rsidR="00690F35" w:rsidRPr="00690F35" w:rsidRDefault="00690F35" w:rsidP="00690F35">
      <w:pPr>
        <w:ind w:left="-993" w:right="284"/>
        <w:rPr>
          <w:sz w:val="20"/>
          <w:szCs w:val="20"/>
        </w:rPr>
      </w:pPr>
    </w:p>
    <w:p w:rsidR="00690F35" w:rsidRPr="00690F35" w:rsidRDefault="00690F35" w:rsidP="00690F35">
      <w:pPr>
        <w:ind w:left="-993" w:right="284"/>
        <w:rPr>
          <w:sz w:val="20"/>
          <w:szCs w:val="20"/>
        </w:rPr>
      </w:pPr>
    </w:p>
    <w:p w:rsidR="00690F35" w:rsidRPr="00690F35" w:rsidRDefault="00690F35" w:rsidP="00690F35">
      <w:pPr>
        <w:ind w:left="-993" w:right="284"/>
        <w:rPr>
          <w:sz w:val="20"/>
          <w:szCs w:val="20"/>
        </w:rPr>
      </w:pPr>
      <w:r w:rsidRPr="00690F35">
        <w:rPr>
          <w:sz w:val="20"/>
          <w:szCs w:val="20"/>
        </w:rPr>
        <w:t xml:space="preserve"> 14.05.2020                               д. Александровка                                      № 10</w:t>
      </w:r>
    </w:p>
    <w:p w:rsidR="00690F35" w:rsidRPr="00690F35" w:rsidRDefault="00690F35" w:rsidP="00690F35">
      <w:pPr>
        <w:ind w:left="-993" w:right="284"/>
        <w:rPr>
          <w:sz w:val="20"/>
          <w:szCs w:val="20"/>
        </w:rPr>
      </w:pPr>
    </w:p>
    <w:p w:rsidR="00690F35" w:rsidRPr="00690F35" w:rsidRDefault="00690F35" w:rsidP="00690F35">
      <w:pPr>
        <w:ind w:left="-993" w:right="284" w:firstLine="284"/>
        <w:jc w:val="both"/>
        <w:rPr>
          <w:sz w:val="20"/>
          <w:szCs w:val="20"/>
        </w:rPr>
      </w:pPr>
      <w:r w:rsidRPr="00690F35">
        <w:rPr>
          <w:sz w:val="20"/>
          <w:szCs w:val="20"/>
        </w:rPr>
        <w:t>Об отмене постановления Главы сельсовета</w:t>
      </w:r>
    </w:p>
    <w:p w:rsidR="00690F35" w:rsidRPr="00690F35" w:rsidRDefault="00690F35" w:rsidP="00690F35">
      <w:pPr>
        <w:ind w:left="-993" w:right="284"/>
        <w:rPr>
          <w:sz w:val="20"/>
          <w:szCs w:val="20"/>
        </w:rPr>
      </w:pPr>
    </w:p>
    <w:p w:rsidR="00690F35" w:rsidRPr="00690F35" w:rsidRDefault="00690F35" w:rsidP="00690F35">
      <w:pPr>
        <w:ind w:left="-993" w:right="284" w:firstLine="540"/>
        <w:jc w:val="both"/>
        <w:rPr>
          <w:sz w:val="20"/>
          <w:szCs w:val="20"/>
        </w:rPr>
      </w:pPr>
      <w:r w:rsidRPr="00690F35">
        <w:rPr>
          <w:sz w:val="20"/>
          <w:szCs w:val="20"/>
        </w:rPr>
        <w:t>В соответствии с Федеральным законом  от 02.03.2007 № 25-ФЗ «О муниципальной службе в Российской Федерации» в редакции Федерального закона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</w:p>
    <w:p w:rsidR="00690F35" w:rsidRPr="00690F35" w:rsidRDefault="00690F35" w:rsidP="00690F35">
      <w:pPr>
        <w:ind w:left="-993" w:right="284"/>
        <w:rPr>
          <w:sz w:val="20"/>
          <w:szCs w:val="20"/>
        </w:rPr>
      </w:pPr>
      <w:r w:rsidRPr="00690F35">
        <w:rPr>
          <w:sz w:val="20"/>
          <w:szCs w:val="20"/>
        </w:rPr>
        <w:t>ПОСТАНОВЛЯЮ:</w:t>
      </w:r>
    </w:p>
    <w:p w:rsidR="00690F35" w:rsidRPr="00690F35" w:rsidRDefault="00690F35" w:rsidP="00690F35">
      <w:pPr>
        <w:shd w:val="clear" w:color="auto" w:fill="FFFFFF"/>
        <w:spacing w:line="326" w:lineRule="exact"/>
        <w:ind w:left="-993" w:right="284" w:firstLine="758"/>
        <w:jc w:val="both"/>
        <w:rPr>
          <w:color w:val="000000"/>
          <w:spacing w:val="-3"/>
          <w:sz w:val="20"/>
          <w:szCs w:val="20"/>
        </w:rPr>
      </w:pPr>
    </w:p>
    <w:p w:rsidR="00690F35" w:rsidRPr="00690F35" w:rsidRDefault="00690F35" w:rsidP="00690F35">
      <w:pPr>
        <w:autoSpaceDE w:val="0"/>
        <w:autoSpaceDN w:val="0"/>
        <w:adjustRightInd w:val="0"/>
        <w:ind w:left="-993" w:right="284" w:firstLine="709"/>
        <w:jc w:val="both"/>
        <w:rPr>
          <w:sz w:val="20"/>
          <w:szCs w:val="20"/>
        </w:rPr>
      </w:pPr>
      <w:r w:rsidRPr="00690F35">
        <w:rPr>
          <w:color w:val="000000"/>
          <w:spacing w:val="-3"/>
          <w:sz w:val="20"/>
          <w:szCs w:val="20"/>
        </w:rPr>
        <w:t xml:space="preserve">1. </w:t>
      </w:r>
      <w:r w:rsidRPr="00690F35">
        <w:rPr>
          <w:sz w:val="20"/>
          <w:szCs w:val="20"/>
        </w:rPr>
        <w:t xml:space="preserve">Постановление администрации Александровского сельсовета </w:t>
      </w:r>
      <w:r w:rsidRPr="00690F35">
        <w:rPr>
          <w:color w:val="000000"/>
          <w:spacing w:val="-2"/>
          <w:sz w:val="20"/>
          <w:szCs w:val="20"/>
        </w:rPr>
        <w:t>от 19.06.2018 № 20 «</w:t>
      </w:r>
      <w:r w:rsidRPr="00690F35">
        <w:rPr>
          <w:sz w:val="20"/>
          <w:szCs w:val="20"/>
        </w:rPr>
        <w:t>Об утверждении Порядка выдачи разрешения представителем нанимателя (работодателем) на участие муниципальных служащих администрации Александровского сельсовета</w:t>
      </w:r>
      <w:r w:rsidRPr="00690F35">
        <w:rPr>
          <w:i/>
          <w:sz w:val="20"/>
          <w:szCs w:val="20"/>
        </w:rPr>
        <w:t xml:space="preserve"> </w:t>
      </w:r>
      <w:r w:rsidRPr="00690F35">
        <w:rPr>
          <w:sz w:val="20"/>
          <w:szCs w:val="20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690F35">
        <w:rPr>
          <w:color w:val="000000"/>
          <w:spacing w:val="-2"/>
          <w:sz w:val="20"/>
          <w:szCs w:val="20"/>
        </w:rPr>
        <w:t>»</w:t>
      </w:r>
      <w:r w:rsidRPr="00690F35">
        <w:rPr>
          <w:sz w:val="20"/>
          <w:szCs w:val="20"/>
        </w:rPr>
        <w:t xml:space="preserve"> отменить.        </w:t>
      </w:r>
    </w:p>
    <w:p w:rsidR="00690F35" w:rsidRPr="00690F35" w:rsidRDefault="00690F35" w:rsidP="00690F35">
      <w:pPr>
        <w:autoSpaceDE w:val="0"/>
        <w:autoSpaceDN w:val="0"/>
        <w:adjustRightInd w:val="0"/>
        <w:ind w:left="-993" w:right="284" w:firstLine="709"/>
        <w:jc w:val="both"/>
        <w:rPr>
          <w:sz w:val="20"/>
          <w:szCs w:val="20"/>
        </w:rPr>
      </w:pPr>
      <w:r w:rsidRPr="00690F35">
        <w:rPr>
          <w:sz w:val="20"/>
          <w:szCs w:val="20"/>
        </w:rPr>
        <w:t>2.  Постановление администрации Александровского сельсовета от 24.12.2018 № 33 «О внесении изменений в постановление администрации Александровского сельсовета от 19.06.2018 № 20 «Об утверждении Порядка выдачи разрешения представителем нанимателя (работодателем) на участие муниципальных служащих администрации Александровского сельсовета</w:t>
      </w:r>
      <w:r w:rsidRPr="00690F35">
        <w:rPr>
          <w:i/>
          <w:sz w:val="20"/>
          <w:szCs w:val="20"/>
        </w:rPr>
        <w:t xml:space="preserve"> </w:t>
      </w:r>
      <w:r w:rsidRPr="00690F35">
        <w:rPr>
          <w:sz w:val="20"/>
          <w:szCs w:val="20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признать утратившим силу.</w:t>
      </w:r>
    </w:p>
    <w:p w:rsidR="00690F35" w:rsidRPr="00690F35" w:rsidRDefault="00690F35" w:rsidP="00690F35">
      <w:pPr>
        <w:ind w:left="-993" w:right="284" w:firstLine="709"/>
        <w:jc w:val="both"/>
        <w:rPr>
          <w:sz w:val="20"/>
          <w:szCs w:val="20"/>
        </w:rPr>
      </w:pPr>
      <w:r w:rsidRPr="00690F35">
        <w:rPr>
          <w:sz w:val="20"/>
          <w:szCs w:val="20"/>
        </w:rPr>
        <w:t>3. Постановление вступает в силу со дня подписания и подлежит опубликованию в печатном издании «Александровские вести».</w:t>
      </w:r>
    </w:p>
    <w:p w:rsidR="00690F35" w:rsidRPr="00690F35" w:rsidRDefault="00690F35" w:rsidP="00690F35">
      <w:pPr>
        <w:ind w:left="-993" w:right="284" w:firstLine="709"/>
        <w:jc w:val="both"/>
        <w:rPr>
          <w:sz w:val="20"/>
          <w:szCs w:val="20"/>
        </w:rPr>
      </w:pPr>
    </w:p>
    <w:p w:rsidR="00690F35" w:rsidRPr="00690F35" w:rsidRDefault="00690F35" w:rsidP="00690F35">
      <w:pPr>
        <w:ind w:left="-993" w:right="284"/>
        <w:rPr>
          <w:sz w:val="20"/>
          <w:szCs w:val="20"/>
        </w:rPr>
      </w:pPr>
      <w:r w:rsidRPr="00690F35">
        <w:rPr>
          <w:sz w:val="20"/>
          <w:szCs w:val="20"/>
        </w:rPr>
        <w:t>Глава сельсовета                                                       Н.Н.Былин</w:t>
      </w:r>
    </w:p>
    <w:p w:rsidR="00690F35" w:rsidRPr="00690F35" w:rsidRDefault="00690F35" w:rsidP="00690F35">
      <w:pPr>
        <w:pStyle w:val="HTML"/>
        <w:ind w:left="-993" w:right="284"/>
      </w:pPr>
      <w:r w:rsidRPr="00690F35">
        <w:t xml:space="preserve">                           </w:t>
      </w:r>
    </w:p>
    <w:p w:rsidR="00690F35" w:rsidRPr="00690F35" w:rsidRDefault="00690F35" w:rsidP="00690F35">
      <w:pPr>
        <w:pStyle w:val="HTML"/>
      </w:pPr>
    </w:p>
    <w:p w:rsidR="00D47739" w:rsidRPr="00FD0B84" w:rsidRDefault="00D47739" w:rsidP="00D47739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Количество экземпляров    5  штук.</w:t>
      </w:r>
    </w:p>
    <w:p w:rsidR="00D47739" w:rsidRPr="00FD0B84" w:rsidRDefault="00D47739" w:rsidP="00D47739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D47739" w:rsidRPr="00FD0B84" w:rsidRDefault="00D47739" w:rsidP="00D47739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690F35" w:rsidRPr="00690F35" w:rsidRDefault="00D47739" w:rsidP="00D47739">
      <w:pPr>
        <w:shd w:val="clear" w:color="auto" w:fill="FFFFFF"/>
        <w:spacing w:line="317" w:lineRule="exact"/>
        <w:rPr>
          <w:i/>
          <w:sz w:val="20"/>
          <w:szCs w:val="20"/>
        </w:rPr>
      </w:pP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690F35" w:rsidRPr="00690F35" w:rsidSect="002B0FC0">
      <w:footerReference w:type="even" r:id="rId15"/>
      <w:footerReference w:type="default" r:id="rId16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151" w:rsidRDefault="009F4151">
      <w:r>
        <w:separator/>
      </w:r>
    </w:p>
  </w:endnote>
  <w:endnote w:type="continuationSeparator" w:id="1">
    <w:p w:rsidR="009F4151" w:rsidRDefault="009F4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0210EA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0210EA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7739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151" w:rsidRDefault="009F4151">
      <w:r>
        <w:separator/>
      </w:r>
    </w:p>
  </w:footnote>
  <w:footnote w:type="continuationSeparator" w:id="1">
    <w:p w:rsidR="009F4151" w:rsidRDefault="009F4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B2E04"/>
    <w:multiLevelType w:val="hybridMultilevel"/>
    <w:tmpl w:val="A544A606"/>
    <w:lvl w:ilvl="0" w:tplc="B8006E7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10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5"/>
  </w:num>
  <w:num w:numId="13">
    <w:abstractNumId w:val="3"/>
  </w:num>
  <w:num w:numId="14">
    <w:abstractNumId w:val="9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20834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0EA"/>
    <w:rsid w:val="00021D82"/>
    <w:rsid w:val="0002797E"/>
    <w:rsid w:val="00031748"/>
    <w:rsid w:val="00055504"/>
    <w:rsid w:val="00055FE5"/>
    <w:rsid w:val="0007442B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40AC"/>
    <w:rsid w:val="002F708E"/>
    <w:rsid w:val="00306799"/>
    <w:rsid w:val="0031150B"/>
    <w:rsid w:val="0033685E"/>
    <w:rsid w:val="003A6C4B"/>
    <w:rsid w:val="003A70D9"/>
    <w:rsid w:val="003B315F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56EE"/>
    <w:rsid w:val="00487693"/>
    <w:rsid w:val="004912EE"/>
    <w:rsid w:val="004A46E1"/>
    <w:rsid w:val="004A6181"/>
    <w:rsid w:val="004B14A6"/>
    <w:rsid w:val="004B27F3"/>
    <w:rsid w:val="004B7062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76AD4"/>
    <w:rsid w:val="00687AAB"/>
    <w:rsid w:val="00690F35"/>
    <w:rsid w:val="006A4D2D"/>
    <w:rsid w:val="006A5E65"/>
    <w:rsid w:val="006B1464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36B2"/>
    <w:rsid w:val="007349A9"/>
    <w:rsid w:val="00751A91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46485"/>
    <w:rsid w:val="00951C58"/>
    <w:rsid w:val="00952222"/>
    <w:rsid w:val="0096466F"/>
    <w:rsid w:val="00980E1E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F4151"/>
    <w:rsid w:val="009F62F9"/>
    <w:rsid w:val="00A137D3"/>
    <w:rsid w:val="00A2041E"/>
    <w:rsid w:val="00A440CD"/>
    <w:rsid w:val="00A51649"/>
    <w:rsid w:val="00A5648E"/>
    <w:rsid w:val="00A577F9"/>
    <w:rsid w:val="00A75424"/>
    <w:rsid w:val="00A832A6"/>
    <w:rsid w:val="00A95E39"/>
    <w:rsid w:val="00AA11D2"/>
    <w:rsid w:val="00AA636B"/>
    <w:rsid w:val="00AA72FE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24C67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756"/>
    <w:rsid w:val="00C13A22"/>
    <w:rsid w:val="00C21783"/>
    <w:rsid w:val="00C2271D"/>
    <w:rsid w:val="00C36201"/>
    <w:rsid w:val="00C36953"/>
    <w:rsid w:val="00C42268"/>
    <w:rsid w:val="00C44FEE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47739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66B4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formattexttopleveltext">
    <w:name w:val="formattext topleveltext"/>
    <w:basedOn w:val="a"/>
    <w:rsid w:val="002F40AC"/>
    <w:pPr>
      <w:spacing w:before="100" w:after="100"/>
    </w:pPr>
    <w:rPr>
      <w:szCs w:val="20"/>
    </w:rPr>
  </w:style>
  <w:style w:type="paragraph" w:customStyle="1" w:styleId="formattexttopleveltextcentertext">
    <w:name w:val="formattext topleveltext centertext"/>
    <w:basedOn w:val="a"/>
    <w:rsid w:val="002F40AC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EF0BB36895006866121BAE2DC93F4EFAA46D55C0CDE3EBBBA9059DA5DA8999957344BD8F82413nF49D" TargetMode="External"/><Relationship Id="rId13" Type="http://schemas.openxmlformats.org/officeDocument/2006/relationships/hyperlink" Target="consultantplus://offline/ref=3818C41956599339465F985301ADC68DC40F65E84EA34B5AAED4B6AF5D1B4ADFEA6EDD09C5DF9629K6i7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18C41956599339465F985301ADC68DC40F65E84EA34B5AAED4B6AF5D1B4ADFEA6EDD09C5DF9629K6i6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8C41956599339465F985301ADC68DC40F65E84EA34B5AAED4B6AF5D1B4ADFEA6EDD09C5DF9629K6i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818C41956599339465F985301ADC68DC40F65EA4AAB4B5AAED4B6AF5DK1i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8C41956599339465F985301ADC68DC40F65EA4AAB4B5AAED4B6AF5DK1iBK" TargetMode="External"/><Relationship Id="rId14" Type="http://schemas.openxmlformats.org/officeDocument/2006/relationships/hyperlink" Target="consultantplus://offline/ref=3818C41956599339465F985301ADC68DC40F65E84EA34B5AAED4B6AF5D1B4ADFEA6EDD09C5DF9629K6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2020-03-26T08:08:00Z</cp:lastPrinted>
  <dcterms:created xsi:type="dcterms:W3CDTF">2020-05-14T07:15:00Z</dcterms:created>
  <dcterms:modified xsi:type="dcterms:W3CDTF">2020-05-14T07:15:00Z</dcterms:modified>
</cp:coreProperties>
</file>