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FA" w:rsidRDefault="001F0CFA" w:rsidP="001F0CF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1F0CFA" w:rsidRDefault="001F0CFA" w:rsidP="001F0CF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1F0CFA" w:rsidRDefault="001F0CFA" w:rsidP="001F0CF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F0CFA" w:rsidRDefault="001F0CFA" w:rsidP="001F0CFA">
      <w:pPr>
        <w:jc w:val="center"/>
        <w:rPr>
          <w:sz w:val="28"/>
        </w:rPr>
      </w:pPr>
    </w:p>
    <w:p w:rsidR="001F0CFA" w:rsidRDefault="001F0CFA" w:rsidP="001F0CFA">
      <w:pPr>
        <w:jc w:val="center"/>
        <w:rPr>
          <w:sz w:val="28"/>
        </w:rPr>
      </w:pPr>
    </w:p>
    <w:p w:rsidR="001F0CFA" w:rsidRDefault="001F0CFA" w:rsidP="001F0CFA">
      <w:pPr>
        <w:jc w:val="center"/>
        <w:rPr>
          <w:sz w:val="28"/>
        </w:rPr>
      </w:pPr>
      <w:r>
        <w:rPr>
          <w:sz w:val="28"/>
        </w:rPr>
        <w:t>РЕШЕНИЕ</w:t>
      </w:r>
    </w:p>
    <w:p w:rsidR="001F0CFA" w:rsidRDefault="001F0CFA" w:rsidP="001F0CFA">
      <w:pPr>
        <w:rPr>
          <w:sz w:val="28"/>
        </w:rPr>
      </w:pPr>
      <w:r>
        <w:rPr>
          <w:sz w:val="28"/>
        </w:rPr>
        <w:t xml:space="preserve">                        </w:t>
      </w:r>
    </w:p>
    <w:p w:rsidR="001F0CFA" w:rsidRDefault="002D35B4" w:rsidP="001F0CFA">
      <w:pPr>
        <w:rPr>
          <w:sz w:val="28"/>
        </w:rPr>
      </w:pPr>
      <w:r>
        <w:rPr>
          <w:sz w:val="28"/>
        </w:rPr>
        <w:t xml:space="preserve">28.11.2012                                 </w:t>
      </w:r>
      <w:r w:rsidR="001F0CFA">
        <w:rPr>
          <w:sz w:val="28"/>
        </w:rPr>
        <w:t xml:space="preserve">д. Александровка                                </w:t>
      </w:r>
      <w:r>
        <w:rPr>
          <w:sz w:val="28"/>
        </w:rPr>
        <w:t>№ 17-90</w:t>
      </w:r>
    </w:p>
    <w:p w:rsidR="00222E78" w:rsidRDefault="00222E78" w:rsidP="00222E78">
      <w:pPr>
        <w:tabs>
          <w:tab w:val="left" w:pos="945"/>
        </w:tabs>
        <w:rPr>
          <w:sz w:val="28"/>
          <w:szCs w:val="28"/>
        </w:rPr>
      </w:pPr>
    </w:p>
    <w:p w:rsidR="00F66351" w:rsidRDefault="00F66351" w:rsidP="00AB172F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 w:rsidRPr="00AB172F">
        <w:rPr>
          <w:rStyle w:val="FontStyle22"/>
          <w:sz w:val="28"/>
          <w:szCs w:val="28"/>
        </w:rPr>
        <w:t xml:space="preserve">Об утверждении Порядка проведения антикоррупционной экспертизы  нормативных правовых актов и проектов нормативных правовых актов </w:t>
      </w:r>
      <w:r w:rsidR="00AB172F" w:rsidRPr="00AB172F">
        <w:rPr>
          <w:rStyle w:val="FontStyle22"/>
          <w:sz w:val="28"/>
          <w:szCs w:val="28"/>
        </w:rPr>
        <w:t>Александровского сельского</w:t>
      </w:r>
      <w:r w:rsidR="00222E78" w:rsidRPr="00AB172F">
        <w:rPr>
          <w:rStyle w:val="FontStyle22"/>
          <w:sz w:val="28"/>
          <w:szCs w:val="28"/>
        </w:rPr>
        <w:t xml:space="preserve"> Совета депутатов</w:t>
      </w:r>
    </w:p>
    <w:p w:rsidR="002457EC" w:rsidRDefault="002457EC" w:rsidP="00AB172F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редакции решения от 27.12.2018</w:t>
      </w:r>
    </w:p>
    <w:p w:rsidR="002457EC" w:rsidRPr="00AB172F" w:rsidRDefault="002457EC" w:rsidP="00AB172F">
      <w:pPr>
        <w:pStyle w:val="Style7"/>
        <w:widowControl/>
        <w:spacing w:line="240" w:lineRule="auto"/>
        <w:rPr>
          <w:rStyle w:val="FontStyle23"/>
          <w:i w:val="0"/>
          <w:sz w:val="28"/>
          <w:szCs w:val="28"/>
        </w:rPr>
      </w:pPr>
      <w:r>
        <w:rPr>
          <w:rStyle w:val="FontStyle22"/>
          <w:sz w:val="28"/>
          <w:szCs w:val="28"/>
        </w:rPr>
        <w:t>От 23.08.2019 № 22-109</w:t>
      </w:r>
    </w:p>
    <w:p w:rsidR="00823727" w:rsidRPr="00AB172F" w:rsidRDefault="00823727" w:rsidP="00AB172F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rStyle w:val="FontStyle22"/>
          <w:sz w:val="28"/>
          <w:szCs w:val="28"/>
        </w:rPr>
      </w:pPr>
    </w:p>
    <w:p w:rsidR="00F66351" w:rsidRPr="00AB172F" w:rsidRDefault="00F66351" w:rsidP="00AB172F">
      <w:pPr>
        <w:pStyle w:val="Style7"/>
        <w:widowControl/>
        <w:spacing w:line="240" w:lineRule="auto"/>
        <w:rPr>
          <w:rStyle w:val="FontStyle22"/>
          <w:iCs/>
          <w:sz w:val="28"/>
          <w:szCs w:val="28"/>
        </w:rPr>
      </w:pPr>
      <w:r w:rsidRPr="00AB172F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AB172F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AB172F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Pr="00AB172F">
        <w:rPr>
          <w:bCs/>
          <w:color w:val="000000"/>
          <w:kern w:val="28"/>
          <w:sz w:val="28"/>
          <w:szCs w:val="28"/>
        </w:rPr>
        <w:t xml:space="preserve"> </w:t>
      </w:r>
      <w:r w:rsidR="00AB172F" w:rsidRPr="00AB172F">
        <w:rPr>
          <w:bCs/>
          <w:color w:val="000000"/>
          <w:kern w:val="28"/>
          <w:sz w:val="28"/>
          <w:szCs w:val="28"/>
        </w:rPr>
        <w:t>Александровский сельский</w:t>
      </w:r>
      <w:r w:rsidR="00F10502" w:rsidRPr="00AB172F">
        <w:rPr>
          <w:bCs/>
          <w:color w:val="000000"/>
          <w:kern w:val="28"/>
          <w:sz w:val="28"/>
          <w:szCs w:val="28"/>
        </w:rPr>
        <w:t xml:space="preserve"> Совет депутатов РЕШИЛ:</w:t>
      </w:r>
      <w:r w:rsidR="00334476" w:rsidRPr="00AB172F">
        <w:rPr>
          <w:bCs/>
          <w:color w:val="000000"/>
          <w:kern w:val="28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B172F">
        <w:rPr>
          <w:rStyle w:val="FontStyle22"/>
          <w:sz w:val="28"/>
          <w:szCs w:val="28"/>
        </w:rPr>
        <w:t xml:space="preserve">1. Утвердить Порядок проведения антикоррупционной экспертизы  нормативных правовых актов и проектов нормативных правовых актов </w:t>
      </w:r>
      <w:r w:rsidR="00AB172F" w:rsidRPr="00AB172F">
        <w:rPr>
          <w:rStyle w:val="FontStyle22"/>
          <w:sz w:val="28"/>
          <w:szCs w:val="28"/>
        </w:rPr>
        <w:t>Александровского сельского Совета депутатов с</w:t>
      </w:r>
      <w:r w:rsidRPr="00AB172F">
        <w:rPr>
          <w:rStyle w:val="FontStyle22"/>
          <w:sz w:val="28"/>
          <w:szCs w:val="28"/>
        </w:rPr>
        <w:t>огласно приложению</w:t>
      </w:r>
      <w:r w:rsidR="00E66471" w:rsidRPr="00AB172F">
        <w:rPr>
          <w:rStyle w:val="FontStyle22"/>
          <w:sz w:val="28"/>
          <w:szCs w:val="28"/>
        </w:rPr>
        <w:t xml:space="preserve"> 1</w:t>
      </w:r>
      <w:r w:rsidRPr="00AB172F">
        <w:rPr>
          <w:rStyle w:val="FontStyle22"/>
          <w:sz w:val="28"/>
          <w:szCs w:val="28"/>
        </w:rPr>
        <w:t>.</w:t>
      </w:r>
    </w:p>
    <w:p w:rsidR="00AB172F" w:rsidRPr="00AB172F" w:rsidRDefault="00E14F0D" w:rsidP="00AB172F">
      <w:pPr>
        <w:pStyle w:val="Style7"/>
        <w:widowControl/>
        <w:spacing w:line="240" w:lineRule="auto"/>
        <w:rPr>
          <w:rStyle w:val="FontStyle23"/>
          <w:i w:val="0"/>
          <w:sz w:val="28"/>
          <w:szCs w:val="28"/>
        </w:rPr>
      </w:pPr>
      <w:r w:rsidRPr="00AB172F">
        <w:rPr>
          <w:rStyle w:val="FontStyle22"/>
          <w:sz w:val="28"/>
          <w:szCs w:val="28"/>
        </w:rPr>
        <w:t>2. Утвердить</w:t>
      </w:r>
      <w:r w:rsidRPr="00AB172F">
        <w:rPr>
          <w:sz w:val="28"/>
          <w:szCs w:val="28"/>
        </w:rPr>
        <w:t xml:space="preserve"> Положение о Комиссии </w:t>
      </w:r>
      <w:r w:rsidR="00AB172F" w:rsidRPr="00AB172F">
        <w:rPr>
          <w:rStyle w:val="FontStyle22"/>
          <w:sz w:val="28"/>
          <w:szCs w:val="28"/>
        </w:rPr>
        <w:t xml:space="preserve">Александровского сельского </w:t>
      </w:r>
    </w:p>
    <w:p w:rsidR="00E14F0D" w:rsidRPr="00AB172F" w:rsidRDefault="00E14F0D" w:rsidP="00AB172F">
      <w:pPr>
        <w:jc w:val="both"/>
        <w:rPr>
          <w:b/>
          <w:sz w:val="28"/>
          <w:szCs w:val="28"/>
        </w:rPr>
      </w:pPr>
      <w:r w:rsidRPr="00AB172F">
        <w:rPr>
          <w:sz w:val="28"/>
          <w:szCs w:val="28"/>
        </w:rPr>
        <w:t xml:space="preserve">Совета депутатов по проведению антикоррупционной экспертизы нормативных правовых актов и проектов нормативных правовых актов </w:t>
      </w:r>
      <w:r w:rsidR="00AB172F" w:rsidRPr="00AB172F">
        <w:rPr>
          <w:rStyle w:val="FontStyle22"/>
          <w:sz w:val="28"/>
          <w:szCs w:val="28"/>
        </w:rPr>
        <w:t xml:space="preserve">Александровского сельского </w:t>
      </w:r>
      <w:r w:rsidRPr="00AB172F">
        <w:rPr>
          <w:sz w:val="28"/>
          <w:szCs w:val="28"/>
        </w:rPr>
        <w:t>Совета депутатов</w:t>
      </w:r>
      <w:r w:rsidR="00E66471" w:rsidRPr="00AB172F">
        <w:rPr>
          <w:sz w:val="28"/>
          <w:szCs w:val="28"/>
        </w:rPr>
        <w:t xml:space="preserve"> согласно приложению 2</w:t>
      </w:r>
      <w:r w:rsidRPr="00AB172F">
        <w:rPr>
          <w:sz w:val="28"/>
          <w:szCs w:val="28"/>
        </w:rPr>
        <w:t xml:space="preserve">.                                             </w:t>
      </w:r>
    </w:p>
    <w:p w:rsidR="00E66471" w:rsidRPr="00AB172F" w:rsidRDefault="00E66471" w:rsidP="00AB172F">
      <w:pPr>
        <w:jc w:val="both"/>
        <w:rPr>
          <w:sz w:val="28"/>
          <w:szCs w:val="28"/>
        </w:rPr>
      </w:pPr>
      <w:r w:rsidRPr="00AB172F">
        <w:rPr>
          <w:rStyle w:val="FontStyle22"/>
          <w:sz w:val="28"/>
          <w:szCs w:val="28"/>
        </w:rPr>
        <w:t>3. Утвердить</w:t>
      </w:r>
      <w:r w:rsidRPr="00AB172F">
        <w:rPr>
          <w:b/>
          <w:sz w:val="28"/>
          <w:szCs w:val="28"/>
        </w:rPr>
        <w:t xml:space="preserve"> с</w:t>
      </w:r>
      <w:r w:rsidRPr="00AB172F">
        <w:rPr>
          <w:sz w:val="28"/>
          <w:szCs w:val="28"/>
        </w:rPr>
        <w:t xml:space="preserve">остав комиссии </w:t>
      </w:r>
      <w:r w:rsidR="00AB172F" w:rsidRPr="00AB172F">
        <w:rPr>
          <w:rStyle w:val="FontStyle22"/>
          <w:sz w:val="28"/>
          <w:szCs w:val="28"/>
        </w:rPr>
        <w:t xml:space="preserve">Александровского сельского </w:t>
      </w:r>
      <w:r w:rsidRPr="00AB172F">
        <w:rPr>
          <w:sz w:val="28"/>
          <w:szCs w:val="28"/>
        </w:rPr>
        <w:t>Совета депутатов по проведению антикоррупционной экспертизы нормативных правовых актов и проектов нормативных право</w:t>
      </w:r>
      <w:r w:rsidR="00BC54FA" w:rsidRPr="00AB172F">
        <w:rPr>
          <w:sz w:val="28"/>
          <w:szCs w:val="28"/>
        </w:rPr>
        <w:t>в</w:t>
      </w:r>
      <w:r w:rsidRPr="00AB172F">
        <w:rPr>
          <w:sz w:val="28"/>
          <w:szCs w:val="28"/>
        </w:rPr>
        <w:t xml:space="preserve">ых актов </w:t>
      </w:r>
      <w:r w:rsidR="00AB172F" w:rsidRPr="00AB172F">
        <w:rPr>
          <w:rStyle w:val="FontStyle22"/>
          <w:sz w:val="28"/>
          <w:szCs w:val="28"/>
        </w:rPr>
        <w:t xml:space="preserve">Александровского сельского </w:t>
      </w:r>
      <w:r w:rsidRPr="00AB172F">
        <w:rPr>
          <w:sz w:val="28"/>
          <w:szCs w:val="28"/>
        </w:rPr>
        <w:t>Совета депутатов согласно приложению 3.</w:t>
      </w:r>
    </w:p>
    <w:p w:rsidR="00F66351" w:rsidRPr="00AB172F" w:rsidRDefault="00E66471" w:rsidP="00AB172F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rStyle w:val="FontStyle23"/>
          <w:i w:val="0"/>
          <w:sz w:val="28"/>
          <w:szCs w:val="28"/>
        </w:rPr>
      </w:pPr>
      <w:r w:rsidRPr="00AB172F">
        <w:rPr>
          <w:rStyle w:val="FontStyle22"/>
          <w:sz w:val="28"/>
          <w:szCs w:val="28"/>
        </w:rPr>
        <w:t>4</w:t>
      </w:r>
      <w:r w:rsidR="00F66351" w:rsidRPr="00AB172F">
        <w:rPr>
          <w:rStyle w:val="FontStyle22"/>
          <w:sz w:val="28"/>
          <w:szCs w:val="28"/>
        </w:rPr>
        <w:t xml:space="preserve">. Контроль за </w:t>
      </w:r>
      <w:r w:rsidR="00823727" w:rsidRPr="00AB172F">
        <w:rPr>
          <w:rStyle w:val="FontStyle22"/>
          <w:sz w:val="28"/>
          <w:szCs w:val="28"/>
        </w:rPr>
        <w:t xml:space="preserve">выполнением решения возложить на </w:t>
      </w:r>
      <w:r w:rsidR="00AB172F">
        <w:rPr>
          <w:rStyle w:val="FontStyle22"/>
          <w:sz w:val="28"/>
          <w:szCs w:val="28"/>
        </w:rPr>
        <w:t>заместителя Председателя Александровского сельского Совета депутатов</w:t>
      </w:r>
      <w:r w:rsidR="00823727" w:rsidRPr="00AB172F">
        <w:rPr>
          <w:rStyle w:val="FontStyle22"/>
          <w:sz w:val="28"/>
          <w:szCs w:val="28"/>
        </w:rPr>
        <w:t xml:space="preserve"> (</w:t>
      </w:r>
      <w:r w:rsidR="00AB172F">
        <w:rPr>
          <w:rStyle w:val="FontStyle22"/>
          <w:sz w:val="28"/>
          <w:szCs w:val="28"/>
        </w:rPr>
        <w:t>Дудина Е.Б.</w:t>
      </w:r>
      <w:r w:rsidR="00823727" w:rsidRPr="00AB172F">
        <w:rPr>
          <w:rStyle w:val="FontStyle22"/>
          <w:sz w:val="28"/>
          <w:szCs w:val="28"/>
        </w:rPr>
        <w:t>)</w:t>
      </w:r>
    </w:p>
    <w:p w:rsidR="00F66351" w:rsidRPr="00AB172F" w:rsidRDefault="00E66471" w:rsidP="00AB172F">
      <w:pPr>
        <w:jc w:val="both"/>
        <w:rPr>
          <w:sz w:val="28"/>
          <w:szCs w:val="28"/>
        </w:rPr>
      </w:pPr>
      <w:r w:rsidRPr="00AB172F">
        <w:rPr>
          <w:sz w:val="28"/>
          <w:szCs w:val="28"/>
        </w:rPr>
        <w:t>5</w:t>
      </w:r>
      <w:r w:rsidR="00F66351" w:rsidRPr="00AB172F">
        <w:rPr>
          <w:sz w:val="28"/>
          <w:szCs w:val="28"/>
        </w:rPr>
        <w:t xml:space="preserve">. </w:t>
      </w:r>
      <w:r w:rsidR="00823727" w:rsidRPr="00AB172F">
        <w:rPr>
          <w:sz w:val="28"/>
          <w:szCs w:val="28"/>
        </w:rPr>
        <w:t>Решение вступает в силу со дня официального опубликования.</w:t>
      </w:r>
      <w:r w:rsidR="00F66351" w:rsidRPr="00AB172F">
        <w:rPr>
          <w:sz w:val="28"/>
          <w:szCs w:val="28"/>
        </w:rPr>
        <w:t xml:space="preserve"> </w:t>
      </w:r>
    </w:p>
    <w:p w:rsidR="00823727" w:rsidRDefault="00823727" w:rsidP="00AB172F">
      <w:pPr>
        <w:jc w:val="both"/>
        <w:rPr>
          <w:sz w:val="28"/>
          <w:szCs w:val="28"/>
        </w:rPr>
      </w:pPr>
    </w:p>
    <w:p w:rsidR="00AB172F" w:rsidRDefault="00823727" w:rsidP="003344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72F">
        <w:rPr>
          <w:sz w:val="28"/>
          <w:szCs w:val="28"/>
        </w:rPr>
        <w:t>сельсовета                                                      Н.Н.Былин</w:t>
      </w:r>
    </w:p>
    <w:p w:rsidR="00AB172F" w:rsidRDefault="00AB172F" w:rsidP="00334476">
      <w:pPr>
        <w:rPr>
          <w:sz w:val="28"/>
          <w:szCs w:val="28"/>
        </w:rPr>
      </w:pPr>
    </w:p>
    <w:p w:rsidR="00AB172F" w:rsidRDefault="00AB172F" w:rsidP="00334476">
      <w:pPr>
        <w:rPr>
          <w:sz w:val="28"/>
          <w:szCs w:val="28"/>
        </w:rPr>
      </w:pPr>
    </w:p>
    <w:p w:rsidR="00E66471" w:rsidRDefault="00245AE4" w:rsidP="00334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2C">
        <w:rPr>
          <w:sz w:val="28"/>
          <w:szCs w:val="28"/>
        </w:rPr>
        <w:t xml:space="preserve">                      </w:t>
      </w: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F7562C" w:rsidRDefault="00334476" w:rsidP="00334476">
      <w:pPr>
        <w:shd w:val="clear" w:color="auto" w:fill="FFFFFF"/>
        <w:tabs>
          <w:tab w:val="left" w:leader="underscore" w:pos="83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E5CB7">
        <w:rPr>
          <w:sz w:val="28"/>
          <w:szCs w:val="28"/>
        </w:rPr>
        <w:t xml:space="preserve"> </w:t>
      </w:r>
      <w:r w:rsidR="00F7562C">
        <w:rPr>
          <w:sz w:val="28"/>
          <w:szCs w:val="28"/>
        </w:rPr>
        <w:t xml:space="preserve">Приложение </w:t>
      </w:r>
      <w:r w:rsidR="00AD1A84">
        <w:rPr>
          <w:sz w:val="28"/>
          <w:szCs w:val="28"/>
        </w:rPr>
        <w:t>1</w:t>
      </w:r>
      <w:r w:rsidR="00F7562C">
        <w:rPr>
          <w:sz w:val="28"/>
          <w:szCs w:val="28"/>
        </w:rPr>
        <w:t xml:space="preserve">                                                                         </w:t>
      </w:r>
    </w:p>
    <w:p w:rsidR="00F7562C" w:rsidRDefault="00F7562C" w:rsidP="00F7562C">
      <w:pPr>
        <w:shd w:val="clear" w:color="auto" w:fill="FFFFFF"/>
        <w:tabs>
          <w:tab w:val="left" w:leader="underscore" w:pos="8304"/>
        </w:tabs>
        <w:ind w:left="3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решению </w:t>
      </w:r>
      <w:r w:rsidR="00245AE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                                 </w:t>
      </w:r>
    </w:p>
    <w:p w:rsidR="00F7562C" w:rsidRDefault="00F7562C" w:rsidP="00F7562C">
      <w:pPr>
        <w:shd w:val="clear" w:color="auto" w:fill="FFFFFF"/>
        <w:tabs>
          <w:tab w:val="left" w:leader="underscore" w:pos="8304"/>
        </w:tabs>
        <w:ind w:left="3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депутатов                               </w:t>
      </w:r>
    </w:p>
    <w:p w:rsidR="00F7562C" w:rsidRDefault="00F7562C" w:rsidP="00F7562C">
      <w:pPr>
        <w:shd w:val="clear" w:color="auto" w:fill="FFFFFF"/>
        <w:tabs>
          <w:tab w:val="left" w:leader="underscore" w:pos="8304"/>
        </w:tabs>
        <w:ind w:left="3562"/>
      </w:pPr>
      <w:r>
        <w:rPr>
          <w:sz w:val="28"/>
          <w:szCs w:val="28"/>
        </w:rPr>
        <w:t xml:space="preserve">                            от </w:t>
      </w:r>
      <w:r w:rsidR="002D35B4">
        <w:rPr>
          <w:sz w:val="28"/>
          <w:szCs w:val="28"/>
        </w:rPr>
        <w:t>28.11.2012</w:t>
      </w:r>
      <w:r>
        <w:rPr>
          <w:sz w:val="28"/>
          <w:szCs w:val="28"/>
        </w:rPr>
        <w:t xml:space="preserve"> №</w:t>
      </w:r>
      <w:r w:rsidR="002D35B4">
        <w:rPr>
          <w:sz w:val="28"/>
          <w:szCs w:val="28"/>
        </w:rPr>
        <w:t xml:space="preserve"> 17-90</w:t>
      </w:r>
      <w:r>
        <w:rPr>
          <w:sz w:val="28"/>
          <w:szCs w:val="28"/>
        </w:rPr>
        <w:t xml:space="preserve"> </w:t>
      </w:r>
    </w:p>
    <w:p w:rsidR="00F7562C" w:rsidRDefault="00F7562C" w:rsidP="00F7562C">
      <w:pPr>
        <w:shd w:val="clear" w:color="auto" w:fill="FFFFFF"/>
        <w:spacing w:before="965"/>
        <w:ind w:right="134"/>
        <w:jc w:val="center"/>
      </w:pPr>
      <w:r>
        <w:rPr>
          <w:b/>
          <w:bCs/>
          <w:sz w:val="28"/>
          <w:szCs w:val="28"/>
        </w:rPr>
        <w:t>ПОРЯДОК</w:t>
      </w:r>
    </w:p>
    <w:p w:rsidR="00F7562C" w:rsidRDefault="00F7562C" w:rsidP="00F7562C">
      <w:pPr>
        <w:shd w:val="clear" w:color="auto" w:fill="FFFFFF"/>
        <w:tabs>
          <w:tab w:val="left" w:leader="underscore" w:pos="6533"/>
        </w:tabs>
        <w:spacing w:line="322" w:lineRule="exact"/>
        <w:ind w:right="125"/>
        <w:jc w:val="both"/>
      </w:pPr>
      <w:r>
        <w:rPr>
          <w:b/>
          <w:bCs/>
          <w:sz w:val="28"/>
          <w:szCs w:val="28"/>
        </w:rPr>
        <w:t>проведения антикоррупционной экспертизы нормативных правовых</w:t>
      </w:r>
      <w:r>
        <w:rPr>
          <w:b/>
          <w:bCs/>
          <w:sz w:val="28"/>
          <w:szCs w:val="28"/>
        </w:rPr>
        <w:br/>
        <w:t xml:space="preserve">актов и проектов нормативных правовых актов </w:t>
      </w:r>
      <w:r w:rsidR="00245AE4" w:rsidRPr="00245AE4">
        <w:rPr>
          <w:rStyle w:val="FontStyle22"/>
          <w:b/>
          <w:sz w:val="28"/>
          <w:szCs w:val="28"/>
        </w:rPr>
        <w:t>Александровского сельского</w:t>
      </w:r>
      <w:r w:rsidRPr="00245A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депутатов </w:t>
      </w:r>
    </w:p>
    <w:p w:rsidR="00F7562C" w:rsidRDefault="00F7562C" w:rsidP="00F7562C">
      <w:pPr>
        <w:shd w:val="clear" w:color="auto" w:fill="FFFFFF"/>
        <w:spacing w:before="298" w:line="322" w:lineRule="exact"/>
        <w:ind w:left="5" w:right="110" w:firstLine="696"/>
        <w:jc w:val="both"/>
      </w:pPr>
      <w:r>
        <w:rPr>
          <w:sz w:val="28"/>
          <w:szCs w:val="28"/>
        </w:rPr>
        <w:t>Настоящий Порядок разработан в соответствии с Федеральным законом от 17.07.2009 № 172 - 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крае».</w:t>
      </w:r>
    </w:p>
    <w:p w:rsidR="00F7562C" w:rsidRPr="00334476" w:rsidRDefault="00F7562C" w:rsidP="00F7562C">
      <w:pPr>
        <w:shd w:val="clear" w:color="auto" w:fill="FFFFFF"/>
        <w:spacing w:before="307"/>
        <w:ind w:left="3672"/>
        <w:rPr>
          <w:b/>
        </w:rPr>
      </w:pPr>
      <w:r w:rsidRPr="00334476">
        <w:rPr>
          <w:b/>
          <w:sz w:val="28"/>
          <w:szCs w:val="28"/>
        </w:rPr>
        <w:t>1. Общие положения</w:t>
      </w:r>
    </w:p>
    <w:p w:rsidR="009F1B10" w:rsidRPr="009F1B10" w:rsidRDefault="00F7562C" w:rsidP="009F1B10">
      <w:pPr>
        <w:pStyle w:val="a6"/>
        <w:tabs>
          <w:tab w:val="left" w:pos="1289"/>
        </w:tabs>
        <w:suppressAutoHyphens/>
        <w:spacing w:line="315" w:lineRule="exact"/>
        <w:ind w:left="20" w:right="-5"/>
        <w:rPr>
          <w:sz w:val="28"/>
          <w:szCs w:val="28"/>
        </w:rPr>
      </w:pPr>
      <w:r>
        <w:rPr>
          <w:spacing w:val="-20"/>
          <w:sz w:val="28"/>
          <w:szCs w:val="28"/>
        </w:rPr>
        <w:t>1.1</w:t>
      </w:r>
      <w:r w:rsidR="00BC54FA">
        <w:rPr>
          <w:spacing w:val="-20"/>
          <w:sz w:val="28"/>
          <w:szCs w:val="28"/>
        </w:rPr>
        <w:t>.</w:t>
      </w:r>
      <w:r>
        <w:rPr>
          <w:sz w:val="28"/>
          <w:szCs w:val="28"/>
        </w:rPr>
        <w:t xml:space="preserve">Настоящий Порядок </w:t>
      </w:r>
      <w:r w:rsidR="009F1B10" w:rsidRPr="009F1B10">
        <w:rPr>
          <w:sz w:val="28"/>
          <w:szCs w:val="28"/>
        </w:rPr>
        <w:t xml:space="preserve">устанавливает порядок проведения антикоррупционной экспертизы нормативных правовых актов </w:t>
      </w:r>
      <w:r w:rsidR="00245AE4" w:rsidRPr="00AB172F">
        <w:rPr>
          <w:rStyle w:val="FontStyle22"/>
          <w:sz w:val="28"/>
          <w:szCs w:val="28"/>
        </w:rPr>
        <w:t>Александровского сельского</w:t>
      </w:r>
      <w:r w:rsidR="009F1B10">
        <w:rPr>
          <w:sz w:val="28"/>
          <w:szCs w:val="28"/>
        </w:rPr>
        <w:t xml:space="preserve"> Совета депутатов (далее </w:t>
      </w:r>
      <w:r w:rsidR="00245AE4">
        <w:rPr>
          <w:sz w:val="28"/>
          <w:szCs w:val="28"/>
        </w:rPr>
        <w:t>сельского</w:t>
      </w:r>
      <w:r w:rsidR="009F1B10">
        <w:rPr>
          <w:sz w:val="28"/>
          <w:szCs w:val="28"/>
        </w:rPr>
        <w:t xml:space="preserve"> Совета) </w:t>
      </w:r>
      <w:r w:rsidR="009F1B10" w:rsidRPr="009F1B10">
        <w:rPr>
          <w:sz w:val="28"/>
          <w:szCs w:val="28"/>
        </w:rPr>
        <w:t xml:space="preserve">и проектов нормативных правовых актов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нормативных правовых актов </w:t>
      </w:r>
      <w:r w:rsidR="00245AE4">
        <w:rPr>
          <w:sz w:val="28"/>
          <w:szCs w:val="28"/>
        </w:rPr>
        <w:t>сельского</w:t>
      </w:r>
      <w:r w:rsidR="009F1B10">
        <w:rPr>
          <w:sz w:val="28"/>
          <w:szCs w:val="28"/>
        </w:rPr>
        <w:t xml:space="preserve"> Совета</w:t>
      </w:r>
      <w:r w:rsidR="009F1B10" w:rsidRPr="009F1B10">
        <w:rPr>
          <w:sz w:val="28"/>
          <w:szCs w:val="28"/>
        </w:rPr>
        <w:t xml:space="preserve"> и проектов нормативных правовых актов.</w:t>
      </w:r>
    </w:p>
    <w:p w:rsidR="00F7562C" w:rsidRDefault="00F7562C" w:rsidP="00BC54FA">
      <w:pPr>
        <w:shd w:val="clear" w:color="auto" w:fill="FFFFFF"/>
        <w:tabs>
          <w:tab w:val="left" w:pos="1968"/>
        </w:tabs>
        <w:spacing w:line="322" w:lineRule="exact"/>
        <w:ind w:left="53" w:right="62"/>
        <w:jc w:val="both"/>
      </w:pPr>
      <w:r>
        <w:rPr>
          <w:spacing w:val="-13"/>
          <w:sz w:val="28"/>
          <w:szCs w:val="28"/>
        </w:rPr>
        <w:t>1.</w:t>
      </w:r>
      <w:r w:rsidR="005D79D5">
        <w:rPr>
          <w:spacing w:val="-13"/>
          <w:sz w:val="28"/>
          <w:szCs w:val="28"/>
        </w:rPr>
        <w:t>2</w:t>
      </w:r>
      <w:r w:rsidR="00BC54FA">
        <w:rPr>
          <w:spacing w:val="-13"/>
          <w:sz w:val="28"/>
          <w:szCs w:val="28"/>
        </w:rPr>
        <w:t>.</w:t>
      </w:r>
      <w:r w:rsidR="00A47068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Основными принципами организации антикоррупционной</w:t>
      </w:r>
      <w:r>
        <w:rPr>
          <w:sz w:val="28"/>
          <w:szCs w:val="28"/>
        </w:rPr>
        <w:br/>
        <w:t>экспертизы нормативных правовых актов (проектов нормативных правовых</w:t>
      </w:r>
      <w:r>
        <w:rPr>
          <w:sz w:val="28"/>
          <w:szCs w:val="28"/>
        </w:rPr>
        <w:br/>
        <w:t>актов) являются:</w:t>
      </w:r>
    </w:p>
    <w:p w:rsidR="00F7562C" w:rsidRDefault="00F7562C" w:rsidP="00F7562C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322" w:lineRule="exact"/>
        <w:ind w:left="67" w:right="62" w:firstLine="71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F7562C" w:rsidRDefault="002457EC" w:rsidP="00F7562C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322" w:lineRule="exact"/>
        <w:ind w:left="67" w:right="53" w:firstLine="710"/>
        <w:jc w:val="both"/>
        <w:rPr>
          <w:spacing w:val="-3"/>
          <w:sz w:val="28"/>
          <w:szCs w:val="28"/>
        </w:rPr>
      </w:pPr>
      <w:r w:rsidRPr="009539B9">
        <w:rPr>
          <w:bCs/>
          <w:color w:val="000000"/>
          <w:sz w:val="28"/>
          <w:szCs w:val="28"/>
          <w:shd w:val="clear" w:color="auto" w:fill="FFFFFF"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F7562C" w:rsidRDefault="00F7562C" w:rsidP="00F7562C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322" w:lineRule="exact"/>
        <w:ind w:left="67" w:right="43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7562C" w:rsidRDefault="00F7562C" w:rsidP="00F7562C">
      <w:pPr>
        <w:shd w:val="clear" w:color="auto" w:fill="FFFFFF"/>
        <w:tabs>
          <w:tab w:val="left" w:pos="1176"/>
        </w:tabs>
        <w:spacing w:line="322" w:lineRule="exact"/>
        <w:ind w:left="91" w:right="38" w:firstLine="706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  <w:t>компетентность лиц, проводящих антикоррупционную экспертизу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нормативных правовых актов (проектов нормативных правовых актов);</w:t>
      </w:r>
    </w:p>
    <w:p w:rsidR="00F7562C" w:rsidRDefault="00F7562C" w:rsidP="00F7562C">
      <w:pPr>
        <w:shd w:val="clear" w:color="auto" w:fill="FFFFFF"/>
        <w:tabs>
          <w:tab w:val="left" w:pos="1637"/>
        </w:tabs>
        <w:spacing w:line="322" w:lineRule="exact"/>
        <w:ind w:left="811"/>
      </w:pPr>
      <w:r>
        <w:rPr>
          <w:spacing w:val="-8"/>
          <w:sz w:val="28"/>
          <w:szCs w:val="28"/>
        </w:rPr>
        <w:t>5)</w:t>
      </w:r>
      <w:r>
        <w:rPr>
          <w:sz w:val="28"/>
          <w:szCs w:val="28"/>
        </w:rPr>
        <w:tab/>
        <w:t xml:space="preserve">сотрудничество    районного Совета  </w:t>
      </w:r>
      <w:r>
        <w:rPr>
          <w:sz w:val="28"/>
          <w:szCs w:val="28"/>
        </w:rPr>
        <w:tab/>
        <w:t xml:space="preserve">  с  институтами  гражданского  общества  при</w:t>
      </w:r>
      <w:r>
        <w:t xml:space="preserve"> </w:t>
      </w:r>
      <w:r>
        <w:rPr>
          <w:sz w:val="28"/>
          <w:szCs w:val="28"/>
        </w:rPr>
        <w:t>проведении антикоррупционной экспертизы нормативных правовых актов (проектов нормативных правовых актов).</w:t>
      </w:r>
    </w:p>
    <w:p w:rsidR="00F7562C" w:rsidRDefault="00F7562C" w:rsidP="00F7562C">
      <w:pPr>
        <w:shd w:val="clear" w:color="auto" w:fill="FFFFFF"/>
        <w:spacing w:line="322" w:lineRule="exact"/>
        <w:ind w:left="14" w:right="125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1.3</w:t>
      </w:r>
      <w:r>
        <w:rPr>
          <w:sz w:val="28"/>
          <w:szCs w:val="28"/>
        </w:rPr>
        <w:tab/>
        <w:t>Антикоррупционная экспертиза правовых актов и проектов</w:t>
      </w:r>
      <w:r>
        <w:rPr>
          <w:sz w:val="28"/>
          <w:szCs w:val="28"/>
        </w:rPr>
        <w:br/>
        <w:t xml:space="preserve">правовых  актов  </w:t>
      </w:r>
      <w:r w:rsidR="00F946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 проводится Комиссией по проведению антикоррупционной экспертизы согласно методике</w:t>
      </w:r>
      <w:r>
        <w:t xml:space="preserve"> </w:t>
      </w:r>
      <w:r>
        <w:rPr>
          <w:sz w:val="28"/>
          <w:szCs w:val="28"/>
        </w:rPr>
        <w:t>проведения антикоррупционной экспертизы нормативных правовых актов и проектов   нормативных   правовых   актов,   определенной   постановлением</w:t>
      </w:r>
    </w:p>
    <w:p w:rsidR="00F7562C" w:rsidRDefault="00F7562C" w:rsidP="00F7562C">
      <w:pPr>
        <w:shd w:val="clear" w:color="auto" w:fill="FFFFFF"/>
        <w:spacing w:line="322" w:lineRule="exact"/>
        <w:ind w:left="14" w:right="125"/>
        <w:jc w:val="both"/>
        <w:rPr>
          <w:sz w:val="20"/>
          <w:szCs w:val="20"/>
        </w:rPr>
      </w:pPr>
      <w:r>
        <w:rPr>
          <w:sz w:val="28"/>
          <w:szCs w:val="28"/>
        </w:rPr>
        <w:t>Правительства РФ от 26.02.2010 г. № 96 «Об антикоррупционной экспертизе нормативных правовых актов и проектов нормативных правовых актов».</w:t>
      </w:r>
    </w:p>
    <w:p w:rsidR="00607158" w:rsidRDefault="00607158" w:rsidP="00607158">
      <w:pPr>
        <w:suppressAutoHyphens/>
        <w:jc w:val="center"/>
        <w:rPr>
          <w:b/>
          <w:sz w:val="28"/>
          <w:szCs w:val="28"/>
        </w:rPr>
      </w:pPr>
    </w:p>
    <w:p w:rsidR="00607158" w:rsidRPr="00607158" w:rsidRDefault="00607158" w:rsidP="00F94666">
      <w:pPr>
        <w:suppressAutoHyphens/>
        <w:jc w:val="both"/>
        <w:rPr>
          <w:b/>
          <w:sz w:val="28"/>
          <w:szCs w:val="28"/>
        </w:rPr>
      </w:pPr>
      <w:r w:rsidRPr="00607158">
        <w:rPr>
          <w:b/>
          <w:sz w:val="28"/>
          <w:szCs w:val="28"/>
        </w:rPr>
        <w:t xml:space="preserve">2. Решение о проведении антикоррупционной экспертизы нормативных правовых актов и проектов нормативных правовых актов </w:t>
      </w:r>
      <w:r w:rsidR="00F94666" w:rsidRPr="00F94666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Совета</w:t>
      </w:r>
    </w:p>
    <w:p w:rsidR="00607158" w:rsidRPr="00607158" w:rsidRDefault="00607158" w:rsidP="00F94666">
      <w:pPr>
        <w:suppressAutoHyphens/>
        <w:jc w:val="both"/>
        <w:rPr>
          <w:sz w:val="28"/>
          <w:szCs w:val="28"/>
        </w:rPr>
      </w:pPr>
      <w:r w:rsidRPr="00607158">
        <w:rPr>
          <w:sz w:val="28"/>
          <w:szCs w:val="28"/>
        </w:rPr>
        <w:t xml:space="preserve">2.1. Решение о проведении антикоррупционной экспертизы нормативных правовых актов и проектов нормативных правовых актов </w:t>
      </w:r>
      <w:r w:rsidR="00F946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</w:t>
      </w:r>
      <w:r w:rsidRPr="00607158">
        <w:rPr>
          <w:sz w:val="28"/>
          <w:szCs w:val="28"/>
        </w:rPr>
        <w:t xml:space="preserve"> может быть принято:</w:t>
      </w:r>
    </w:p>
    <w:p w:rsidR="00607158" w:rsidRPr="00607158" w:rsidRDefault="00607158" w:rsidP="00F9466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607158">
        <w:rPr>
          <w:sz w:val="28"/>
          <w:szCs w:val="28"/>
        </w:rPr>
        <w:t xml:space="preserve">Главой </w:t>
      </w:r>
      <w:r w:rsidR="00F94666">
        <w:rPr>
          <w:sz w:val="28"/>
          <w:szCs w:val="28"/>
        </w:rPr>
        <w:t>сельсовета</w:t>
      </w:r>
      <w:r w:rsidRPr="00607158">
        <w:rPr>
          <w:sz w:val="28"/>
          <w:szCs w:val="28"/>
        </w:rPr>
        <w:t xml:space="preserve"> - единолично;</w:t>
      </w:r>
    </w:p>
    <w:p w:rsidR="00607158" w:rsidRPr="00607158" w:rsidRDefault="00607158" w:rsidP="00F9466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607158">
        <w:rPr>
          <w:sz w:val="28"/>
          <w:szCs w:val="28"/>
        </w:rPr>
        <w:t xml:space="preserve">депутатами </w:t>
      </w:r>
      <w:r w:rsidR="00F94666">
        <w:rPr>
          <w:sz w:val="28"/>
          <w:szCs w:val="28"/>
        </w:rPr>
        <w:t>сельского</w:t>
      </w:r>
      <w:r w:rsidR="00F94666" w:rsidRPr="00607158">
        <w:rPr>
          <w:sz w:val="28"/>
          <w:szCs w:val="28"/>
        </w:rPr>
        <w:t xml:space="preserve"> </w:t>
      </w:r>
      <w:r w:rsidRPr="00607158">
        <w:rPr>
          <w:sz w:val="28"/>
          <w:szCs w:val="28"/>
        </w:rPr>
        <w:t>Совета - большинством голосов;</w:t>
      </w:r>
    </w:p>
    <w:p w:rsidR="00334476" w:rsidRPr="00334476" w:rsidRDefault="00C41008" w:rsidP="00F946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34476" w:rsidRPr="00334476">
        <w:t xml:space="preserve"> </w:t>
      </w:r>
      <w:r w:rsidR="00334476" w:rsidRPr="00334476">
        <w:rPr>
          <w:sz w:val="28"/>
          <w:szCs w:val="28"/>
        </w:rPr>
        <w:t xml:space="preserve">Поводом для принятия решения о проведении антикоррупционной экспертизы действующих нормативных правовых актов являются поступившие в адрес Главы </w:t>
      </w:r>
      <w:r w:rsidR="00F94666">
        <w:rPr>
          <w:sz w:val="28"/>
          <w:szCs w:val="28"/>
        </w:rPr>
        <w:t>сельсовета</w:t>
      </w:r>
      <w:r w:rsidR="00334476" w:rsidRPr="00334476">
        <w:rPr>
          <w:sz w:val="28"/>
          <w:szCs w:val="28"/>
        </w:rPr>
        <w:t>,</w:t>
      </w:r>
      <w:r w:rsidR="00334476">
        <w:rPr>
          <w:sz w:val="28"/>
          <w:szCs w:val="28"/>
        </w:rPr>
        <w:t xml:space="preserve"> </w:t>
      </w:r>
      <w:r w:rsidR="00334476" w:rsidRPr="00334476">
        <w:rPr>
          <w:sz w:val="28"/>
          <w:szCs w:val="28"/>
        </w:rPr>
        <w:t xml:space="preserve"> депутатов </w:t>
      </w:r>
      <w:r w:rsidR="00F94666">
        <w:rPr>
          <w:sz w:val="28"/>
          <w:szCs w:val="28"/>
        </w:rPr>
        <w:t>сельского</w:t>
      </w:r>
      <w:r w:rsidR="00F94666" w:rsidRPr="00334476">
        <w:rPr>
          <w:sz w:val="28"/>
          <w:szCs w:val="28"/>
        </w:rPr>
        <w:t xml:space="preserve"> </w:t>
      </w:r>
      <w:r w:rsidR="00334476" w:rsidRPr="00334476">
        <w:rPr>
          <w:sz w:val="28"/>
          <w:szCs w:val="28"/>
        </w:rPr>
        <w:t>Совета депутатов, письменные обращения органов государственной власти, иных государственных органов, граждан и организаций с информацией о возможной коррупциогенности указанных актов.</w:t>
      </w:r>
    </w:p>
    <w:p w:rsidR="00607158" w:rsidRPr="00607158" w:rsidRDefault="00607158" w:rsidP="00F94666">
      <w:pPr>
        <w:pStyle w:val="a6"/>
        <w:suppressAutoHyphens/>
        <w:rPr>
          <w:b/>
          <w:sz w:val="28"/>
          <w:szCs w:val="28"/>
        </w:rPr>
      </w:pPr>
    </w:p>
    <w:p w:rsidR="00607158" w:rsidRPr="00607158" w:rsidRDefault="00607158" w:rsidP="00F94666">
      <w:pPr>
        <w:pStyle w:val="a6"/>
        <w:suppressAutoHyphens/>
        <w:rPr>
          <w:b/>
          <w:sz w:val="28"/>
          <w:szCs w:val="28"/>
        </w:rPr>
      </w:pPr>
      <w:r w:rsidRPr="00607158">
        <w:rPr>
          <w:b/>
          <w:sz w:val="28"/>
          <w:szCs w:val="28"/>
        </w:rPr>
        <w:t>3. Порядок проведения антикоррупционной экспертизы</w:t>
      </w:r>
    </w:p>
    <w:p w:rsidR="00607158" w:rsidRPr="00607158" w:rsidRDefault="00607158" w:rsidP="00F94666">
      <w:pPr>
        <w:pStyle w:val="a6"/>
        <w:suppressAutoHyphens/>
        <w:rPr>
          <w:b/>
          <w:sz w:val="28"/>
          <w:szCs w:val="28"/>
        </w:rPr>
      </w:pPr>
      <w:r w:rsidRPr="00607158">
        <w:rPr>
          <w:b/>
          <w:sz w:val="28"/>
          <w:szCs w:val="28"/>
        </w:rPr>
        <w:t>проектов нормативных правовых актов</w:t>
      </w:r>
    </w:p>
    <w:p w:rsidR="00607158" w:rsidRPr="00607158" w:rsidRDefault="00607158" w:rsidP="00F94666">
      <w:pPr>
        <w:pStyle w:val="a6"/>
        <w:tabs>
          <w:tab w:val="left" w:pos="1508"/>
        </w:tabs>
        <w:suppressAutoHyphens/>
        <w:rPr>
          <w:sz w:val="28"/>
          <w:szCs w:val="28"/>
        </w:rPr>
      </w:pPr>
      <w:r w:rsidRPr="00607158">
        <w:rPr>
          <w:sz w:val="28"/>
          <w:szCs w:val="28"/>
        </w:rPr>
        <w:t>3.1. Антикоррупционная экспертиза проектов 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"Об антикоррупционной экспертизе нормативных правовых актов и проектов нормативных правовых актов" (далее — Методика).</w:t>
      </w:r>
    </w:p>
    <w:p w:rsidR="00633A48" w:rsidRDefault="00D17B60" w:rsidP="00F94666">
      <w:pPr>
        <w:shd w:val="clear" w:color="auto" w:fill="FFFFFF"/>
        <w:tabs>
          <w:tab w:val="left" w:pos="1128"/>
        </w:tabs>
        <w:spacing w:line="322" w:lineRule="exact"/>
        <w:ind w:left="34" w:right="91"/>
        <w:jc w:val="both"/>
      </w:pPr>
      <w:r>
        <w:rPr>
          <w:sz w:val="28"/>
          <w:szCs w:val="28"/>
        </w:rPr>
        <w:t xml:space="preserve">3.2. </w:t>
      </w:r>
      <w:r w:rsidR="002457EC">
        <w:rPr>
          <w:sz w:val="28"/>
          <w:szCs w:val="28"/>
        </w:rPr>
        <w:t>Утратил силу</w:t>
      </w:r>
    </w:p>
    <w:p w:rsidR="00607158" w:rsidRPr="00607158" w:rsidRDefault="00607158" w:rsidP="00F94666">
      <w:pPr>
        <w:pStyle w:val="a6"/>
        <w:tabs>
          <w:tab w:val="left" w:pos="1501"/>
        </w:tabs>
        <w:suppressAutoHyphens/>
        <w:ind w:right="40"/>
        <w:rPr>
          <w:sz w:val="28"/>
          <w:szCs w:val="28"/>
        </w:rPr>
      </w:pPr>
      <w:r w:rsidRPr="00607158">
        <w:rPr>
          <w:sz w:val="28"/>
          <w:szCs w:val="28"/>
        </w:rPr>
        <w:t>3.</w:t>
      </w:r>
      <w:r w:rsidR="00D17B60">
        <w:rPr>
          <w:sz w:val="28"/>
          <w:szCs w:val="28"/>
        </w:rPr>
        <w:t>3</w:t>
      </w:r>
      <w:r w:rsidRPr="00607158">
        <w:rPr>
          <w:sz w:val="28"/>
          <w:szCs w:val="28"/>
        </w:rPr>
        <w:t>.</w:t>
      </w:r>
      <w:r w:rsidRPr="00607158">
        <w:rPr>
          <w:b/>
          <w:sz w:val="28"/>
          <w:szCs w:val="28"/>
        </w:rPr>
        <w:t xml:space="preserve"> </w:t>
      </w:r>
      <w:r w:rsidRPr="00607158">
        <w:rPr>
          <w:sz w:val="28"/>
          <w:szCs w:val="28"/>
        </w:rPr>
        <w:t xml:space="preserve">Антикоррупционная экспертиза проектов нормативных правовых актов </w:t>
      </w:r>
      <w:r w:rsidR="00F946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про</w:t>
      </w:r>
      <w:r w:rsidRPr="00607158">
        <w:rPr>
          <w:sz w:val="28"/>
          <w:szCs w:val="28"/>
        </w:rPr>
        <w:t>водится</w:t>
      </w:r>
      <w:r w:rsidRPr="00607158">
        <w:rPr>
          <w:b/>
          <w:sz w:val="28"/>
          <w:szCs w:val="28"/>
        </w:rPr>
        <w:t xml:space="preserve"> </w:t>
      </w:r>
      <w:r w:rsidRPr="00607158">
        <w:rPr>
          <w:sz w:val="28"/>
          <w:szCs w:val="28"/>
        </w:rPr>
        <w:t xml:space="preserve">комиссией по проведению антикоррупционной экспертизы </w:t>
      </w:r>
      <w:r w:rsidR="00E001E9">
        <w:rPr>
          <w:sz w:val="28"/>
          <w:szCs w:val="28"/>
        </w:rPr>
        <w:t xml:space="preserve">нормативных </w:t>
      </w:r>
      <w:r w:rsidRPr="00607158">
        <w:rPr>
          <w:sz w:val="28"/>
          <w:szCs w:val="28"/>
        </w:rPr>
        <w:t>правовых актов</w:t>
      </w:r>
      <w:r w:rsidR="00E001E9">
        <w:rPr>
          <w:sz w:val="28"/>
          <w:szCs w:val="28"/>
        </w:rPr>
        <w:t xml:space="preserve"> и проектов нормативных правовых актов</w:t>
      </w:r>
      <w:r w:rsidRPr="00607158">
        <w:rPr>
          <w:sz w:val="28"/>
          <w:szCs w:val="28"/>
        </w:rPr>
        <w:t xml:space="preserve"> </w:t>
      </w:r>
      <w:r w:rsidR="00F946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</w:t>
      </w:r>
      <w:r w:rsidRPr="00607158">
        <w:rPr>
          <w:sz w:val="28"/>
          <w:szCs w:val="28"/>
        </w:rPr>
        <w:t xml:space="preserve"> (далее — Комиссия).</w:t>
      </w:r>
    </w:p>
    <w:p w:rsidR="00607158" w:rsidRPr="00607158" w:rsidRDefault="00607158" w:rsidP="00F94666">
      <w:pPr>
        <w:suppressAutoHyphens/>
        <w:jc w:val="both"/>
        <w:rPr>
          <w:sz w:val="28"/>
          <w:szCs w:val="28"/>
        </w:rPr>
      </w:pPr>
      <w:r w:rsidRPr="00607158">
        <w:rPr>
          <w:sz w:val="28"/>
          <w:szCs w:val="28"/>
        </w:rPr>
        <w:t>3.</w:t>
      </w:r>
      <w:r w:rsidR="00D17B60">
        <w:rPr>
          <w:sz w:val="28"/>
          <w:szCs w:val="28"/>
        </w:rPr>
        <w:t>4</w:t>
      </w:r>
      <w:r w:rsidRPr="00607158">
        <w:rPr>
          <w:sz w:val="28"/>
          <w:szCs w:val="28"/>
        </w:rPr>
        <w:t>.</w:t>
      </w:r>
      <w:r w:rsidRPr="00607158">
        <w:rPr>
          <w:b/>
          <w:sz w:val="28"/>
          <w:szCs w:val="28"/>
        </w:rPr>
        <w:t xml:space="preserve"> </w:t>
      </w:r>
      <w:r w:rsidRPr="00607158">
        <w:rPr>
          <w:sz w:val="28"/>
          <w:szCs w:val="28"/>
        </w:rPr>
        <w:t xml:space="preserve">Срок проведения антикоррупционной экспертизы проектов нормативных </w:t>
      </w:r>
      <w:r w:rsidRPr="00607158">
        <w:rPr>
          <w:sz w:val="28"/>
          <w:szCs w:val="28"/>
        </w:rPr>
        <w:lastRenderedPageBreak/>
        <w:t xml:space="preserve">правовых актов составляет не более </w:t>
      </w:r>
      <w:r w:rsidR="00C41410">
        <w:rPr>
          <w:sz w:val="28"/>
          <w:szCs w:val="28"/>
        </w:rPr>
        <w:t>семи</w:t>
      </w:r>
      <w:r w:rsidRPr="00607158">
        <w:rPr>
          <w:b/>
          <w:sz w:val="28"/>
          <w:szCs w:val="28"/>
        </w:rPr>
        <w:t xml:space="preserve"> </w:t>
      </w:r>
      <w:r w:rsidRPr="00607158">
        <w:rPr>
          <w:sz w:val="28"/>
          <w:szCs w:val="28"/>
        </w:rPr>
        <w:t>дней</w:t>
      </w:r>
      <w:r w:rsidR="00D17B60">
        <w:rPr>
          <w:sz w:val="28"/>
          <w:szCs w:val="28"/>
        </w:rPr>
        <w:t xml:space="preserve">, проектов нормативных правовых актов </w:t>
      </w:r>
      <w:r w:rsidR="00F94666">
        <w:rPr>
          <w:sz w:val="28"/>
          <w:szCs w:val="28"/>
        </w:rPr>
        <w:t>сельского</w:t>
      </w:r>
      <w:r w:rsidR="00D17B60">
        <w:rPr>
          <w:sz w:val="28"/>
          <w:szCs w:val="28"/>
        </w:rPr>
        <w:t xml:space="preserve"> Совета не более </w:t>
      </w:r>
      <w:r w:rsidR="00C41410">
        <w:rPr>
          <w:sz w:val="28"/>
          <w:szCs w:val="28"/>
        </w:rPr>
        <w:t xml:space="preserve">десяти </w:t>
      </w:r>
      <w:r w:rsidR="00D17B60">
        <w:rPr>
          <w:sz w:val="28"/>
          <w:szCs w:val="28"/>
        </w:rPr>
        <w:t>дней</w:t>
      </w:r>
      <w:r w:rsidRPr="00607158">
        <w:rPr>
          <w:sz w:val="28"/>
          <w:szCs w:val="28"/>
        </w:rPr>
        <w:t>.</w:t>
      </w:r>
    </w:p>
    <w:p w:rsidR="00607158" w:rsidRPr="00607158" w:rsidRDefault="00607158" w:rsidP="00F94666">
      <w:pPr>
        <w:pStyle w:val="a6"/>
        <w:tabs>
          <w:tab w:val="left" w:pos="1337"/>
        </w:tabs>
        <w:suppressAutoHyphens/>
        <w:ind w:right="40"/>
        <w:rPr>
          <w:sz w:val="28"/>
          <w:szCs w:val="28"/>
        </w:rPr>
      </w:pPr>
      <w:r w:rsidRPr="00607158">
        <w:rPr>
          <w:sz w:val="28"/>
          <w:szCs w:val="28"/>
        </w:rPr>
        <w:t>3.</w:t>
      </w:r>
      <w:r w:rsidR="00D17B60">
        <w:rPr>
          <w:sz w:val="28"/>
          <w:szCs w:val="28"/>
        </w:rPr>
        <w:t>5</w:t>
      </w:r>
      <w:r w:rsidRPr="00607158">
        <w:rPr>
          <w:sz w:val="28"/>
          <w:szCs w:val="28"/>
        </w:rPr>
        <w:t>.</w:t>
      </w:r>
      <w:r w:rsidRPr="00607158">
        <w:rPr>
          <w:b/>
          <w:sz w:val="28"/>
          <w:szCs w:val="28"/>
        </w:rPr>
        <w:t xml:space="preserve"> </w:t>
      </w:r>
      <w:r w:rsidRPr="00607158">
        <w:rPr>
          <w:sz w:val="28"/>
          <w:szCs w:val="28"/>
        </w:rPr>
        <w:t>По результатам проведения антикоррупционной экспертизы проекта  нормативного правового акта Комиссия подготавливает заключение о результатах проведения антикоррупционной экспертизы в соответствии с Приложением к настоящему По</w:t>
      </w:r>
      <w:r w:rsidR="00E001E9">
        <w:rPr>
          <w:sz w:val="28"/>
          <w:szCs w:val="28"/>
        </w:rPr>
        <w:t>рядку</w:t>
      </w:r>
      <w:r w:rsidRPr="00607158">
        <w:rPr>
          <w:sz w:val="28"/>
          <w:szCs w:val="28"/>
        </w:rPr>
        <w:t xml:space="preserve"> (далее -  заключение), которое должно содержать следующие сведения:</w:t>
      </w:r>
    </w:p>
    <w:p w:rsidR="00607158" w:rsidRPr="00607158" w:rsidRDefault="00E001E9" w:rsidP="00F9466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607158" w:rsidRPr="00607158">
        <w:rPr>
          <w:sz w:val="28"/>
          <w:szCs w:val="28"/>
        </w:rPr>
        <w:t>дата подготовки заключения;</w:t>
      </w:r>
    </w:p>
    <w:p w:rsidR="00607158" w:rsidRPr="00607158" w:rsidRDefault="00E001E9" w:rsidP="00F94666">
      <w:pPr>
        <w:pStyle w:val="a6"/>
        <w:suppressAutoHyphens/>
        <w:spacing w:line="315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="00607158" w:rsidRPr="00607158">
        <w:rPr>
          <w:sz w:val="28"/>
          <w:szCs w:val="28"/>
        </w:rPr>
        <w:t>вид и наименование проекта нормативного правового акта, прошедшего антикоррупционную экспертизу;</w:t>
      </w:r>
    </w:p>
    <w:p w:rsidR="00607158" w:rsidRPr="00607158" w:rsidRDefault="00E001E9" w:rsidP="00F94666">
      <w:pPr>
        <w:pStyle w:val="a6"/>
        <w:suppressAutoHyphens/>
        <w:spacing w:line="315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="00607158" w:rsidRPr="00607158">
        <w:rPr>
          <w:sz w:val="28"/>
          <w:szCs w:val="28"/>
        </w:rPr>
        <w:t>положения проекта нормативного правового акта, содержащие коррупциогенные факторы (в случае выявления);</w:t>
      </w:r>
    </w:p>
    <w:p w:rsidR="00607158" w:rsidRPr="00607158" w:rsidRDefault="00E001E9" w:rsidP="00F94666">
      <w:pPr>
        <w:pStyle w:val="a6"/>
        <w:suppressAutoHyphens/>
        <w:spacing w:line="315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="00607158" w:rsidRPr="00607158">
        <w:rPr>
          <w:sz w:val="28"/>
          <w:szCs w:val="28"/>
        </w:rPr>
        <w:t>предложения о способах устранения выявленных в проекте  нормативного правового акта положений, содержащих коррупциогенные факторы (в случае выявления).</w:t>
      </w:r>
    </w:p>
    <w:p w:rsidR="00607158" w:rsidRPr="00607158" w:rsidRDefault="00E001E9" w:rsidP="00F94666">
      <w:pPr>
        <w:pStyle w:val="a6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158" w:rsidRPr="00607158">
        <w:rPr>
          <w:sz w:val="28"/>
          <w:szCs w:val="28"/>
        </w:rPr>
        <w:t>В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607158" w:rsidRPr="00607158" w:rsidRDefault="00607158" w:rsidP="00F94666">
      <w:pPr>
        <w:pStyle w:val="a6"/>
        <w:suppressAutoHyphens/>
        <w:rPr>
          <w:sz w:val="28"/>
          <w:szCs w:val="28"/>
        </w:rPr>
      </w:pPr>
      <w:r w:rsidRPr="00607158">
        <w:rPr>
          <w:sz w:val="28"/>
          <w:szCs w:val="28"/>
        </w:rPr>
        <w:t>3.</w:t>
      </w:r>
      <w:r w:rsidR="00D17B60">
        <w:rPr>
          <w:sz w:val="28"/>
          <w:szCs w:val="28"/>
        </w:rPr>
        <w:t>6</w:t>
      </w:r>
      <w:r w:rsidRPr="00607158">
        <w:rPr>
          <w:sz w:val="28"/>
          <w:szCs w:val="28"/>
        </w:rPr>
        <w:t>. Заключение подписывается председателем Комиссии (его заместителем)</w:t>
      </w:r>
    </w:p>
    <w:p w:rsidR="00607158" w:rsidRPr="00607158" w:rsidRDefault="00607158" w:rsidP="00F94666">
      <w:pPr>
        <w:pStyle w:val="a6"/>
        <w:tabs>
          <w:tab w:val="left" w:pos="1357"/>
        </w:tabs>
        <w:suppressAutoHyphens/>
        <w:rPr>
          <w:sz w:val="28"/>
          <w:szCs w:val="28"/>
        </w:rPr>
      </w:pPr>
      <w:r w:rsidRPr="00607158">
        <w:rPr>
          <w:sz w:val="28"/>
          <w:szCs w:val="28"/>
        </w:rPr>
        <w:t>3.</w:t>
      </w:r>
      <w:r w:rsidR="00D17B60">
        <w:rPr>
          <w:sz w:val="28"/>
          <w:szCs w:val="28"/>
        </w:rPr>
        <w:t>7</w:t>
      </w:r>
      <w:r w:rsidRPr="00607158">
        <w:rPr>
          <w:sz w:val="28"/>
          <w:szCs w:val="28"/>
        </w:rPr>
        <w:t xml:space="preserve">. Положения проекта муниципального нормативного правового акта </w:t>
      </w:r>
      <w:r w:rsidR="00F94666">
        <w:rPr>
          <w:sz w:val="28"/>
          <w:szCs w:val="28"/>
        </w:rPr>
        <w:t>сельского</w:t>
      </w:r>
      <w:r w:rsidR="00D17B60">
        <w:rPr>
          <w:sz w:val="28"/>
          <w:szCs w:val="28"/>
        </w:rPr>
        <w:t xml:space="preserve"> Совета</w:t>
      </w:r>
      <w:r w:rsidRPr="00607158">
        <w:rPr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F94666">
        <w:rPr>
          <w:sz w:val="28"/>
          <w:szCs w:val="28"/>
        </w:rPr>
        <w:t>сельского</w:t>
      </w:r>
      <w:r w:rsidR="00E001E9">
        <w:rPr>
          <w:sz w:val="28"/>
          <w:szCs w:val="28"/>
        </w:rPr>
        <w:t xml:space="preserve"> Совета</w:t>
      </w:r>
      <w:r w:rsidRPr="00607158">
        <w:rPr>
          <w:sz w:val="28"/>
          <w:szCs w:val="28"/>
        </w:rPr>
        <w:t xml:space="preserve"> на стадии его доработки.</w:t>
      </w:r>
    </w:p>
    <w:p w:rsidR="00607158" w:rsidRPr="00607158" w:rsidRDefault="00607158" w:rsidP="00F94666">
      <w:pPr>
        <w:pStyle w:val="a6"/>
        <w:tabs>
          <w:tab w:val="left" w:pos="1357"/>
        </w:tabs>
        <w:suppressAutoHyphens/>
        <w:ind w:firstLine="720"/>
        <w:rPr>
          <w:sz w:val="28"/>
          <w:szCs w:val="28"/>
        </w:rPr>
      </w:pPr>
    </w:p>
    <w:p w:rsidR="00000064" w:rsidRPr="00000064" w:rsidRDefault="00000064" w:rsidP="00F94666">
      <w:pPr>
        <w:suppressAutoHyphens/>
        <w:rPr>
          <w:b/>
          <w:sz w:val="28"/>
          <w:szCs w:val="28"/>
        </w:rPr>
      </w:pPr>
      <w:r w:rsidRPr="00000064">
        <w:rPr>
          <w:b/>
          <w:sz w:val="28"/>
          <w:szCs w:val="28"/>
        </w:rPr>
        <w:t xml:space="preserve">4. Порядок проведения антикоррупционной экспертизы </w:t>
      </w:r>
    </w:p>
    <w:p w:rsidR="00000064" w:rsidRPr="00334476" w:rsidRDefault="00000064" w:rsidP="00F94666">
      <w:pPr>
        <w:suppressAutoHyphens/>
        <w:rPr>
          <w:b/>
          <w:sz w:val="28"/>
          <w:szCs w:val="28"/>
        </w:rPr>
      </w:pPr>
      <w:r w:rsidRPr="00334476">
        <w:rPr>
          <w:b/>
          <w:sz w:val="28"/>
          <w:szCs w:val="28"/>
        </w:rPr>
        <w:t xml:space="preserve">нормативных правовых актов </w:t>
      </w:r>
      <w:r w:rsidR="00F94666" w:rsidRPr="00F94666">
        <w:rPr>
          <w:b/>
          <w:sz w:val="28"/>
          <w:szCs w:val="28"/>
        </w:rPr>
        <w:t>сельского</w:t>
      </w:r>
      <w:r w:rsidR="00F94666" w:rsidRPr="00334476">
        <w:rPr>
          <w:b/>
          <w:sz w:val="28"/>
          <w:szCs w:val="28"/>
        </w:rPr>
        <w:t xml:space="preserve"> </w:t>
      </w:r>
      <w:r w:rsidRPr="00334476">
        <w:rPr>
          <w:b/>
          <w:sz w:val="28"/>
          <w:szCs w:val="28"/>
        </w:rPr>
        <w:t xml:space="preserve"> Совета при мониторинге </w:t>
      </w:r>
      <w:r w:rsidR="00847765" w:rsidRPr="00334476">
        <w:rPr>
          <w:b/>
          <w:sz w:val="28"/>
          <w:szCs w:val="28"/>
        </w:rPr>
        <w:t xml:space="preserve">                </w:t>
      </w:r>
      <w:r w:rsidR="00334476" w:rsidRPr="00334476">
        <w:rPr>
          <w:b/>
          <w:sz w:val="28"/>
          <w:szCs w:val="28"/>
        </w:rPr>
        <w:t xml:space="preserve">                           </w:t>
      </w:r>
      <w:r w:rsidR="00F94666">
        <w:rPr>
          <w:b/>
          <w:sz w:val="28"/>
          <w:szCs w:val="28"/>
        </w:rPr>
        <w:t xml:space="preserve">их </w:t>
      </w:r>
      <w:r w:rsidRPr="00334476">
        <w:rPr>
          <w:b/>
          <w:sz w:val="28"/>
          <w:szCs w:val="28"/>
        </w:rPr>
        <w:t>применения</w:t>
      </w:r>
      <w:r w:rsidR="00334476" w:rsidRPr="0033447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34476">
        <w:rPr>
          <w:sz w:val="28"/>
          <w:szCs w:val="28"/>
        </w:rPr>
        <w:t xml:space="preserve">4.1. Антикоррупционная экспертиза нормативных правовых актов </w:t>
      </w:r>
      <w:r w:rsidR="00F94666">
        <w:rPr>
          <w:sz w:val="28"/>
          <w:szCs w:val="28"/>
        </w:rPr>
        <w:t>сельского</w:t>
      </w:r>
      <w:r w:rsidR="00F94666" w:rsidRPr="00334476">
        <w:rPr>
          <w:sz w:val="28"/>
          <w:szCs w:val="28"/>
        </w:rPr>
        <w:t xml:space="preserve"> </w:t>
      </w:r>
      <w:r w:rsidRPr="00334476">
        <w:rPr>
          <w:sz w:val="28"/>
          <w:szCs w:val="28"/>
        </w:rPr>
        <w:t>Совета проводится экспертным органом</w:t>
      </w:r>
      <w:r w:rsidR="002A2F67">
        <w:rPr>
          <w:sz w:val="28"/>
          <w:szCs w:val="28"/>
        </w:rPr>
        <w:t xml:space="preserve"> (Комиссией)</w:t>
      </w:r>
      <w:r w:rsidRPr="00334476">
        <w:rPr>
          <w:sz w:val="28"/>
          <w:szCs w:val="28"/>
        </w:rPr>
        <w:t xml:space="preserve"> при мониторинге их применения в соответствии с Методикой.</w:t>
      </w:r>
    </w:p>
    <w:p w:rsidR="00000064" w:rsidRPr="00000064" w:rsidRDefault="00000064" w:rsidP="00F94666">
      <w:pPr>
        <w:pStyle w:val="a6"/>
        <w:tabs>
          <w:tab w:val="left" w:pos="1474"/>
        </w:tabs>
        <w:suppressAutoHyphens/>
        <w:ind w:right="40"/>
        <w:rPr>
          <w:sz w:val="28"/>
          <w:szCs w:val="28"/>
        </w:rPr>
      </w:pPr>
      <w:r w:rsidRPr="00000064">
        <w:rPr>
          <w:sz w:val="28"/>
          <w:szCs w:val="28"/>
        </w:rPr>
        <w:t xml:space="preserve">4.2. Основаниями для проведения экспертизы нормативных правовых актов </w:t>
      </w:r>
      <w:r w:rsidR="00F946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</w:t>
      </w:r>
      <w:r w:rsidRPr="00000064">
        <w:rPr>
          <w:sz w:val="28"/>
          <w:szCs w:val="28"/>
        </w:rPr>
        <w:t>при мониторинге их применения являются:</w:t>
      </w:r>
    </w:p>
    <w:p w:rsidR="00847765" w:rsidRPr="00C41008" w:rsidRDefault="00847765" w:rsidP="00F94666">
      <w:pPr>
        <w:pStyle w:val="a6"/>
        <w:suppressAutoHyphens/>
        <w:spacing w:line="315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C41008">
        <w:rPr>
          <w:sz w:val="28"/>
          <w:szCs w:val="28"/>
        </w:rPr>
        <w:t xml:space="preserve">поручения Главы </w:t>
      </w:r>
      <w:r w:rsidR="005D79D5">
        <w:rPr>
          <w:sz w:val="28"/>
          <w:szCs w:val="28"/>
        </w:rPr>
        <w:t>сельсовета</w:t>
      </w:r>
      <w:r w:rsidRPr="00C41008">
        <w:rPr>
          <w:sz w:val="28"/>
          <w:szCs w:val="28"/>
        </w:rPr>
        <w:t>;</w:t>
      </w:r>
    </w:p>
    <w:p w:rsidR="00847765" w:rsidRPr="00C41008" w:rsidRDefault="00847765" w:rsidP="00F94666">
      <w:pPr>
        <w:pStyle w:val="a6"/>
        <w:suppressAutoHyphens/>
        <w:spacing w:line="315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C41008">
        <w:rPr>
          <w:sz w:val="28"/>
          <w:szCs w:val="28"/>
        </w:rPr>
        <w:t xml:space="preserve">поступившая в адрес Комиссии, Главы </w:t>
      </w:r>
      <w:r w:rsidR="005D79D5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Pr="00C41008">
        <w:rPr>
          <w:sz w:val="28"/>
          <w:szCs w:val="28"/>
        </w:rPr>
        <w:t xml:space="preserve"> </w:t>
      </w:r>
      <w:r w:rsidR="005D79D5">
        <w:rPr>
          <w:sz w:val="28"/>
          <w:szCs w:val="28"/>
        </w:rPr>
        <w:t>сельского</w:t>
      </w:r>
      <w:r w:rsidR="005D79D5" w:rsidRPr="00C41008">
        <w:rPr>
          <w:sz w:val="28"/>
          <w:szCs w:val="28"/>
        </w:rPr>
        <w:t xml:space="preserve"> </w:t>
      </w:r>
      <w:r w:rsidRPr="00C41008">
        <w:rPr>
          <w:sz w:val="28"/>
          <w:szCs w:val="28"/>
        </w:rPr>
        <w:t>Совета депутатов письменная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коррупциогенных факторов;</w:t>
      </w:r>
    </w:p>
    <w:p w:rsidR="00847765" w:rsidRPr="00C41008" w:rsidRDefault="00847765" w:rsidP="00F94666">
      <w:pPr>
        <w:pStyle w:val="a6"/>
        <w:suppressAutoHyphens/>
        <w:spacing w:line="315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C41008">
        <w:rPr>
          <w:sz w:val="28"/>
          <w:szCs w:val="28"/>
        </w:rPr>
        <w:t>судебное оспаривание муниципального нормативного правового акта;</w:t>
      </w:r>
    </w:p>
    <w:p w:rsidR="00847765" w:rsidRPr="00C41008" w:rsidRDefault="00847765" w:rsidP="00F94666">
      <w:pPr>
        <w:pStyle w:val="a6"/>
        <w:suppressAutoHyphens/>
        <w:spacing w:line="315" w:lineRule="exact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г) </w:t>
      </w:r>
      <w:r w:rsidRPr="00C41008">
        <w:rPr>
          <w:sz w:val="28"/>
          <w:szCs w:val="28"/>
        </w:rPr>
        <w:t>принятие мер прокурорского реагирования в отношении муниципального нормативного правового акта;</w:t>
      </w:r>
    </w:p>
    <w:p w:rsidR="00000064" w:rsidRPr="00000064" w:rsidRDefault="00000064" w:rsidP="00F94666">
      <w:pPr>
        <w:pStyle w:val="a6"/>
        <w:tabs>
          <w:tab w:val="left" w:pos="1378"/>
        </w:tabs>
        <w:suppressAutoHyphens/>
        <w:ind w:left="20" w:right="20"/>
        <w:rPr>
          <w:sz w:val="28"/>
          <w:szCs w:val="28"/>
        </w:rPr>
      </w:pPr>
      <w:r w:rsidRPr="00000064">
        <w:rPr>
          <w:sz w:val="28"/>
          <w:szCs w:val="28"/>
        </w:rPr>
        <w:t xml:space="preserve">4.3. Срок проведения антикоррупционной экспертизы нормативного правового акта </w:t>
      </w:r>
      <w:r w:rsidR="005D79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</w:t>
      </w:r>
      <w:r w:rsidRPr="00000064">
        <w:rPr>
          <w:sz w:val="28"/>
          <w:szCs w:val="28"/>
        </w:rPr>
        <w:t xml:space="preserve"> составляет не более пятнадцати дней со дня возникновения одного из оснований, указанных в пункте 4.2. </w:t>
      </w:r>
    </w:p>
    <w:p w:rsidR="00000064" w:rsidRPr="00000064" w:rsidRDefault="00000064" w:rsidP="00F94666">
      <w:pPr>
        <w:pStyle w:val="a6"/>
        <w:tabs>
          <w:tab w:val="left" w:pos="1370"/>
        </w:tabs>
        <w:suppressAutoHyphens/>
        <w:ind w:right="20"/>
        <w:rPr>
          <w:sz w:val="28"/>
          <w:szCs w:val="28"/>
        </w:rPr>
      </w:pPr>
      <w:r w:rsidRPr="00000064">
        <w:rPr>
          <w:sz w:val="28"/>
          <w:szCs w:val="28"/>
        </w:rPr>
        <w:t>4.4. По результатам проведения антикоррупционной экспертизы  нормативного правового акта Комиссия подготавливает заключение в соответствии с Приложением к настоящему По</w:t>
      </w:r>
      <w:r>
        <w:rPr>
          <w:sz w:val="28"/>
          <w:szCs w:val="28"/>
        </w:rPr>
        <w:t>рядку</w:t>
      </w:r>
      <w:r w:rsidRPr="00000064">
        <w:rPr>
          <w:sz w:val="28"/>
          <w:szCs w:val="28"/>
        </w:rPr>
        <w:t>, которое должно содержать следующие сведения:</w:t>
      </w:r>
    </w:p>
    <w:p w:rsidR="00000064" w:rsidRPr="00000064" w:rsidRDefault="00000064" w:rsidP="00F94666">
      <w:pPr>
        <w:pStyle w:val="a6"/>
        <w:suppressAutoHyphens/>
        <w:spacing w:line="315" w:lineRule="exact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000064">
        <w:rPr>
          <w:sz w:val="28"/>
          <w:szCs w:val="28"/>
        </w:rPr>
        <w:t>дата подготовки заключения;</w:t>
      </w:r>
    </w:p>
    <w:p w:rsidR="00000064" w:rsidRPr="00000064" w:rsidRDefault="00000064" w:rsidP="00F94666">
      <w:pPr>
        <w:pStyle w:val="a6"/>
        <w:suppressAutoHyphens/>
        <w:spacing w:line="31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000064">
        <w:rPr>
          <w:sz w:val="28"/>
          <w:szCs w:val="28"/>
        </w:rPr>
        <w:t>основание проведения экспертизы нормативного правового акта</w:t>
      </w:r>
      <w:r>
        <w:rPr>
          <w:sz w:val="28"/>
          <w:szCs w:val="28"/>
        </w:rPr>
        <w:t xml:space="preserve"> </w:t>
      </w:r>
      <w:r w:rsidR="005D79D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</w:t>
      </w:r>
      <w:r w:rsidRPr="00000064">
        <w:rPr>
          <w:sz w:val="28"/>
          <w:szCs w:val="28"/>
        </w:rPr>
        <w:t xml:space="preserve"> при мониторинге его применения;</w:t>
      </w:r>
    </w:p>
    <w:p w:rsidR="00000064" w:rsidRPr="00000064" w:rsidRDefault="00000064" w:rsidP="00F94666">
      <w:pPr>
        <w:pStyle w:val="20"/>
        <w:shd w:val="clear" w:color="auto" w:fill="auto"/>
        <w:suppressAutoHyphens/>
        <w:ind w:right="20" w:firstLine="0"/>
        <w:rPr>
          <w:rFonts w:ascii="Times New Roman" w:eastAsia="Times New Roman" w:hAnsi="Times New Roman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/>
          <w:color w:val="auto"/>
          <w:spacing w:val="0"/>
          <w:sz w:val="28"/>
          <w:szCs w:val="28"/>
          <w:lang w:val="ru-RU"/>
        </w:rPr>
        <w:t xml:space="preserve">      в) </w:t>
      </w:r>
      <w:r w:rsidRPr="00000064">
        <w:rPr>
          <w:rFonts w:ascii="Times New Roman" w:eastAsia="Times New Roman" w:hAnsi="Times New Roman"/>
          <w:color w:val="auto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000064" w:rsidRPr="00000064" w:rsidRDefault="00000064" w:rsidP="00F94666">
      <w:pPr>
        <w:pStyle w:val="a6"/>
        <w:suppressAutoHyphens/>
        <w:spacing w:line="31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Pr="00000064">
        <w:rPr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000064" w:rsidRPr="00000064" w:rsidRDefault="00000064" w:rsidP="00F94666">
      <w:pPr>
        <w:pStyle w:val="a6"/>
        <w:suppressAutoHyphens/>
        <w:spacing w:line="31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д) </w:t>
      </w:r>
      <w:r w:rsidRPr="00000064">
        <w:rPr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000064" w:rsidRPr="00000064" w:rsidRDefault="00000064" w:rsidP="00F94666">
      <w:pPr>
        <w:suppressAutoHyphens/>
        <w:jc w:val="both"/>
        <w:rPr>
          <w:sz w:val="28"/>
          <w:szCs w:val="28"/>
        </w:rPr>
      </w:pPr>
      <w:r w:rsidRPr="00000064">
        <w:rPr>
          <w:sz w:val="28"/>
          <w:szCs w:val="28"/>
        </w:rPr>
        <w:t xml:space="preserve">4.5. В заключении могут быть отражены возможные негативные последствия сохранения в нормативном правовом акте </w:t>
      </w:r>
      <w:r w:rsidR="005D79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</w:t>
      </w:r>
      <w:r w:rsidRPr="00000064">
        <w:rPr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000064" w:rsidRPr="00000064" w:rsidRDefault="00000064" w:rsidP="00F94666">
      <w:pPr>
        <w:suppressAutoHyphens/>
        <w:jc w:val="both"/>
        <w:rPr>
          <w:sz w:val="28"/>
          <w:szCs w:val="28"/>
        </w:rPr>
      </w:pPr>
      <w:r w:rsidRPr="00000064">
        <w:rPr>
          <w:sz w:val="28"/>
          <w:szCs w:val="28"/>
        </w:rPr>
        <w:t>4.6. Заключение подписывается председателем Комиссии (его заместителем)</w:t>
      </w:r>
    </w:p>
    <w:p w:rsidR="00000064" w:rsidRPr="00000064" w:rsidRDefault="00000064" w:rsidP="00F94666">
      <w:pPr>
        <w:suppressAutoHyphens/>
        <w:jc w:val="both"/>
        <w:rPr>
          <w:sz w:val="28"/>
          <w:szCs w:val="28"/>
        </w:rPr>
      </w:pPr>
      <w:r w:rsidRPr="00000064">
        <w:rPr>
          <w:sz w:val="28"/>
          <w:szCs w:val="28"/>
        </w:rPr>
        <w:t xml:space="preserve">Положения нормативного правового акта </w:t>
      </w:r>
      <w:r w:rsidR="005D79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</w:t>
      </w:r>
      <w:r w:rsidRPr="00000064">
        <w:rPr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сотрудником, назначенным </w:t>
      </w:r>
      <w:r>
        <w:rPr>
          <w:sz w:val="28"/>
          <w:szCs w:val="28"/>
        </w:rPr>
        <w:t xml:space="preserve">Главой </w:t>
      </w:r>
      <w:r w:rsidR="005D79D5">
        <w:rPr>
          <w:sz w:val="28"/>
          <w:szCs w:val="28"/>
        </w:rPr>
        <w:t>сельсовета.</w:t>
      </w:r>
    </w:p>
    <w:p w:rsidR="00000064" w:rsidRPr="00000064" w:rsidRDefault="00000064" w:rsidP="00F94666">
      <w:pPr>
        <w:suppressAutoHyphens/>
        <w:jc w:val="both"/>
        <w:rPr>
          <w:sz w:val="28"/>
          <w:szCs w:val="28"/>
        </w:rPr>
      </w:pPr>
    </w:p>
    <w:p w:rsidR="001513BE" w:rsidRDefault="00847765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1513BE" w:rsidRDefault="001513BE" w:rsidP="00F94666">
      <w:pPr>
        <w:pStyle w:val="a7"/>
        <w:suppressAutoHyphens/>
        <w:spacing w:before="0" w:beforeAutospacing="0" w:after="0" w:afterAutospacing="0"/>
        <w:rPr>
          <w:b/>
          <w:szCs w:val="24"/>
        </w:rPr>
      </w:pPr>
    </w:p>
    <w:p w:rsidR="002A2F67" w:rsidRDefault="002A2F67" w:rsidP="00F94666">
      <w:pPr>
        <w:pStyle w:val="a7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A2F67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A2F67" w:rsidRDefault="002A2F67" w:rsidP="002A2F67">
      <w:pPr>
        <w:pStyle w:val="a7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A2F67" w:rsidRDefault="002A2F67" w:rsidP="002A2F67">
      <w:pPr>
        <w:pStyle w:val="a7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DE5CB7" w:rsidRPr="002A2F67" w:rsidRDefault="002A2F67" w:rsidP="002A2F67">
      <w:pPr>
        <w:pStyle w:val="a7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E5CB7" w:rsidRPr="002A2F67">
        <w:rPr>
          <w:rFonts w:ascii="Times New Roman" w:hAnsi="Times New Roman"/>
          <w:sz w:val="28"/>
          <w:szCs w:val="28"/>
        </w:rPr>
        <w:t xml:space="preserve">Приложение </w:t>
      </w:r>
    </w:p>
    <w:p w:rsidR="00DE5CB7" w:rsidRDefault="00DE5CB7" w:rsidP="00DE5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17B60">
        <w:rPr>
          <w:sz w:val="28"/>
          <w:szCs w:val="28"/>
        </w:rPr>
        <w:t xml:space="preserve">       </w:t>
      </w:r>
      <w:r>
        <w:rPr>
          <w:sz w:val="28"/>
          <w:szCs w:val="28"/>
        </w:rPr>
        <w:t>к  Порядк</w:t>
      </w:r>
      <w:r w:rsidR="00D17B60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проведения    </w:t>
      </w:r>
    </w:p>
    <w:p w:rsidR="00DE5CB7" w:rsidRDefault="00DE5CB7" w:rsidP="00DE5CB7">
      <w:pPr>
        <w:shd w:val="clear" w:color="auto" w:fill="FFFFFF"/>
        <w:tabs>
          <w:tab w:val="left" w:leader="underscore" w:pos="6533"/>
        </w:tabs>
        <w:spacing w:line="322" w:lineRule="exact"/>
        <w:ind w:right="1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антикррупционной экспертизы</w:t>
      </w:r>
      <w:r w:rsidRPr="00DE5C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DE5CB7" w:rsidRDefault="00DE5CB7" w:rsidP="00DE5CB7">
      <w:pPr>
        <w:shd w:val="clear" w:color="auto" w:fill="FFFFFF"/>
        <w:tabs>
          <w:tab w:val="left" w:leader="underscore" w:pos="6533"/>
        </w:tabs>
        <w:spacing w:line="322" w:lineRule="exact"/>
        <w:ind w:right="12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нормативных правовых </w:t>
      </w:r>
      <w:r w:rsidRPr="00DE5CB7">
        <w:rPr>
          <w:bCs/>
          <w:sz w:val="28"/>
          <w:szCs w:val="28"/>
        </w:rPr>
        <w:t xml:space="preserve">актов и проектов </w:t>
      </w:r>
      <w:r>
        <w:rPr>
          <w:bCs/>
          <w:sz w:val="28"/>
          <w:szCs w:val="28"/>
        </w:rPr>
        <w:t xml:space="preserve"> </w:t>
      </w:r>
    </w:p>
    <w:p w:rsidR="00DE5CB7" w:rsidRDefault="00DE5CB7" w:rsidP="00DE5CB7">
      <w:pPr>
        <w:shd w:val="clear" w:color="auto" w:fill="FFFFFF"/>
        <w:tabs>
          <w:tab w:val="left" w:leader="underscore" w:pos="6533"/>
        </w:tabs>
        <w:spacing w:line="322" w:lineRule="exact"/>
        <w:ind w:right="1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DE5CB7">
        <w:rPr>
          <w:bCs/>
          <w:sz w:val="28"/>
          <w:szCs w:val="28"/>
        </w:rPr>
        <w:t xml:space="preserve">нормативных правовых актов </w:t>
      </w:r>
      <w:r>
        <w:rPr>
          <w:bCs/>
          <w:sz w:val="28"/>
          <w:szCs w:val="28"/>
        </w:rPr>
        <w:t xml:space="preserve">          </w:t>
      </w:r>
    </w:p>
    <w:p w:rsidR="00DE5CB7" w:rsidRDefault="00DE5CB7" w:rsidP="00DE5CB7">
      <w:pPr>
        <w:shd w:val="clear" w:color="auto" w:fill="FFFFFF"/>
        <w:tabs>
          <w:tab w:val="left" w:leader="underscore" w:pos="6533"/>
        </w:tabs>
        <w:spacing w:line="322" w:lineRule="exact"/>
        <w:ind w:right="1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="001513BE">
        <w:rPr>
          <w:bCs/>
          <w:sz w:val="28"/>
          <w:szCs w:val="28"/>
        </w:rPr>
        <w:t>Александровского сельского</w:t>
      </w:r>
      <w:r w:rsidRPr="00DE5CB7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 </w:t>
      </w:r>
    </w:p>
    <w:p w:rsidR="00DE5CB7" w:rsidRPr="00DE5CB7" w:rsidRDefault="00DE5CB7" w:rsidP="00DE5CB7">
      <w:pPr>
        <w:shd w:val="clear" w:color="auto" w:fill="FFFFFF"/>
        <w:tabs>
          <w:tab w:val="left" w:leader="underscore" w:pos="6533"/>
        </w:tabs>
        <w:spacing w:line="322" w:lineRule="exact"/>
        <w:ind w:right="125"/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DE5CB7">
        <w:rPr>
          <w:bCs/>
          <w:sz w:val="28"/>
          <w:szCs w:val="28"/>
        </w:rPr>
        <w:t xml:space="preserve">депутатов </w:t>
      </w:r>
    </w:p>
    <w:p w:rsidR="00DE5CB7" w:rsidRDefault="00DE5CB7" w:rsidP="00DE5CB7">
      <w:pPr>
        <w:jc w:val="center"/>
        <w:rPr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</w:p>
    <w:p w:rsidR="00DE5CB7" w:rsidRPr="00334476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34476">
        <w:rPr>
          <w:sz w:val="28"/>
          <w:szCs w:val="28"/>
        </w:rPr>
        <w:t xml:space="preserve">               </w:t>
      </w:r>
      <w:r w:rsidRPr="00E66471">
        <w:rPr>
          <w:b/>
          <w:sz w:val="28"/>
          <w:szCs w:val="28"/>
        </w:rPr>
        <w:t>ЗАКЛЮЧЕНИЕ</w:t>
      </w:r>
    </w:p>
    <w:p w:rsidR="00DE5CB7" w:rsidRDefault="00DE5CB7" w:rsidP="00DE5CB7">
      <w:pPr>
        <w:rPr>
          <w:b/>
          <w:sz w:val="28"/>
          <w:szCs w:val="28"/>
        </w:rPr>
      </w:pPr>
      <w:r w:rsidRPr="00E66471">
        <w:rPr>
          <w:b/>
          <w:sz w:val="28"/>
          <w:szCs w:val="28"/>
        </w:rPr>
        <w:t xml:space="preserve">                 О ПРОВЕДЕНИИ АНТИКОРРУПЦИОННОЙ ЭКСПЕРТИЗЫ</w:t>
      </w:r>
    </w:p>
    <w:p w:rsidR="00A429AF" w:rsidRPr="00E66471" w:rsidRDefault="00A429AF" w:rsidP="00DE5CB7">
      <w:pPr>
        <w:rPr>
          <w:b/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с Федеральным законом от 17 июля 2009 года N 172-ФЗ "Об антикоррупционной   экспертизе   нормативных   правовых  актов  и  проектов нормативных   правовых   актов",   Порядком   проведения  антикоррупционной экспертизы    нормативных   правовых   актов и проектов  нормативных правовых актов Нижнеингашского районного Совета депутатов от 30.09.2012 № проект, с учетом Правил и Методики проведения антикоррупционной экспертизы нормативных правовых   актов   и  проектов  нормативных  правовых  актов,  утвержденных постановлением  Правительства  Российской  Федерации  от  26.02.2010  </w:t>
      </w:r>
      <w:r w:rsidR="00D17B60">
        <w:rPr>
          <w:sz w:val="28"/>
          <w:szCs w:val="28"/>
        </w:rPr>
        <w:t>№</w:t>
      </w:r>
      <w:r>
        <w:rPr>
          <w:sz w:val="28"/>
          <w:szCs w:val="28"/>
        </w:rPr>
        <w:t xml:space="preserve"> 96, проведена антикоррупционная экспертиза проекта ___________________________,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(указать название проекта акта)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>представленного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(указать наименование разработчика проекта акта)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В ходе проведения экспертизы установлено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(указываются конкретные положения проекта акта, способствующие созданию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условий для проявления коррупции, и коррупциогенные факторы)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устранения коррупциогенных факторов предлагается </w:t>
      </w:r>
      <w:r w:rsidR="004867AB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(указываются способы устранения коррупциогенных факторов)</w:t>
      </w:r>
    </w:p>
    <w:p w:rsidR="00DE5CB7" w:rsidRDefault="00DE5CB7" w:rsidP="00DE5CB7">
      <w:pPr>
        <w:rPr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комиссиии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>(указать должность)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   ____________________________________</w:t>
      </w:r>
    </w:p>
    <w:p w:rsidR="00DE5CB7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(подпись)     (инициалы имени, отчества и фамилия)</w:t>
      </w:r>
    </w:p>
    <w:p w:rsidR="00DE5CB7" w:rsidRDefault="00DE5CB7" w:rsidP="00DE5CB7">
      <w:pPr>
        <w:rPr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</w:p>
    <w:p w:rsidR="003B4EF8" w:rsidRDefault="003B4EF8" w:rsidP="003B4EF8">
      <w:pPr>
        <w:rPr>
          <w:sz w:val="28"/>
          <w:szCs w:val="28"/>
        </w:rPr>
      </w:pPr>
      <w:r>
        <w:rPr>
          <w:sz w:val="28"/>
          <w:szCs w:val="28"/>
        </w:rPr>
        <w:t xml:space="preserve">"___" ____________ 20_                                                  </w:t>
      </w:r>
    </w:p>
    <w:p w:rsidR="004867AB" w:rsidRDefault="003B4EF8" w:rsidP="003B4E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D1A84">
        <w:rPr>
          <w:sz w:val="28"/>
          <w:szCs w:val="28"/>
        </w:rPr>
        <w:t xml:space="preserve"> </w:t>
      </w:r>
    </w:p>
    <w:p w:rsidR="004867AB" w:rsidRDefault="004867AB" w:rsidP="003B4EF8">
      <w:pPr>
        <w:rPr>
          <w:sz w:val="28"/>
          <w:szCs w:val="28"/>
        </w:rPr>
      </w:pPr>
    </w:p>
    <w:p w:rsidR="00DE5CB7" w:rsidRDefault="004867AB" w:rsidP="003B4E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E5CB7">
        <w:rPr>
          <w:sz w:val="28"/>
          <w:szCs w:val="28"/>
        </w:rPr>
        <w:t xml:space="preserve">Приложение </w:t>
      </w:r>
      <w:r w:rsidR="00AD1A84">
        <w:rPr>
          <w:sz w:val="28"/>
          <w:szCs w:val="28"/>
        </w:rPr>
        <w:t>2</w:t>
      </w:r>
    </w:p>
    <w:p w:rsidR="00DE5CB7" w:rsidRDefault="00DE5CB7" w:rsidP="00AD1A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D35B4" w:rsidRDefault="002D35B4" w:rsidP="002D35B4">
      <w:pPr>
        <w:shd w:val="clear" w:color="auto" w:fill="FFFFFF"/>
        <w:tabs>
          <w:tab w:val="left" w:leader="underscore" w:pos="8304"/>
        </w:tabs>
        <w:ind w:left="3562"/>
      </w:pPr>
      <w:r>
        <w:rPr>
          <w:sz w:val="28"/>
          <w:szCs w:val="28"/>
        </w:rPr>
        <w:t xml:space="preserve">                                  от 28.11.2012 № 17-90 </w:t>
      </w:r>
    </w:p>
    <w:p w:rsidR="00DE5CB7" w:rsidRDefault="00DE5CB7" w:rsidP="00AD1A84">
      <w:pPr>
        <w:jc w:val="right"/>
        <w:rPr>
          <w:sz w:val="28"/>
          <w:szCs w:val="28"/>
        </w:rPr>
      </w:pPr>
    </w:p>
    <w:p w:rsidR="00AD1A84" w:rsidRDefault="00AD1A84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E5CB7" w:rsidRPr="00AD1A84" w:rsidRDefault="00AD1A84" w:rsidP="00DE5C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E5CB7" w:rsidRPr="00AD1A84">
        <w:rPr>
          <w:b/>
          <w:sz w:val="28"/>
          <w:szCs w:val="28"/>
        </w:rPr>
        <w:t>ПОЛОЖЕНИЕ</w:t>
      </w:r>
      <w:r w:rsidRPr="00AD1A84">
        <w:rPr>
          <w:b/>
          <w:sz w:val="28"/>
          <w:szCs w:val="28"/>
        </w:rPr>
        <w:t xml:space="preserve">                                                                           </w:t>
      </w:r>
      <w:r w:rsidR="00DE5CB7" w:rsidRPr="00AD1A84">
        <w:rPr>
          <w:b/>
          <w:sz w:val="28"/>
          <w:szCs w:val="28"/>
        </w:rPr>
        <w:t xml:space="preserve"> О КОМИССИИ </w:t>
      </w:r>
      <w:r w:rsidR="001513BE">
        <w:rPr>
          <w:b/>
          <w:sz w:val="28"/>
          <w:szCs w:val="28"/>
        </w:rPr>
        <w:t>АЛЕКСАНДРОВСКОГО СЕЛЬСКОГО</w:t>
      </w:r>
      <w:r w:rsidR="00DE5CB7" w:rsidRPr="00AD1A84">
        <w:rPr>
          <w:b/>
          <w:sz w:val="28"/>
          <w:szCs w:val="28"/>
        </w:rPr>
        <w:t xml:space="preserve"> СОВЕТА ДЕПУТАТОВ ПО ПРОВЕДЕНИЮ АНТИКОРРУПЦИОННОЙ ЭКСПЕРТИЗЫ  НОРМАТИВНЫХ ПРАВОВЫХ АКТОВ И ПРОЕКТОВ НОРМАТИВНЫХ ПРАВОВЫХ АКТОВ </w:t>
      </w:r>
      <w:r w:rsidR="001513BE">
        <w:rPr>
          <w:b/>
          <w:sz w:val="28"/>
          <w:szCs w:val="28"/>
        </w:rPr>
        <w:t xml:space="preserve">АЛЕКСАНДРОВСКОГО СЕЛЬСКОГО </w:t>
      </w:r>
      <w:r w:rsidR="00DE5CB7" w:rsidRPr="00AD1A84">
        <w:rPr>
          <w:b/>
          <w:sz w:val="28"/>
          <w:szCs w:val="28"/>
        </w:rPr>
        <w:t>СОВЕТА ДЕПУТАТОВ</w:t>
      </w:r>
    </w:p>
    <w:p w:rsidR="00DE5CB7" w:rsidRDefault="00DE5CB7" w:rsidP="00DE5CB7">
      <w:pPr>
        <w:rPr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</w:p>
    <w:p w:rsidR="00DE5CB7" w:rsidRDefault="004867AB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E5CB7">
        <w:rPr>
          <w:sz w:val="28"/>
          <w:szCs w:val="28"/>
        </w:rPr>
        <w:t xml:space="preserve">1. </w:t>
      </w:r>
      <w:r w:rsidR="00DE5CB7" w:rsidRPr="003B4EF8">
        <w:rPr>
          <w:b/>
          <w:sz w:val="28"/>
          <w:szCs w:val="28"/>
        </w:rPr>
        <w:t>Общие положения</w:t>
      </w:r>
    </w:p>
    <w:p w:rsidR="00DE5CB7" w:rsidRDefault="00DE5CB7" w:rsidP="00DE5CB7">
      <w:pPr>
        <w:rPr>
          <w:sz w:val="28"/>
          <w:szCs w:val="28"/>
        </w:rPr>
      </w:pP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комиссии по проведению антикоррупционной экспертизы нормативных правовых актов </w:t>
      </w:r>
      <w:r w:rsidR="00AD1A84">
        <w:rPr>
          <w:sz w:val="28"/>
          <w:szCs w:val="28"/>
        </w:rPr>
        <w:t xml:space="preserve">и проектов нормативных правовых актов </w:t>
      </w:r>
      <w:r w:rsidR="001513BE">
        <w:rPr>
          <w:sz w:val="28"/>
          <w:szCs w:val="28"/>
        </w:rPr>
        <w:t>Александровского сельского</w:t>
      </w:r>
      <w:r w:rsidR="00AD1A84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(далее - Положение) разработано 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и Порядком проведения антикоррупционной экспертизы  нормативных правовых актов </w:t>
      </w:r>
      <w:r w:rsidR="00F600AE">
        <w:rPr>
          <w:sz w:val="28"/>
          <w:szCs w:val="28"/>
        </w:rPr>
        <w:t xml:space="preserve">и проектов нормативных правовых актов </w:t>
      </w:r>
      <w:r w:rsidR="001513BE">
        <w:rPr>
          <w:sz w:val="28"/>
          <w:szCs w:val="28"/>
        </w:rPr>
        <w:t>Александровского сельского</w:t>
      </w:r>
      <w:r w:rsidR="00F600AE">
        <w:rPr>
          <w:sz w:val="28"/>
          <w:szCs w:val="28"/>
        </w:rPr>
        <w:t xml:space="preserve"> Совета депутатов утвержденного </w:t>
      </w:r>
      <w:r w:rsidR="001513BE">
        <w:rPr>
          <w:sz w:val="28"/>
          <w:szCs w:val="28"/>
        </w:rPr>
        <w:t xml:space="preserve">сельским </w:t>
      </w:r>
      <w:r w:rsidR="00F600AE">
        <w:rPr>
          <w:sz w:val="28"/>
          <w:szCs w:val="28"/>
        </w:rPr>
        <w:t xml:space="preserve">Советом депутатов от </w:t>
      </w:r>
      <w:r w:rsidR="001513BE">
        <w:rPr>
          <w:sz w:val="28"/>
          <w:szCs w:val="28"/>
        </w:rPr>
        <w:t xml:space="preserve">        </w:t>
      </w:r>
      <w:r w:rsidR="00F600AE">
        <w:rPr>
          <w:sz w:val="28"/>
          <w:szCs w:val="28"/>
        </w:rPr>
        <w:t>№ проект</w:t>
      </w:r>
      <w:r>
        <w:rPr>
          <w:sz w:val="28"/>
          <w:szCs w:val="28"/>
        </w:rPr>
        <w:t>.</w:t>
      </w:r>
    </w:p>
    <w:p w:rsidR="006B79FC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регламентирует деятельность комиссии по проведению антикоррупционной экспертизы нормативных правовых актов </w:t>
      </w:r>
      <w:r w:rsidR="004E2D03">
        <w:rPr>
          <w:sz w:val="28"/>
          <w:szCs w:val="28"/>
        </w:rPr>
        <w:t xml:space="preserve">и проектов нормативных правовых актов </w:t>
      </w:r>
      <w:r w:rsidR="001513BE">
        <w:rPr>
          <w:sz w:val="28"/>
          <w:szCs w:val="28"/>
        </w:rPr>
        <w:t xml:space="preserve">Александровского сельского </w:t>
      </w:r>
      <w:r w:rsidR="004E2D0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(далее - Комиссия)</w:t>
      </w:r>
      <w:r w:rsidR="00157C33" w:rsidRPr="00157C33">
        <w:rPr>
          <w:sz w:val="28"/>
          <w:szCs w:val="28"/>
        </w:rPr>
        <w:t xml:space="preserve">. </w:t>
      </w:r>
      <w:r w:rsidR="006B79FC">
        <w:rPr>
          <w:sz w:val="28"/>
          <w:szCs w:val="28"/>
        </w:rPr>
        <w:t xml:space="preserve">                                                                   </w:t>
      </w:r>
      <w:r w:rsidR="00157C33">
        <w:rPr>
          <w:sz w:val="28"/>
          <w:szCs w:val="28"/>
        </w:rPr>
        <w:t>Д</w:t>
      </w:r>
      <w:r w:rsidR="00157C33" w:rsidRPr="00157C33">
        <w:rPr>
          <w:sz w:val="28"/>
          <w:szCs w:val="28"/>
        </w:rPr>
        <w:t>еятельност</w:t>
      </w:r>
      <w:r w:rsidR="00157C33">
        <w:rPr>
          <w:sz w:val="28"/>
          <w:szCs w:val="28"/>
        </w:rPr>
        <w:t>ью</w:t>
      </w:r>
      <w:r w:rsidR="00157C33" w:rsidRPr="00157C33">
        <w:rPr>
          <w:sz w:val="28"/>
          <w:szCs w:val="28"/>
        </w:rPr>
        <w:t xml:space="preserve"> Комиссии явля</w:t>
      </w:r>
      <w:r w:rsidR="00157C33">
        <w:rPr>
          <w:sz w:val="28"/>
          <w:szCs w:val="28"/>
        </w:rPr>
        <w:t>е</w:t>
      </w:r>
      <w:r w:rsidR="00157C33" w:rsidRPr="00157C33">
        <w:rPr>
          <w:sz w:val="28"/>
          <w:szCs w:val="28"/>
        </w:rPr>
        <w:t xml:space="preserve">тся: </w:t>
      </w:r>
      <w:r w:rsidR="006B79FC">
        <w:rPr>
          <w:sz w:val="28"/>
          <w:szCs w:val="28"/>
        </w:rPr>
        <w:t xml:space="preserve">                                                                                 </w:t>
      </w:r>
    </w:p>
    <w:p w:rsidR="006B79FC" w:rsidRDefault="006B79F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157C33" w:rsidRPr="00157C33">
        <w:rPr>
          <w:sz w:val="28"/>
          <w:szCs w:val="28"/>
        </w:rPr>
        <w:t xml:space="preserve">проведение антикоррупционной экспертизы проектов нормативных правовых актов, внесенных на рассмотрение </w:t>
      </w:r>
      <w:r w:rsidR="001513BE">
        <w:rPr>
          <w:sz w:val="28"/>
          <w:szCs w:val="28"/>
        </w:rPr>
        <w:t>сельского</w:t>
      </w:r>
      <w:r w:rsidR="00157C33">
        <w:rPr>
          <w:sz w:val="28"/>
          <w:szCs w:val="28"/>
        </w:rPr>
        <w:t xml:space="preserve"> Совета</w:t>
      </w:r>
      <w:r w:rsidR="00157C33" w:rsidRPr="00157C33">
        <w:rPr>
          <w:sz w:val="28"/>
          <w:szCs w:val="28"/>
        </w:rPr>
        <w:t xml:space="preserve">, и принятых </w:t>
      </w:r>
      <w:r w:rsidR="001513BE">
        <w:rPr>
          <w:sz w:val="28"/>
          <w:szCs w:val="28"/>
        </w:rPr>
        <w:t>сельским</w:t>
      </w:r>
      <w:r w:rsidR="00157C33" w:rsidRPr="00157C33">
        <w:rPr>
          <w:sz w:val="28"/>
          <w:szCs w:val="28"/>
        </w:rPr>
        <w:t xml:space="preserve"> Советом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  <w:r w:rsidR="00157C33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157C33" w:rsidRPr="0015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13BE" w:rsidRDefault="006B79F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="00157C33" w:rsidRPr="00157C33">
        <w:rPr>
          <w:sz w:val="28"/>
          <w:szCs w:val="28"/>
        </w:rPr>
        <w:t xml:space="preserve">подготовка заключений по результатам антикоррупционной экспертизы проектов нормативных правовых актов, внесенных на рассмотрение </w:t>
      </w:r>
      <w:r w:rsidR="001513BE">
        <w:rPr>
          <w:sz w:val="28"/>
          <w:szCs w:val="28"/>
        </w:rPr>
        <w:t>сельского</w:t>
      </w:r>
      <w:r w:rsidR="00157C33" w:rsidRPr="00157C33">
        <w:rPr>
          <w:sz w:val="28"/>
          <w:szCs w:val="28"/>
        </w:rPr>
        <w:t xml:space="preserve"> Совета, и принятых </w:t>
      </w:r>
      <w:r w:rsidR="001513BE">
        <w:rPr>
          <w:sz w:val="28"/>
          <w:szCs w:val="28"/>
        </w:rPr>
        <w:t>сельским</w:t>
      </w:r>
      <w:r w:rsidR="00157C33" w:rsidRPr="00157C33">
        <w:rPr>
          <w:sz w:val="28"/>
          <w:szCs w:val="28"/>
        </w:rPr>
        <w:t xml:space="preserve"> Советом нормативных правовых актов.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понятия, используемые в настоящем Положении, аналогичны понятиям, определенным в Порядке проведения антикоррупционной </w:t>
      </w:r>
      <w:r>
        <w:rPr>
          <w:sz w:val="28"/>
          <w:szCs w:val="28"/>
        </w:rPr>
        <w:lastRenderedPageBreak/>
        <w:t>экспертизы нормативных правовых актов</w:t>
      </w:r>
      <w:r w:rsidR="004E2D03">
        <w:rPr>
          <w:sz w:val="28"/>
          <w:szCs w:val="28"/>
        </w:rPr>
        <w:t xml:space="preserve"> и проектов нормативных правовых актов </w:t>
      </w:r>
      <w:r w:rsidR="001513BE">
        <w:rPr>
          <w:sz w:val="28"/>
          <w:szCs w:val="28"/>
        </w:rPr>
        <w:t xml:space="preserve">Александровского сельского </w:t>
      </w:r>
      <w:r w:rsidR="004E2D03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DE5CB7" w:rsidRDefault="00DE5CB7" w:rsidP="001513BE">
      <w:pPr>
        <w:jc w:val="both"/>
        <w:rPr>
          <w:sz w:val="28"/>
          <w:szCs w:val="28"/>
        </w:rPr>
      </w:pPr>
    </w:p>
    <w:p w:rsidR="00DE5CB7" w:rsidRDefault="004867AB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E5CB7">
        <w:rPr>
          <w:sz w:val="28"/>
          <w:szCs w:val="28"/>
        </w:rPr>
        <w:t xml:space="preserve">2. </w:t>
      </w:r>
      <w:r w:rsidR="00DE5CB7" w:rsidRPr="003B4EF8">
        <w:rPr>
          <w:b/>
          <w:sz w:val="28"/>
          <w:szCs w:val="28"/>
        </w:rPr>
        <w:t>Порядок образования Комиссии</w:t>
      </w:r>
    </w:p>
    <w:p w:rsidR="00DE5CB7" w:rsidRDefault="00DE5CB7" w:rsidP="001513BE">
      <w:pPr>
        <w:jc w:val="both"/>
        <w:rPr>
          <w:sz w:val="28"/>
          <w:szCs w:val="28"/>
        </w:rPr>
      </w:pP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состоит из председателя Комиссии, заместителя председателя Комиссии, </w:t>
      </w:r>
      <w:r w:rsidR="007750CE">
        <w:rPr>
          <w:sz w:val="28"/>
          <w:szCs w:val="28"/>
        </w:rPr>
        <w:t xml:space="preserve">секретаря Комиссии и </w:t>
      </w:r>
      <w:r>
        <w:rPr>
          <w:sz w:val="28"/>
          <w:szCs w:val="28"/>
        </w:rPr>
        <w:t>членов Комиссии.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Председатель Комиссии осуществляет общее руководство деятельностью Комиссии.</w:t>
      </w:r>
    </w:p>
    <w:p w:rsidR="00DE5CB7" w:rsidRDefault="004E2D03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CB7">
        <w:rPr>
          <w:sz w:val="28"/>
          <w:szCs w:val="28"/>
        </w:rPr>
        <w:t>При отсутствии председателя Комиссии его функции осуществляет заместитель председателя Комиссии.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</w:t>
      </w:r>
    </w:p>
    <w:p w:rsidR="00DE5CB7" w:rsidRDefault="004E2D03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CB7">
        <w:rPr>
          <w:sz w:val="28"/>
          <w:szCs w:val="28"/>
        </w:rPr>
        <w:t>При отсутствии секретаря Комиссии его функции могут возлагаться на одного из членов Комиссии или иное лицо по поручению председателя Комиссии.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Протокол Комиссии и иные материалы подлежат хранению у секретаря Комиссии.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Председателем Комиссии является </w:t>
      </w:r>
      <w:r w:rsidR="004E2D03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60336D">
        <w:rPr>
          <w:sz w:val="28"/>
          <w:szCs w:val="28"/>
        </w:rPr>
        <w:t>Александровского сельсовета.</w:t>
      </w:r>
      <w:r w:rsidR="004E2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 Персональный состав Комиссии утверждается решением </w:t>
      </w:r>
      <w:r w:rsidR="0060336D">
        <w:rPr>
          <w:sz w:val="28"/>
          <w:szCs w:val="28"/>
        </w:rPr>
        <w:t xml:space="preserve">Александровского сельского </w:t>
      </w:r>
      <w:r w:rsidR="004E2D0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В состав Комиссии входят </w:t>
      </w:r>
      <w:r w:rsidR="004E2D03">
        <w:rPr>
          <w:sz w:val="28"/>
          <w:szCs w:val="28"/>
        </w:rPr>
        <w:t xml:space="preserve">депутаты </w:t>
      </w:r>
      <w:r w:rsidR="0060336D">
        <w:rPr>
          <w:sz w:val="28"/>
          <w:szCs w:val="28"/>
        </w:rPr>
        <w:t>сельского</w:t>
      </w:r>
      <w:r w:rsidR="00E35E6C">
        <w:rPr>
          <w:sz w:val="28"/>
          <w:szCs w:val="28"/>
        </w:rPr>
        <w:t xml:space="preserve"> Совета депутатов</w:t>
      </w:r>
      <w:r w:rsidR="004703D5">
        <w:rPr>
          <w:sz w:val="28"/>
          <w:szCs w:val="28"/>
        </w:rPr>
        <w:t>,</w:t>
      </w:r>
      <w:r w:rsidR="00E35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представители администрации </w:t>
      </w:r>
      <w:r w:rsidR="0060336D">
        <w:rPr>
          <w:sz w:val="28"/>
          <w:szCs w:val="28"/>
        </w:rPr>
        <w:t xml:space="preserve">Александровского сельсовета. </w:t>
      </w:r>
      <w:r w:rsidR="00E35E6C">
        <w:rPr>
          <w:sz w:val="28"/>
          <w:szCs w:val="28"/>
        </w:rPr>
        <w:t xml:space="preserve">Численный состав комиссии </w:t>
      </w:r>
      <w:r w:rsidR="0060336D">
        <w:rPr>
          <w:sz w:val="28"/>
          <w:szCs w:val="28"/>
        </w:rPr>
        <w:t xml:space="preserve">5 </w:t>
      </w:r>
      <w:r w:rsidR="00E35E6C">
        <w:rPr>
          <w:sz w:val="28"/>
          <w:szCs w:val="28"/>
        </w:rPr>
        <w:t>человек.</w:t>
      </w:r>
    </w:p>
    <w:p w:rsidR="00DE5CB7" w:rsidRDefault="00E35E6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5CB7">
        <w:rPr>
          <w:sz w:val="28"/>
          <w:szCs w:val="28"/>
        </w:rPr>
        <w:t>Численный и персональный состав Комиссии может быть из</w:t>
      </w:r>
      <w:r w:rsidR="002A2F67">
        <w:rPr>
          <w:sz w:val="28"/>
          <w:szCs w:val="28"/>
        </w:rPr>
        <w:t>менен решением Совета депутатов</w:t>
      </w:r>
      <w:r w:rsidR="00DE5CB7">
        <w:rPr>
          <w:sz w:val="28"/>
          <w:szCs w:val="28"/>
        </w:rPr>
        <w:t>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2.7. 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половины ее членов.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2.8. Срок проведения эксперти</w:t>
      </w:r>
      <w:r w:rsidR="002A2F67">
        <w:rPr>
          <w:sz w:val="28"/>
          <w:szCs w:val="28"/>
        </w:rPr>
        <w:t>зы Комиссией не может превышать 7</w:t>
      </w:r>
      <w:r>
        <w:rPr>
          <w:sz w:val="28"/>
          <w:szCs w:val="28"/>
        </w:rPr>
        <w:t xml:space="preserve"> дней, а по требованию прокурора </w:t>
      </w:r>
      <w:r w:rsidR="002A2F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2F67">
        <w:rPr>
          <w:sz w:val="28"/>
          <w:szCs w:val="28"/>
        </w:rPr>
        <w:t xml:space="preserve">5 </w:t>
      </w:r>
      <w:r>
        <w:rPr>
          <w:sz w:val="28"/>
          <w:szCs w:val="28"/>
        </w:rPr>
        <w:t>дней.</w:t>
      </w:r>
    </w:p>
    <w:p w:rsidR="00DE5CB7" w:rsidRDefault="00DE5CB7" w:rsidP="001513BE">
      <w:pPr>
        <w:jc w:val="both"/>
        <w:rPr>
          <w:sz w:val="28"/>
          <w:szCs w:val="28"/>
        </w:rPr>
      </w:pPr>
    </w:p>
    <w:p w:rsidR="00DE5CB7" w:rsidRPr="003B4EF8" w:rsidRDefault="004867AB" w:rsidP="001513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E5CB7">
        <w:rPr>
          <w:sz w:val="28"/>
          <w:szCs w:val="28"/>
        </w:rPr>
        <w:t xml:space="preserve">3. </w:t>
      </w:r>
      <w:r w:rsidR="00DE5CB7" w:rsidRPr="003B4EF8">
        <w:rPr>
          <w:b/>
          <w:sz w:val="28"/>
          <w:szCs w:val="28"/>
        </w:rPr>
        <w:t>Порядок деятельности Комиссии</w:t>
      </w:r>
    </w:p>
    <w:p w:rsidR="00313560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2339D" w:rsidRPr="00531F4D">
        <w:rPr>
          <w:sz w:val="28"/>
          <w:szCs w:val="28"/>
        </w:rPr>
        <w:t>Поводом для принятия решения о проведении антикоррупционной экспертизы нормативных правовых актов могут быть</w:t>
      </w:r>
      <w:r w:rsidR="00313560">
        <w:rPr>
          <w:sz w:val="28"/>
          <w:szCs w:val="28"/>
        </w:rPr>
        <w:t xml:space="preserve">:                                   </w:t>
      </w:r>
      <w:r w:rsidR="0062339D" w:rsidRPr="00531F4D">
        <w:rPr>
          <w:sz w:val="28"/>
          <w:szCs w:val="28"/>
        </w:rPr>
        <w:t xml:space="preserve"> </w:t>
      </w:r>
      <w:r w:rsidR="00313560">
        <w:rPr>
          <w:sz w:val="28"/>
          <w:szCs w:val="28"/>
        </w:rPr>
        <w:t xml:space="preserve">                  </w:t>
      </w:r>
    </w:p>
    <w:p w:rsidR="00313560" w:rsidRDefault="00313560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62339D" w:rsidRPr="00531F4D">
        <w:rPr>
          <w:sz w:val="28"/>
          <w:szCs w:val="28"/>
        </w:rPr>
        <w:t xml:space="preserve">поступившие в адрес Комиссии, Главы </w:t>
      </w:r>
      <w:r w:rsidR="0060336D">
        <w:rPr>
          <w:sz w:val="28"/>
          <w:szCs w:val="28"/>
        </w:rPr>
        <w:t>сельсовета</w:t>
      </w:r>
      <w:r w:rsidR="0062339D" w:rsidRPr="00531F4D">
        <w:rPr>
          <w:sz w:val="28"/>
          <w:szCs w:val="28"/>
        </w:rPr>
        <w:t>,</w:t>
      </w:r>
      <w:r w:rsidR="0062339D">
        <w:rPr>
          <w:sz w:val="28"/>
          <w:szCs w:val="28"/>
        </w:rPr>
        <w:t xml:space="preserve"> </w:t>
      </w:r>
      <w:r w:rsidR="0062339D" w:rsidRPr="00531F4D">
        <w:rPr>
          <w:sz w:val="28"/>
          <w:szCs w:val="28"/>
        </w:rPr>
        <w:t xml:space="preserve">депутатов </w:t>
      </w:r>
      <w:r w:rsidR="0060336D">
        <w:rPr>
          <w:sz w:val="28"/>
          <w:szCs w:val="28"/>
        </w:rPr>
        <w:t>сельского</w:t>
      </w:r>
      <w:r w:rsidR="0062339D">
        <w:rPr>
          <w:sz w:val="28"/>
          <w:szCs w:val="28"/>
        </w:rPr>
        <w:t xml:space="preserve"> </w:t>
      </w:r>
      <w:r w:rsidR="0062339D" w:rsidRPr="00531F4D">
        <w:rPr>
          <w:sz w:val="28"/>
          <w:szCs w:val="28"/>
        </w:rPr>
        <w:t xml:space="preserve">Совета письменные обращения органов государственной власти </w:t>
      </w:r>
      <w:r w:rsidR="0062339D">
        <w:rPr>
          <w:sz w:val="28"/>
          <w:szCs w:val="28"/>
        </w:rPr>
        <w:t>Красноярского края</w:t>
      </w:r>
      <w:r w:rsidR="0062339D" w:rsidRPr="00531F4D">
        <w:rPr>
          <w:sz w:val="28"/>
          <w:szCs w:val="28"/>
        </w:rPr>
        <w:t>, органов прокуратуры, иных государственных органов, граждан и организаций с информацией о возможной коррупциогенности указанных нормативных правовых актов</w:t>
      </w:r>
      <w:r>
        <w:rPr>
          <w:sz w:val="28"/>
          <w:szCs w:val="28"/>
        </w:rPr>
        <w:t>;</w:t>
      </w:r>
      <w:r w:rsidR="0062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 w:rsidR="00DE5CB7" w:rsidRDefault="00313560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</w:t>
      </w:r>
      <w:r w:rsidR="0098504F">
        <w:rPr>
          <w:sz w:val="28"/>
          <w:szCs w:val="28"/>
        </w:rPr>
        <w:t>несения</w:t>
      </w:r>
      <w:r w:rsidR="00DE5CB7">
        <w:rPr>
          <w:sz w:val="28"/>
          <w:szCs w:val="28"/>
        </w:rPr>
        <w:t xml:space="preserve"> проекта </w:t>
      </w:r>
      <w:r w:rsidR="006B79FC">
        <w:rPr>
          <w:sz w:val="28"/>
          <w:szCs w:val="28"/>
        </w:rPr>
        <w:t xml:space="preserve">нормативного </w:t>
      </w:r>
      <w:r w:rsidR="0098504F">
        <w:rPr>
          <w:sz w:val="28"/>
          <w:szCs w:val="28"/>
        </w:rPr>
        <w:t xml:space="preserve">правого </w:t>
      </w:r>
      <w:r w:rsidR="006B79FC">
        <w:rPr>
          <w:sz w:val="28"/>
          <w:szCs w:val="28"/>
        </w:rPr>
        <w:t>акта</w:t>
      </w:r>
      <w:r w:rsidR="0098504F">
        <w:rPr>
          <w:sz w:val="28"/>
          <w:szCs w:val="28"/>
        </w:rPr>
        <w:t xml:space="preserve"> в</w:t>
      </w:r>
      <w:r w:rsidR="006B79FC">
        <w:rPr>
          <w:sz w:val="28"/>
          <w:szCs w:val="28"/>
        </w:rPr>
        <w:t xml:space="preserve"> </w:t>
      </w:r>
      <w:r w:rsidR="0060336D">
        <w:rPr>
          <w:sz w:val="28"/>
          <w:szCs w:val="28"/>
        </w:rPr>
        <w:t>сельский</w:t>
      </w:r>
      <w:r w:rsidR="006B79FC">
        <w:rPr>
          <w:sz w:val="28"/>
          <w:szCs w:val="28"/>
        </w:rPr>
        <w:t xml:space="preserve"> Совет, для </w:t>
      </w:r>
      <w:r>
        <w:rPr>
          <w:sz w:val="28"/>
          <w:szCs w:val="28"/>
        </w:rPr>
        <w:t>проведения а</w:t>
      </w:r>
      <w:r w:rsidRPr="00313560">
        <w:rPr>
          <w:sz w:val="28"/>
          <w:szCs w:val="28"/>
        </w:rPr>
        <w:t>нтикоррупционн</w:t>
      </w:r>
      <w:r>
        <w:rPr>
          <w:sz w:val="28"/>
          <w:szCs w:val="28"/>
        </w:rPr>
        <w:t>ой</w:t>
      </w:r>
      <w:r w:rsidRPr="00313560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313560">
        <w:rPr>
          <w:sz w:val="28"/>
          <w:szCs w:val="28"/>
        </w:rPr>
        <w:t xml:space="preserve"> при осуществлении правовой (юридической) экспертизы проект</w:t>
      </w:r>
      <w:r>
        <w:rPr>
          <w:sz w:val="28"/>
          <w:szCs w:val="28"/>
        </w:rPr>
        <w:t>а</w:t>
      </w:r>
      <w:r w:rsidRPr="00313560">
        <w:rPr>
          <w:sz w:val="28"/>
          <w:szCs w:val="28"/>
        </w:rPr>
        <w:t xml:space="preserve">  нормативн</w:t>
      </w:r>
      <w:r>
        <w:rPr>
          <w:sz w:val="28"/>
          <w:szCs w:val="28"/>
        </w:rPr>
        <w:t>ого</w:t>
      </w:r>
      <w:r w:rsidRPr="0031356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313560">
        <w:rPr>
          <w:sz w:val="28"/>
          <w:szCs w:val="28"/>
        </w:rPr>
        <w:t xml:space="preserve"> акт</w:t>
      </w:r>
      <w:r>
        <w:rPr>
          <w:sz w:val="28"/>
          <w:szCs w:val="28"/>
        </w:rPr>
        <w:t>а,</w:t>
      </w:r>
      <w:r w:rsidRPr="00313560">
        <w:rPr>
          <w:sz w:val="28"/>
          <w:szCs w:val="28"/>
        </w:rPr>
        <w:t xml:space="preserve"> </w:t>
      </w:r>
      <w:r w:rsidR="006B79FC">
        <w:rPr>
          <w:sz w:val="28"/>
          <w:szCs w:val="28"/>
        </w:rPr>
        <w:t>выявления</w:t>
      </w:r>
      <w:r w:rsidR="0098504F">
        <w:rPr>
          <w:sz w:val="28"/>
          <w:szCs w:val="28"/>
        </w:rPr>
        <w:t xml:space="preserve"> положений содержащих признаки</w:t>
      </w:r>
      <w:r w:rsidR="00DE5CB7">
        <w:rPr>
          <w:sz w:val="28"/>
          <w:szCs w:val="28"/>
        </w:rPr>
        <w:t xml:space="preserve"> коррупциогенно</w:t>
      </w:r>
      <w:r w:rsidR="0098504F">
        <w:rPr>
          <w:sz w:val="28"/>
          <w:szCs w:val="28"/>
        </w:rPr>
        <w:t>сти</w:t>
      </w:r>
      <w:r w:rsidR="00DE5CB7">
        <w:rPr>
          <w:sz w:val="28"/>
          <w:szCs w:val="28"/>
        </w:rPr>
        <w:t>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 прокуратуры. Указанных лиц не вправе представлять члены Комиссии.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CB7">
        <w:rPr>
          <w:sz w:val="28"/>
          <w:szCs w:val="28"/>
        </w:rPr>
        <w:t>Порядок проведения заседания определяется председателем Комиссии. Члены Комиссии и иные присутствующие лица вправе вносить предложения о порядке проведения заседания Комиссии.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3.3. Решение Комиссии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CB7">
        <w:rPr>
          <w:sz w:val="28"/>
          <w:szCs w:val="28"/>
        </w:rPr>
        <w:t>При равном количестве голосов голос председателя Комиссии является решающим.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3.4. Ведение заседания Комиссии 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CB7">
        <w:rPr>
          <w:sz w:val="28"/>
          <w:szCs w:val="28"/>
        </w:rPr>
        <w:t>О результатах рассмотрения требования об изменении правового акта не позднее 10 дней с момента поступления сообщается прокурору, внесшему требование.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вправе вынести одно из следующих решений: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о признании выводов или части выводов, содержащихся в заключениях о наличии в проекте акта признаков коррупциогенности, обоснованными и направлении проекта нормативного для устранения указанных положений;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о признании выводов, содержащихся в заключениях о наличии в проекте акта признаков коррупциогенности, необоснованными и направлении проекта акта на согласование в представленной редакции;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требований прокурора обоснованными либо нет.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3.6. Если в результате рассмотрения требования прокурора не будет выявлено признаков коррупциогенности, указанных прокурором в требовании, либо будет предложен иной вариант внесения изменений в нормативный правовой акт, либо в случае согласия с требованием прокурора об изменении нормативного правового акта, заключение Комиссии выносится председателем на заседание Совета депутатов и направляется с указанием решения Комиссии и впоследствии принятия решения Советом депутатов в прокуратуру.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3.7. Протокол Комиссии состоит из двух частей: вводной и основной.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CB7">
        <w:rPr>
          <w:sz w:val="28"/>
          <w:szCs w:val="28"/>
        </w:rPr>
        <w:t>В вводной части указываются: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председатель, секретарь, присутствующие члены Комиссии и иные лица;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повестка дня - перечень рассматриваемых проектов актов и иных вопросов.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CB7">
        <w:rPr>
          <w:sz w:val="28"/>
          <w:szCs w:val="28"/>
        </w:rPr>
        <w:t>Основная часть протокола состоит из разделов, соответствующих пунктам повестки дня, и в каждом разделе указываются: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основание для проведения заседания Комиссии;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 xml:space="preserve">порядковый номер положения или нескольких положений проекта акта с указанием структурных единиц проекта акта (разделы, главы, статьи, части, пункты, подпункты, абзацы), в которых выявлены положения, </w:t>
      </w:r>
      <w:r w:rsidR="00DE5CB7">
        <w:rPr>
          <w:sz w:val="28"/>
          <w:szCs w:val="28"/>
        </w:rPr>
        <w:lastRenderedPageBreak/>
        <w:t>способствующие созданию условий для проявления коррупции;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ссылка на заключения эксперта о наличии признаков коррупциогенности и заключения независимых экспертов (при наличии);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обоснование разработчика проекта акта, несогласия с выводами, содержащимися в заключениях;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требование прокурора об изменении нормативного правового акта;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основное содержание выступлений членов Комиссии и иных лиц;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итоги голосования по каждому выводу, части выводов или заключений в целом либо по каждому положению, нескольким положениям или проекту акта в целом;</w:t>
      </w:r>
    </w:p>
    <w:p w:rsidR="00DE5CB7" w:rsidRDefault="00B3799C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CB7">
        <w:rPr>
          <w:sz w:val="28"/>
          <w:szCs w:val="28"/>
        </w:rPr>
        <w:t>текст принятого решения.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3.8. Выписка из протокола Комиссии в отношении каждого проекта акта передается разработчику проекта акта либо иным лицам, указанным в п. 3.4 настоящего Положения.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3.9. Решение Комиссии носит рекомендательный характер и обязательно для рассмотрения разработчиком проекта акта и для иных должностных лиц при его согласовании (визировании).</w:t>
      </w:r>
    </w:p>
    <w:p w:rsidR="00DE5CB7" w:rsidRDefault="00DE5CB7" w:rsidP="001513BE">
      <w:pPr>
        <w:jc w:val="both"/>
        <w:rPr>
          <w:sz w:val="28"/>
          <w:szCs w:val="28"/>
        </w:rPr>
      </w:pPr>
      <w:r>
        <w:rPr>
          <w:sz w:val="28"/>
          <w:szCs w:val="28"/>
        </w:rPr>
        <w:t>3.10. Не подлежит рассмотрению Комиссией проект нормативного правового акта, который уже был предметом рассмотрения Комиссии, за исключением случаев, когда были внесены положения, отсутствующие в предыдущей редакции проекта, и (или) внесены изменения в существовавшие положения, и именно в них выявлены признаки коррупциогенности.</w:t>
      </w:r>
    </w:p>
    <w:p w:rsidR="00DE5CB7" w:rsidRDefault="00DE5CB7" w:rsidP="001513BE">
      <w:pPr>
        <w:jc w:val="both"/>
        <w:rPr>
          <w:sz w:val="28"/>
          <w:szCs w:val="28"/>
        </w:rPr>
      </w:pPr>
    </w:p>
    <w:p w:rsidR="00DE5CB7" w:rsidRDefault="00DE5CB7" w:rsidP="001513BE">
      <w:pPr>
        <w:jc w:val="both"/>
        <w:rPr>
          <w:sz w:val="28"/>
          <w:szCs w:val="28"/>
        </w:rPr>
      </w:pPr>
    </w:p>
    <w:p w:rsidR="00DE5CB7" w:rsidRDefault="00DE5CB7" w:rsidP="001513BE">
      <w:pPr>
        <w:jc w:val="both"/>
        <w:rPr>
          <w:sz w:val="28"/>
          <w:szCs w:val="28"/>
        </w:rPr>
      </w:pPr>
    </w:p>
    <w:p w:rsidR="00C3527E" w:rsidRDefault="00C3527E" w:rsidP="001513BE">
      <w:pPr>
        <w:jc w:val="both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3B4EF8" w:rsidRDefault="003B4EF8" w:rsidP="00C3527E">
      <w:pPr>
        <w:jc w:val="right"/>
        <w:rPr>
          <w:sz w:val="28"/>
          <w:szCs w:val="28"/>
        </w:rPr>
      </w:pPr>
    </w:p>
    <w:p w:rsidR="005048A8" w:rsidRDefault="005048A8" w:rsidP="005048A8">
      <w:pPr>
        <w:rPr>
          <w:sz w:val="28"/>
          <w:szCs w:val="28"/>
        </w:rPr>
      </w:pPr>
    </w:p>
    <w:p w:rsidR="005048A8" w:rsidRDefault="005048A8" w:rsidP="005048A8">
      <w:pPr>
        <w:rPr>
          <w:sz w:val="28"/>
          <w:szCs w:val="28"/>
        </w:rPr>
      </w:pPr>
    </w:p>
    <w:p w:rsidR="005048A8" w:rsidRDefault="005048A8" w:rsidP="005048A8">
      <w:pPr>
        <w:rPr>
          <w:sz w:val="28"/>
          <w:szCs w:val="28"/>
        </w:rPr>
      </w:pPr>
    </w:p>
    <w:p w:rsidR="005048A8" w:rsidRDefault="005048A8" w:rsidP="005048A8">
      <w:pPr>
        <w:rPr>
          <w:sz w:val="28"/>
          <w:szCs w:val="28"/>
        </w:rPr>
      </w:pPr>
    </w:p>
    <w:p w:rsidR="004703D5" w:rsidRDefault="005048A8" w:rsidP="00504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703D5" w:rsidRDefault="004703D5" w:rsidP="005048A8">
      <w:pPr>
        <w:rPr>
          <w:sz w:val="28"/>
          <w:szCs w:val="28"/>
        </w:rPr>
      </w:pPr>
    </w:p>
    <w:p w:rsidR="004703D5" w:rsidRDefault="004703D5" w:rsidP="005048A8">
      <w:pPr>
        <w:rPr>
          <w:sz w:val="28"/>
          <w:szCs w:val="28"/>
        </w:rPr>
      </w:pPr>
    </w:p>
    <w:p w:rsidR="004703D5" w:rsidRDefault="004703D5" w:rsidP="005048A8">
      <w:pPr>
        <w:rPr>
          <w:sz w:val="28"/>
          <w:szCs w:val="28"/>
        </w:rPr>
      </w:pPr>
    </w:p>
    <w:p w:rsidR="004703D5" w:rsidRDefault="004703D5" w:rsidP="005048A8">
      <w:pPr>
        <w:rPr>
          <w:sz w:val="28"/>
          <w:szCs w:val="28"/>
        </w:rPr>
      </w:pPr>
    </w:p>
    <w:p w:rsidR="004703D5" w:rsidRDefault="004703D5" w:rsidP="005048A8">
      <w:pPr>
        <w:rPr>
          <w:sz w:val="28"/>
          <w:szCs w:val="28"/>
        </w:rPr>
      </w:pPr>
    </w:p>
    <w:p w:rsidR="00DE5CB7" w:rsidRDefault="004703D5" w:rsidP="00504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5048A8">
        <w:rPr>
          <w:sz w:val="28"/>
          <w:szCs w:val="28"/>
        </w:rPr>
        <w:t xml:space="preserve">   </w:t>
      </w:r>
      <w:r w:rsidR="00DE5CB7">
        <w:rPr>
          <w:sz w:val="28"/>
          <w:szCs w:val="28"/>
        </w:rPr>
        <w:t xml:space="preserve">Приложение  3 </w:t>
      </w:r>
    </w:p>
    <w:p w:rsidR="00110401" w:rsidRDefault="00110401" w:rsidP="001104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E5CB7">
        <w:rPr>
          <w:sz w:val="28"/>
          <w:szCs w:val="28"/>
        </w:rPr>
        <w:t xml:space="preserve">к решению </w:t>
      </w:r>
      <w:r w:rsidR="004703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   </w:t>
      </w:r>
    </w:p>
    <w:p w:rsidR="00DE5CB7" w:rsidRDefault="00110401" w:rsidP="00110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E5CB7">
        <w:rPr>
          <w:sz w:val="28"/>
          <w:szCs w:val="28"/>
        </w:rPr>
        <w:t xml:space="preserve">Совета депутатов </w:t>
      </w:r>
    </w:p>
    <w:p w:rsidR="002D35B4" w:rsidRDefault="002D35B4" w:rsidP="002D35B4">
      <w:pPr>
        <w:shd w:val="clear" w:color="auto" w:fill="FFFFFF"/>
        <w:tabs>
          <w:tab w:val="left" w:leader="underscore" w:pos="8304"/>
        </w:tabs>
        <w:ind w:left="3562"/>
      </w:pPr>
      <w:r>
        <w:rPr>
          <w:sz w:val="28"/>
          <w:szCs w:val="28"/>
        </w:rPr>
        <w:t xml:space="preserve">                                          от 28.11.2012 № 17-90 </w:t>
      </w:r>
    </w:p>
    <w:p w:rsidR="00DE5CB7" w:rsidRDefault="00DE5CB7" w:rsidP="00DE5CB7">
      <w:pPr>
        <w:rPr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</w:p>
    <w:p w:rsidR="00DE5CB7" w:rsidRPr="00110401" w:rsidRDefault="00DE5CB7" w:rsidP="00110401">
      <w:pPr>
        <w:jc w:val="center"/>
        <w:rPr>
          <w:b/>
          <w:sz w:val="28"/>
          <w:szCs w:val="28"/>
        </w:rPr>
      </w:pPr>
      <w:r w:rsidRPr="00110401">
        <w:rPr>
          <w:b/>
          <w:sz w:val="28"/>
          <w:szCs w:val="28"/>
        </w:rPr>
        <w:t xml:space="preserve">СОСТАВ </w:t>
      </w:r>
      <w:r w:rsidR="00110401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110401">
        <w:rPr>
          <w:b/>
          <w:sz w:val="28"/>
          <w:szCs w:val="28"/>
        </w:rPr>
        <w:t xml:space="preserve">КОМИССИИ </w:t>
      </w:r>
      <w:r w:rsidR="004703D5">
        <w:rPr>
          <w:b/>
          <w:sz w:val="28"/>
          <w:szCs w:val="28"/>
        </w:rPr>
        <w:t>АЛЕКСАНДРОВСКОГО СЕЛЬСКОГО</w:t>
      </w:r>
      <w:r w:rsidR="00110401" w:rsidRPr="00110401">
        <w:rPr>
          <w:b/>
          <w:sz w:val="28"/>
          <w:szCs w:val="28"/>
        </w:rPr>
        <w:t xml:space="preserve"> СОВЕТА ДЕПУТАТОВ</w:t>
      </w:r>
      <w:r w:rsidRPr="00110401">
        <w:rPr>
          <w:b/>
          <w:sz w:val="28"/>
          <w:szCs w:val="28"/>
        </w:rPr>
        <w:t xml:space="preserve"> ПО ПРОВЕДЕНИЮ АНТИКОРРУПЦИОННОЙ ЭКСПЕРТИЗЫ НОРМАТИВНЫХ ПРАВОВЫХ АКТОВ </w:t>
      </w:r>
      <w:r w:rsidR="00110401" w:rsidRPr="00110401">
        <w:rPr>
          <w:b/>
          <w:sz w:val="28"/>
          <w:szCs w:val="28"/>
        </w:rPr>
        <w:t>И ПРОЕКТОВ НОРМАТИВНЫХ ПРАВОВЫХ АКТОВ</w:t>
      </w:r>
      <w:r w:rsidRPr="00110401">
        <w:rPr>
          <w:b/>
          <w:sz w:val="28"/>
          <w:szCs w:val="28"/>
        </w:rPr>
        <w:t xml:space="preserve"> </w:t>
      </w:r>
      <w:r w:rsidR="004703D5">
        <w:rPr>
          <w:b/>
          <w:sz w:val="28"/>
          <w:szCs w:val="28"/>
        </w:rPr>
        <w:t>СЕЛЬСКОГО</w:t>
      </w:r>
      <w:r w:rsidR="00110401" w:rsidRPr="00110401">
        <w:rPr>
          <w:b/>
          <w:sz w:val="28"/>
          <w:szCs w:val="28"/>
        </w:rPr>
        <w:t xml:space="preserve"> СОВЕТА ДЕПУТАТОВ</w:t>
      </w:r>
    </w:p>
    <w:p w:rsidR="00110401" w:rsidRDefault="00DE5CB7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5CB7" w:rsidRDefault="00110401" w:rsidP="00DE5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4F0D">
        <w:rPr>
          <w:sz w:val="28"/>
          <w:szCs w:val="28"/>
        </w:rPr>
        <w:t xml:space="preserve">                      </w:t>
      </w:r>
      <w:r w:rsidR="00DE5CB7">
        <w:rPr>
          <w:sz w:val="28"/>
          <w:szCs w:val="28"/>
        </w:rPr>
        <w:t>Председатель Комиссии: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Былин Н.Н.- Глава Александровского сельсовета.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Заместитель председателя Комиссии: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Мишина Н.Г. – депутат сельского Совета, заведующая МБДОУ «Малыш»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Секретарь Комиссии: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 Голубева И.С. – главный специалист администрации Александровского сельсовета.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Члены Комиссии: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  Дудина Н.А.- депутат сельского Совета депутатов, продавец.</w:t>
      </w:r>
    </w:p>
    <w:p w:rsidR="004703D5" w:rsidRDefault="004703D5" w:rsidP="004703D5">
      <w:pPr>
        <w:rPr>
          <w:sz w:val="28"/>
          <w:szCs w:val="28"/>
        </w:rPr>
      </w:pPr>
      <w:r>
        <w:rPr>
          <w:sz w:val="28"/>
          <w:szCs w:val="28"/>
        </w:rPr>
        <w:t xml:space="preserve">      Кузмиренко Л.А. -  депутат сельского Совета депутатов, помощник повара МБОУ «Александровская ООШ»</w:t>
      </w:r>
    </w:p>
    <w:p w:rsidR="00DE5CB7" w:rsidRDefault="00DE5CB7" w:rsidP="00DE5CB7">
      <w:pPr>
        <w:rPr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</w:p>
    <w:p w:rsidR="00DE5CB7" w:rsidRDefault="00DE5CB7" w:rsidP="00DE5CB7">
      <w:pPr>
        <w:rPr>
          <w:sz w:val="28"/>
          <w:szCs w:val="28"/>
        </w:rPr>
      </w:pPr>
    </w:p>
    <w:sectPr w:rsidR="00DE5C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12" w:rsidRDefault="007D2F12">
      <w:r>
        <w:separator/>
      </w:r>
    </w:p>
  </w:endnote>
  <w:endnote w:type="continuationSeparator" w:id="1">
    <w:p w:rsidR="007D2F12" w:rsidRDefault="007D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E" w:rsidRDefault="00A2291E" w:rsidP="000018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91E" w:rsidRDefault="00A2291E" w:rsidP="00A2291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E" w:rsidRDefault="00A2291E" w:rsidP="000018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57EC">
      <w:rPr>
        <w:rStyle w:val="a9"/>
        <w:noProof/>
      </w:rPr>
      <w:t>1</w:t>
    </w:r>
    <w:r>
      <w:rPr>
        <w:rStyle w:val="a9"/>
      </w:rPr>
      <w:fldChar w:fldCharType="end"/>
    </w:r>
  </w:p>
  <w:p w:rsidR="00A2291E" w:rsidRDefault="00A2291E" w:rsidP="00A2291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12" w:rsidRDefault="007D2F12">
      <w:r>
        <w:separator/>
      </w:r>
    </w:p>
  </w:footnote>
  <w:footnote w:type="continuationSeparator" w:id="1">
    <w:p w:rsidR="007D2F12" w:rsidRDefault="007D2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CC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866576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05AD7683"/>
    <w:multiLevelType w:val="hybridMultilevel"/>
    <w:tmpl w:val="E2AC83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76DB6"/>
    <w:multiLevelType w:val="hybridMultilevel"/>
    <w:tmpl w:val="C5944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85ACA"/>
    <w:multiLevelType w:val="hybridMultilevel"/>
    <w:tmpl w:val="D6F8A5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4388D"/>
    <w:multiLevelType w:val="hybridMultilevel"/>
    <w:tmpl w:val="09E60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E69B2"/>
    <w:multiLevelType w:val="singleLevel"/>
    <w:tmpl w:val="4EC2F8D0"/>
    <w:lvl w:ilvl="0">
      <w:start w:val="3"/>
      <w:numFmt w:val="decimal"/>
      <w:lvlText w:val="3.%1"/>
      <w:legacy w:legacy="1" w:legacySpace="0" w:legacyIndent="7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E0678"/>
    <w:multiLevelType w:val="hybridMultilevel"/>
    <w:tmpl w:val="C014652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D0CB2"/>
    <w:multiLevelType w:val="hybridMultilevel"/>
    <w:tmpl w:val="2AA8E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D7810"/>
    <w:multiLevelType w:val="hybridMultilevel"/>
    <w:tmpl w:val="F36295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213EA"/>
    <w:multiLevelType w:val="singleLevel"/>
    <w:tmpl w:val="3A4E5108"/>
    <w:lvl w:ilvl="0">
      <w:start w:val="1"/>
      <w:numFmt w:val="decimal"/>
      <w:lvlText w:val="%1)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3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351"/>
    <w:rsid w:val="00000064"/>
    <w:rsid w:val="000018B4"/>
    <w:rsid w:val="000057BA"/>
    <w:rsid w:val="00015F1E"/>
    <w:rsid w:val="00020651"/>
    <w:rsid w:val="00030B88"/>
    <w:rsid w:val="000453E7"/>
    <w:rsid w:val="00051BB4"/>
    <w:rsid w:val="00055D43"/>
    <w:rsid w:val="00063F42"/>
    <w:rsid w:val="00073028"/>
    <w:rsid w:val="00082C7B"/>
    <w:rsid w:val="0008674E"/>
    <w:rsid w:val="00095416"/>
    <w:rsid w:val="00095543"/>
    <w:rsid w:val="000A1C7E"/>
    <w:rsid w:val="000A4C72"/>
    <w:rsid w:val="000B034B"/>
    <w:rsid w:val="000B03B3"/>
    <w:rsid w:val="000B0CAA"/>
    <w:rsid w:val="000B3A51"/>
    <w:rsid w:val="000B717F"/>
    <w:rsid w:val="000B7D43"/>
    <w:rsid w:val="000D0ED9"/>
    <w:rsid w:val="000D4CA9"/>
    <w:rsid w:val="000E0ED8"/>
    <w:rsid w:val="000E28EA"/>
    <w:rsid w:val="000E4C2D"/>
    <w:rsid w:val="000E5F08"/>
    <w:rsid w:val="000F1876"/>
    <w:rsid w:val="000F7F29"/>
    <w:rsid w:val="00110401"/>
    <w:rsid w:val="001109B5"/>
    <w:rsid w:val="0011382B"/>
    <w:rsid w:val="00126616"/>
    <w:rsid w:val="001278ED"/>
    <w:rsid w:val="00136225"/>
    <w:rsid w:val="00140E97"/>
    <w:rsid w:val="00143687"/>
    <w:rsid w:val="00144275"/>
    <w:rsid w:val="00144AD8"/>
    <w:rsid w:val="001513BE"/>
    <w:rsid w:val="0015487F"/>
    <w:rsid w:val="00155396"/>
    <w:rsid w:val="001562E9"/>
    <w:rsid w:val="00157C33"/>
    <w:rsid w:val="00160BBA"/>
    <w:rsid w:val="00161645"/>
    <w:rsid w:val="00161734"/>
    <w:rsid w:val="00162184"/>
    <w:rsid w:val="001674FA"/>
    <w:rsid w:val="0016766B"/>
    <w:rsid w:val="0018396B"/>
    <w:rsid w:val="001923DC"/>
    <w:rsid w:val="00193348"/>
    <w:rsid w:val="00193FBC"/>
    <w:rsid w:val="00194462"/>
    <w:rsid w:val="001965A0"/>
    <w:rsid w:val="001A4F4D"/>
    <w:rsid w:val="001A5F7C"/>
    <w:rsid w:val="001C1DEF"/>
    <w:rsid w:val="001C3B7D"/>
    <w:rsid w:val="001C3C85"/>
    <w:rsid w:val="001C566C"/>
    <w:rsid w:val="001D2C35"/>
    <w:rsid w:val="001D3E7C"/>
    <w:rsid w:val="001D7FE0"/>
    <w:rsid w:val="001F0CFA"/>
    <w:rsid w:val="001F289F"/>
    <w:rsid w:val="002118DC"/>
    <w:rsid w:val="00211E46"/>
    <w:rsid w:val="00222E78"/>
    <w:rsid w:val="002239CE"/>
    <w:rsid w:val="0022459F"/>
    <w:rsid w:val="002308E6"/>
    <w:rsid w:val="00243BB8"/>
    <w:rsid w:val="00244FE0"/>
    <w:rsid w:val="00245135"/>
    <w:rsid w:val="002457EC"/>
    <w:rsid w:val="00245AE4"/>
    <w:rsid w:val="002511C1"/>
    <w:rsid w:val="00265AAE"/>
    <w:rsid w:val="00266E1D"/>
    <w:rsid w:val="00273CBA"/>
    <w:rsid w:val="00275475"/>
    <w:rsid w:val="002862DD"/>
    <w:rsid w:val="002870B1"/>
    <w:rsid w:val="002A2F67"/>
    <w:rsid w:val="002A5829"/>
    <w:rsid w:val="002A69AF"/>
    <w:rsid w:val="002A7AF1"/>
    <w:rsid w:val="002B03EE"/>
    <w:rsid w:val="002B07B1"/>
    <w:rsid w:val="002C15EF"/>
    <w:rsid w:val="002C246D"/>
    <w:rsid w:val="002C4ABC"/>
    <w:rsid w:val="002D32B1"/>
    <w:rsid w:val="002D35B4"/>
    <w:rsid w:val="002D36F5"/>
    <w:rsid w:val="002D43E1"/>
    <w:rsid w:val="002D6599"/>
    <w:rsid w:val="002E17BF"/>
    <w:rsid w:val="00305D6A"/>
    <w:rsid w:val="003065EA"/>
    <w:rsid w:val="00310638"/>
    <w:rsid w:val="003134EE"/>
    <w:rsid w:val="00313560"/>
    <w:rsid w:val="00317B37"/>
    <w:rsid w:val="0032074A"/>
    <w:rsid w:val="00326229"/>
    <w:rsid w:val="003264FB"/>
    <w:rsid w:val="00334476"/>
    <w:rsid w:val="0033535E"/>
    <w:rsid w:val="003400D5"/>
    <w:rsid w:val="00357935"/>
    <w:rsid w:val="00360510"/>
    <w:rsid w:val="00380614"/>
    <w:rsid w:val="00380C04"/>
    <w:rsid w:val="0038293E"/>
    <w:rsid w:val="00387323"/>
    <w:rsid w:val="003A0DDF"/>
    <w:rsid w:val="003A3C65"/>
    <w:rsid w:val="003B4EF8"/>
    <w:rsid w:val="003B5247"/>
    <w:rsid w:val="003C058B"/>
    <w:rsid w:val="003D0622"/>
    <w:rsid w:val="003E1D70"/>
    <w:rsid w:val="003E229C"/>
    <w:rsid w:val="003F32C2"/>
    <w:rsid w:val="0041522A"/>
    <w:rsid w:val="00415CF2"/>
    <w:rsid w:val="00417276"/>
    <w:rsid w:val="00427C58"/>
    <w:rsid w:val="00446FFE"/>
    <w:rsid w:val="00456B2E"/>
    <w:rsid w:val="00457728"/>
    <w:rsid w:val="004665AA"/>
    <w:rsid w:val="0046716B"/>
    <w:rsid w:val="004703D5"/>
    <w:rsid w:val="00470601"/>
    <w:rsid w:val="00471F9C"/>
    <w:rsid w:val="00471FE0"/>
    <w:rsid w:val="00477915"/>
    <w:rsid w:val="00481874"/>
    <w:rsid w:val="0048248C"/>
    <w:rsid w:val="0048424C"/>
    <w:rsid w:val="004867AB"/>
    <w:rsid w:val="00491B3A"/>
    <w:rsid w:val="004922AC"/>
    <w:rsid w:val="00497210"/>
    <w:rsid w:val="004A4A11"/>
    <w:rsid w:val="004A4AEA"/>
    <w:rsid w:val="004B6A74"/>
    <w:rsid w:val="004B7EAC"/>
    <w:rsid w:val="004C0176"/>
    <w:rsid w:val="004C4EAA"/>
    <w:rsid w:val="004C63AB"/>
    <w:rsid w:val="004D0C91"/>
    <w:rsid w:val="004D48CE"/>
    <w:rsid w:val="004D53BF"/>
    <w:rsid w:val="004E1C7C"/>
    <w:rsid w:val="004E2D03"/>
    <w:rsid w:val="004E76D6"/>
    <w:rsid w:val="004F5BEA"/>
    <w:rsid w:val="00503BD9"/>
    <w:rsid w:val="005048A8"/>
    <w:rsid w:val="005052EE"/>
    <w:rsid w:val="00513D47"/>
    <w:rsid w:val="00514F9C"/>
    <w:rsid w:val="0052339A"/>
    <w:rsid w:val="00526715"/>
    <w:rsid w:val="0053047C"/>
    <w:rsid w:val="00531F4D"/>
    <w:rsid w:val="00541426"/>
    <w:rsid w:val="0055416D"/>
    <w:rsid w:val="005668D8"/>
    <w:rsid w:val="0056714D"/>
    <w:rsid w:val="00581CFD"/>
    <w:rsid w:val="0058408E"/>
    <w:rsid w:val="00593138"/>
    <w:rsid w:val="005A0808"/>
    <w:rsid w:val="005A495B"/>
    <w:rsid w:val="005A645D"/>
    <w:rsid w:val="005B73EE"/>
    <w:rsid w:val="005B7FDD"/>
    <w:rsid w:val="005C16E7"/>
    <w:rsid w:val="005C7252"/>
    <w:rsid w:val="005D1DF3"/>
    <w:rsid w:val="005D611B"/>
    <w:rsid w:val="005D768B"/>
    <w:rsid w:val="005D79D5"/>
    <w:rsid w:val="005E4E7D"/>
    <w:rsid w:val="005E7552"/>
    <w:rsid w:val="005F4D5E"/>
    <w:rsid w:val="005F7B75"/>
    <w:rsid w:val="00600DCE"/>
    <w:rsid w:val="0060211B"/>
    <w:rsid w:val="00603231"/>
    <w:rsid w:val="0060336D"/>
    <w:rsid w:val="00607158"/>
    <w:rsid w:val="0061190A"/>
    <w:rsid w:val="00620E67"/>
    <w:rsid w:val="0062339D"/>
    <w:rsid w:val="006246BB"/>
    <w:rsid w:val="006250FA"/>
    <w:rsid w:val="00627A47"/>
    <w:rsid w:val="0063079E"/>
    <w:rsid w:val="00630EDD"/>
    <w:rsid w:val="00632676"/>
    <w:rsid w:val="00633A48"/>
    <w:rsid w:val="00634D82"/>
    <w:rsid w:val="00646C75"/>
    <w:rsid w:val="00653EB1"/>
    <w:rsid w:val="00654CCD"/>
    <w:rsid w:val="0066017E"/>
    <w:rsid w:val="0066053F"/>
    <w:rsid w:val="006608B0"/>
    <w:rsid w:val="00663944"/>
    <w:rsid w:val="00670522"/>
    <w:rsid w:val="006755D4"/>
    <w:rsid w:val="0068612F"/>
    <w:rsid w:val="006910D3"/>
    <w:rsid w:val="00695EE4"/>
    <w:rsid w:val="006A1C59"/>
    <w:rsid w:val="006A7E72"/>
    <w:rsid w:val="006B7602"/>
    <w:rsid w:val="006B79FC"/>
    <w:rsid w:val="006C0965"/>
    <w:rsid w:val="006C5C2C"/>
    <w:rsid w:val="006D3928"/>
    <w:rsid w:val="006D3FDA"/>
    <w:rsid w:val="006E0298"/>
    <w:rsid w:val="006E5D70"/>
    <w:rsid w:val="006F1D53"/>
    <w:rsid w:val="006F4D22"/>
    <w:rsid w:val="006F7644"/>
    <w:rsid w:val="006F7980"/>
    <w:rsid w:val="006F7A36"/>
    <w:rsid w:val="006F7AB1"/>
    <w:rsid w:val="007169F4"/>
    <w:rsid w:val="00720662"/>
    <w:rsid w:val="00731403"/>
    <w:rsid w:val="00737D89"/>
    <w:rsid w:val="00740059"/>
    <w:rsid w:val="007418A3"/>
    <w:rsid w:val="00742A0B"/>
    <w:rsid w:val="0074453A"/>
    <w:rsid w:val="0074478F"/>
    <w:rsid w:val="007520A9"/>
    <w:rsid w:val="00753298"/>
    <w:rsid w:val="00754794"/>
    <w:rsid w:val="00754C7F"/>
    <w:rsid w:val="00763150"/>
    <w:rsid w:val="00763601"/>
    <w:rsid w:val="00763EE7"/>
    <w:rsid w:val="007648F6"/>
    <w:rsid w:val="00764A0C"/>
    <w:rsid w:val="00770FA7"/>
    <w:rsid w:val="00771444"/>
    <w:rsid w:val="00771614"/>
    <w:rsid w:val="007750CE"/>
    <w:rsid w:val="00777D8C"/>
    <w:rsid w:val="0078460B"/>
    <w:rsid w:val="00794556"/>
    <w:rsid w:val="00795E80"/>
    <w:rsid w:val="00796093"/>
    <w:rsid w:val="007A115C"/>
    <w:rsid w:val="007A37D1"/>
    <w:rsid w:val="007A4216"/>
    <w:rsid w:val="007B627E"/>
    <w:rsid w:val="007B74AB"/>
    <w:rsid w:val="007D26C3"/>
    <w:rsid w:val="007D2CE7"/>
    <w:rsid w:val="007D2F12"/>
    <w:rsid w:val="007E2574"/>
    <w:rsid w:val="007F056E"/>
    <w:rsid w:val="007F550F"/>
    <w:rsid w:val="007F5A89"/>
    <w:rsid w:val="008004FB"/>
    <w:rsid w:val="00802398"/>
    <w:rsid w:val="008135BA"/>
    <w:rsid w:val="008151F3"/>
    <w:rsid w:val="00816DCD"/>
    <w:rsid w:val="00823392"/>
    <w:rsid w:val="00823727"/>
    <w:rsid w:val="008345DE"/>
    <w:rsid w:val="008355C6"/>
    <w:rsid w:val="00836AC3"/>
    <w:rsid w:val="00845FCC"/>
    <w:rsid w:val="00847765"/>
    <w:rsid w:val="0085083D"/>
    <w:rsid w:val="008511DD"/>
    <w:rsid w:val="008540E9"/>
    <w:rsid w:val="00856E77"/>
    <w:rsid w:val="00865DAE"/>
    <w:rsid w:val="0087039D"/>
    <w:rsid w:val="00877E5E"/>
    <w:rsid w:val="008967EF"/>
    <w:rsid w:val="008B6391"/>
    <w:rsid w:val="008B69C8"/>
    <w:rsid w:val="008C0E9F"/>
    <w:rsid w:val="008C6EAE"/>
    <w:rsid w:val="008C7FA6"/>
    <w:rsid w:val="008D412E"/>
    <w:rsid w:val="008D44E6"/>
    <w:rsid w:val="008E231C"/>
    <w:rsid w:val="008F0F5C"/>
    <w:rsid w:val="008F3424"/>
    <w:rsid w:val="008F3FFC"/>
    <w:rsid w:val="008F4F34"/>
    <w:rsid w:val="008F613C"/>
    <w:rsid w:val="009056F1"/>
    <w:rsid w:val="009110D7"/>
    <w:rsid w:val="00911D50"/>
    <w:rsid w:val="00924C55"/>
    <w:rsid w:val="00926EB1"/>
    <w:rsid w:val="00932224"/>
    <w:rsid w:val="0093440E"/>
    <w:rsid w:val="0093677D"/>
    <w:rsid w:val="009457AC"/>
    <w:rsid w:val="009466D9"/>
    <w:rsid w:val="00950D21"/>
    <w:rsid w:val="00963E35"/>
    <w:rsid w:val="0098504F"/>
    <w:rsid w:val="00994CEF"/>
    <w:rsid w:val="0099635C"/>
    <w:rsid w:val="00996873"/>
    <w:rsid w:val="009A6196"/>
    <w:rsid w:val="009B0E7A"/>
    <w:rsid w:val="009B7862"/>
    <w:rsid w:val="009C1E7B"/>
    <w:rsid w:val="009C4FB6"/>
    <w:rsid w:val="009E212A"/>
    <w:rsid w:val="009E3178"/>
    <w:rsid w:val="009E5859"/>
    <w:rsid w:val="009E6025"/>
    <w:rsid w:val="009F1B10"/>
    <w:rsid w:val="009F2A6D"/>
    <w:rsid w:val="009F46E4"/>
    <w:rsid w:val="00A0388D"/>
    <w:rsid w:val="00A05F84"/>
    <w:rsid w:val="00A226DB"/>
    <w:rsid w:val="00A2291E"/>
    <w:rsid w:val="00A27637"/>
    <w:rsid w:val="00A31BE6"/>
    <w:rsid w:val="00A31F0E"/>
    <w:rsid w:val="00A32779"/>
    <w:rsid w:val="00A429AF"/>
    <w:rsid w:val="00A44B7D"/>
    <w:rsid w:val="00A450E3"/>
    <w:rsid w:val="00A47068"/>
    <w:rsid w:val="00A50136"/>
    <w:rsid w:val="00A620DB"/>
    <w:rsid w:val="00A668E2"/>
    <w:rsid w:val="00A7242E"/>
    <w:rsid w:val="00A80FC1"/>
    <w:rsid w:val="00A8227A"/>
    <w:rsid w:val="00AB172F"/>
    <w:rsid w:val="00AB794E"/>
    <w:rsid w:val="00AD149D"/>
    <w:rsid w:val="00AD1A84"/>
    <w:rsid w:val="00AD1D45"/>
    <w:rsid w:val="00AE3C4D"/>
    <w:rsid w:val="00AF15E5"/>
    <w:rsid w:val="00AF3436"/>
    <w:rsid w:val="00B04E85"/>
    <w:rsid w:val="00B07A11"/>
    <w:rsid w:val="00B16D38"/>
    <w:rsid w:val="00B2027A"/>
    <w:rsid w:val="00B23136"/>
    <w:rsid w:val="00B370BB"/>
    <w:rsid w:val="00B3799C"/>
    <w:rsid w:val="00B40008"/>
    <w:rsid w:val="00B41312"/>
    <w:rsid w:val="00B43836"/>
    <w:rsid w:val="00B51AD3"/>
    <w:rsid w:val="00B55BEE"/>
    <w:rsid w:val="00B63D11"/>
    <w:rsid w:val="00B837D3"/>
    <w:rsid w:val="00B84CA7"/>
    <w:rsid w:val="00BA44E4"/>
    <w:rsid w:val="00BA7702"/>
    <w:rsid w:val="00BB3223"/>
    <w:rsid w:val="00BB397F"/>
    <w:rsid w:val="00BC0E0F"/>
    <w:rsid w:val="00BC1005"/>
    <w:rsid w:val="00BC5051"/>
    <w:rsid w:val="00BC54FA"/>
    <w:rsid w:val="00BC682F"/>
    <w:rsid w:val="00BC7A80"/>
    <w:rsid w:val="00BC7D5B"/>
    <w:rsid w:val="00BD367B"/>
    <w:rsid w:val="00BE123B"/>
    <w:rsid w:val="00BF3700"/>
    <w:rsid w:val="00BF45DB"/>
    <w:rsid w:val="00BF6F15"/>
    <w:rsid w:val="00C02C76"/>
    <w:rsid w:val="00C0361A"/>
    <w:rsid w:val="00C06B5A"/>
    <w:rsid w:val="00C12FEB"/>
    <w:rsid w:val="00C168E3"/>
    <w:rsid w:val="00C26F01"/>
    <w:rsid w:val="00C3527E"/>
    <w:rsid w:val="00C3765E"/>
    <w:rsid w:val="00C41008"/>
    <w:rsid w:val="00C41410"/>
    <w:rsid w:val="00C430E9"/>
    <w:rsid w:val="00C477C1"/>
    <w:rsid w:val="00C5697C"/>
    <w:rsid w:val="00C6097C"/>
    <w:rsid w:val="00C626D2"/>
    <w:rsid w:val="00C711CF"/>
    <w:rsid w:val="00C7149C"/>
    <w:rsid w:val="00C736B9"/>
    <w:rsid w:val="00C758CA"/>
    <w:rsid w:val="00C83F5F"/>
    <w:rsid w:val="00C84269"/>
    <w:rsid w:val="00C94A00"/>
    <w:rsid w:val="00CA392D"/>
    <w:rsid w:val="00CA6252"/>
    <w:rsid w:val="00CB1670"/>
    <w:rsid w:val="00CB2EE7"/>
    <w:rsid w:val="00CB390E"/>
    <w:rsid w:val="00CB4055"/>
    <w:rsid w:val="00CB690B"/>
    <w:rsid w:val="00CB78E3"/>
    <w:rsid w:val="00CB7D77"/>
    <w:rsid w:val="00CC1B00"/>
    <w:rsid w:val="00CC343D"/>
    <w:rsid w:val="00CD11AB"/>
    <w:rsid w:val="00CD44B9"/>
    <w:rsid w:val="00CD5255"/>
    <w:rsid w:val="00CD532A"/>
    <w:rsid w:val="00CD6099"/>
    <w:rsid w:val="00CD663A"/>
    <w:rsid w:val="00CE4BE0"/>
    <w:rsid w:val="00D10878"/>
    <w:rsid w:val="00D17B60"/>
    <w:rsid w:val="00D17BEE"/>
    <w:rsid w:val="00D239D7"/>
    <w:rsid w:val="00D254AC"/>
    <w:rsid w:val="00D26DF4"/>
    <w:rsid w:val="00D26F31"/>
    <w:rsid w:val="00D27B0F"/>
    <w:rsid w:val="00D44C87"/>
    <w:rsid w:val="00D44EE5"/>
    <w:rsid w:val="00D5443C"/>
    <w:rsid w:val="00D54CC0"/>
    <w:rsid w:val="00D55226"/>
    <w:rsid w:val="00D65B6B"/>
    <w:rsid w:val="00D66162"/>
    <w:rsid w:val="00D7128C"/>
    <w:rsid w:val="00D72E4A"/>
    <w:rsid w:val="00D73EA7"/>
    <w:rsid w:val="00D7443E"/>
    <w:rsid w:val="00D83F52"/>
    <w:rsid w:val="00D8456B"/>
    <w:rsid w:val="00D85E99"/>
    <w:rsid w:val="00D87E1B"/>
    <w:rsid w:val="00D96095"/>
    <w:rsid w:val="00D97BEB"/>
    <w:rsid w:val="00DA528C"/>
    <w:rsid w:val="00DB34DF"/>
    <w:rsid w:val="00DB57CE"/>
    <w:rsid w:val="00DC6538"/>
    <w:rsid w:val="00DC7024"/>
    <w:rsid w:val="00DC747F"/>
    <w:rsid w:val="00DD531F"/>
    <w:rsid w:val="00DD6E19"/>
    <w:rsid w:val="00DD74A6"/>
    <w:rsid w:val="00DD7F36"/>
    <w:rsid w:val="00DE402E"/>
    <w:rsid w:val="00DE477E"/>
    <w:rsid w:val="00DE5CB7"/>
    <w:rsid w:val="00DE6AA5"/>
    <w:rsid w:val="00DF635B"/>
    <w:rsid w:val="00DF6B69"/>
    <w:rsid w:val="00E001E9"/>
    <w:rsid w:val="00E03F65"/>
    <w:rsid w:val="00E04284"/>
    <w:rsid w:val="00E13DC7"/>
    <w:rsid w:val="00E14DD7"/>
    <w:rsid w:val="00E14F0D"/>
    <w:rsid w:val="00E20A3C"/>
    <w:rsid w:val="00E35E6C"/>
    <w:rsid w:val="00E36CC2"/>
    <w:rsid w:val="00E42EBC"/>
    <w:rsid w:val="00E45664"/>
    <w:rsid w:val="00E57664"/>
    <w:rsid w:val="00E6407B"/>
    <w:rsid w:val="00E65A1C"/>
    <w:rsid w:val="00E65F63"/>
    <w:rsid w:val="00E66471"/>
    <w:rsid w:val="00E73C96"/>
    <w:rsid w:val="00E76E9B"/>
    <w:rsid w:val="00E8727C"/>
    <w:rsid w:val="00E93EC1"/>
    <w:rsid w:val="00E94D10"/>
    <w:rsid w:val="00EA2A86"/>
    <w:rsid w:val="00EA4C80"/>
    <w:rsid w:val="00EB021D"/>
    <w:rsid w:val="00EC15E7"/>
    <w:rsid w:val="00EC2FAE"/>
    <w:rsid w:val="00EC5261"/>
    <w:rsid w:val="00ED1576"/>
    <w:rsid w:val="00ED21D1"/>
    <w:rsid w:val="00ED5AE4"/>
    <w:rsid w:val="00ED6942"/>
    <w:rsid w:val="00EE0025"/>
    <w:rsid w:val="00EE3A07"/>
    <w:rsid w:val="00EE62DE"/>
    <w:rsid w:val="00EE7B15"/>
    <w:rsid w:val="00EF2CA5"/>
    <w:rsid w:val="00F0075D"/>
    <w:rsid w:val="00F10502"/>
    <w:rsid w:val="00F114DC"/>
    <w:rsid w:val="00F11B63"/>
    <w:rsid w:val="00F121EB"/>
    <w:rsid w:val="00F15816"/>
    <w:rsid w:val="00F21499"/>
    <w:rsid w:val="00F21DE6"/>
    <w:rsid w:val="00F21E42"/>
    <w:rsid w:val="00F22131"/>
    <w:rsid w:val="00F2794A"/>
    <w:rsid w:val="00F30DA7"/>
    <w:rsid w:val="00F32F47"/>
    <w:rsid w:val="00F37F5E"/>
    <w:rsid w:val="00F42DE1"/>
    <w:rsid w:val="00F45335"/>
    <w:rsid w:val="00F47235"/>
    <w:rsid w:val="00F50F07"/>
    <w:rsid w:val="00F537AC"/>
    <w:rsid w:val="00F55ABC"/>
    <w:rsid w:val="00F56266"/>
    <w:rsid w:val="00F600AE"/>
    <w:rsid w:val="00F6506B"/>
    <w:rsid w:val="00F66351"/>
    <w:rsid w:val="00F674B3"/>
    <w:rsid w:val="00F7562C"/>
    <w:rsid w:val="00F7599D"/>
    <w:rsid w:val="00F878D6"/>
    <w:rsid w:val="00F93926"/>
    <w:rsid w:val="00F94666"/>
    <w:rsid w:val="00F96289"/>
    <w:rsid w:val="00FA6541"/>
    <w:rsid w:val="00FB6153"/>
    <w:rsid w:val="00FC328E"/>
    <w:rsid w:val="00FC41D2"/>
    <w:rsid w:val="00FD32F7"/>
    <w:rsid w:val="00FF273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607158"/>
    <w:pPr>
      <w:keepNext/>
      <w:widowControl/>
      <w:autoSpaceDE/>
      <w:autoSpaceDN/>
      <w:adjustRightInd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4867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3">
    <w:name w:val="Style3"/>
    <w:basedOn w:val="a"/>
    <w:rsid w:val="00F66351"/>
    <w:pPr>
      <w:spacing w:line="319" w:lineRule="exact"/>
      <w:jc w:val="center"/>
    </w:pPr>
  </w:style>
  <w:style w:type="paragraph" w:customStyle="1" w:styleId="Style7">
    <w:name w:val="Style7"/>
    <w:basedOn w:val="a"/>
    <w:rsid w:val="00F66351"/>
    <w:pPr>
      <w:spacing w:line="323" w:lineRule="exact"/>
      <w:jc w:val="both"/>
    </w:pPr>
  </w:style>
  <w:style w:type="paragraph" w:customStyle="1" w:styleId="Style8">
    <w:name w:val="Style8"/>
    <w:basedOn w:val="a"/>
    <w:rsid w:val="00F66351"/>
    <w:pPr>
      <w:spacing w:line="323" w:lineRule="exact"/>
      <w:ind w:firstLine="691"/>
      <w:jc w:val="both"/>
    </w:pPr>
  </w:style>
  <w:style w:type="paragraph" w:customStyle="1" w:styleId="Style10">
    <w:name w:val="Style10"/>
    <w:basedOn w:val="a"/>
    <w:rsid w:val="00F66351"/>
    <w:pPr>
      <w:spacing w:line="329" w:lineRule="exact"/>
      <w:ind w:firstLine="557"/>
    </w:pPr>
  </w:style>
  <w:style w:type="paragraph" w:customStyle="1" w:styleId="Style11">
    <w:name w:val="Style11"/>
    <w:basedOn w:val="a"/>
    <w:rsid w:val="00F66351"/>
    <w:pPr>
      <w:spacing w:line="325" w:lineRule="exact"/>
      <w:ind w:firstLine="571"/>
      <w:jc w:val="both"/>
    </w:pPr>
  </w:style>
  <w:style w:type="paragraph" w:customStyle="1" w:styleId="ConsPlusTitle">
    <w:name w:val="ConsPlusTitle"/>
    <w:rsid w:val="00F6635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a0"/>
    <w:rsid w:val="00F6635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F66351"/>
    <w:rPr>
      <w:rFonts w:ascii="Times New Roman" w:hAnsi="Times New Roman" w:cs="Times New Roman" w:hint="default"/>
      <w:i/>
      <w:iCs/>
      <w:sz w:val="26"/>
      <w:szCs w:val="26"/>
    </w:rPr>
  </w:style>
  <w:style w:type="character" w:styleId="a4">
    <w:name w:val="Hyperlink"/>
    <w:basedOn w:val="a0"/>
    <w:rsid w:val="00F66351"/>
    <w:rPr>
      <w:color w:val="0000FF"/>
      <w:u w:val="single"/>
    </w:rPr>
  </w:style>
  <w:style w:type="paragraph" w:customStyle="1" w:styleId="a1">
    <w:name w:val="Знак Знак Знак Знак"/>
    <w:basedOn w:val="a"/>
    <w:link w:val="a0"/>
    <w:rsid w:val="00222E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135B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F1B10"/>
    <w:pPr>
      <w:widowControl/>
      <w:autoSpaceDE/>
      <w:autoSpaceDN/>
      <w:adjustRightInd/>
      <w:jc w:val="both"/>
    </w:pPr>
    <w:rPr>
      <w:szCs w:val="20"/>
    </w:rPr>
  </w:style>
  <w:style w:type="paragraph" w:styleId="a7">
    <w:name w:val="Normal (Web)"/>
    <w:basedOn w:val="a"/>
    <w:rsid w:val="0060715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94949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607158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07158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val="ru-RU" w:eastAsia="ru-RU"/>
    </w:rPr>
  </w:style>
  <w:style w:type="paragraph" w:styleId="a8">
    <w:name w:val="footer"/>
    <w:basedOn w:val="a"/>
    <w:rsid w:val="00A2291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Организация</Company>
  <LinksUpToDate>false</LinksUpToDate>
  <CharactersWithSpaces>24357</CharactersWithSpaces>
  <SharedDoc>false</SharedDoc>
  <HLinks>
    <vt:vector size="6" baseType="variant"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consultantplus://offline/ref=E56B1DC5F7EB7EC466ECAA03CB3D56B721ABC8F714E46EA51F7E38E9NC16L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Customer</dc:creator>
  <cp:lastModifiedBy>Lenovo</cp:lastModifiedBy>
  <cp:revision>2</cp:revision>
  <cp:lastPrinted>2012-11-28T00:47:00Z</cp:lastPrinted>
  <dcterms:created xsi:type="dcterms:W3CDTF">2020-04-28T07:18:00Z</dcterms:created>
  <dcterms:modified xsi:type="dcterms:W3CDTF">2020-04-28T07:18:00Z</dcterms:modified>
</cp:coreProperties>
</file>