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52" w:rsidRPr="00115DF5" w:rsidRDefault="004B4852" w:rsidP="004B4852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115DF5">
        <w:rPr>
          <w:rFonts w:ascii="Arial" w:hAnsi="Arial" w:cs="Arial"/>
          <w:sz w:val="24"/>
          <w:szCs w:val="24"/>
        </w:rPr>
        <w:t>АЛЕКСАНДРОВСКИЙ СЕЛЬСКИЙ СОВЕТ ДЕПУТАТОВ</w:t>
      </w:r>
    </w:p>
    <w:p w:rsidR="004B4852" w:rsidRPr="00115DF5" w:rsidRDefault="004B4852" w:rsidP="004B4852">
      <w:pPr>
        <w:jc w:val="center"/>
        <w:rPr>
          <w:rFonts w:ascii="Arial" w:hAnsi="Arial" w:cs="Arial"/>
          <w:sz w:val="24"/>
          <w:szCs w:val="24"/>
        </w:rPr>
      </w:pPr>
      <w:r w:rsidRPr="00115DF5">
        <w:rPr>
          <w:rFonts w:ascii="Arial" w:hAnsi="Arial" w:cs="Arial"/>
          <w:sz w:val="24"/>
          <w:szCs w:val="24"/>
        </w:rPr>
        <w:t>НИЖНЕИНГАШСКОГО РАЙОНА</w:t>
      </w:r>
    </w:p>
    <w:p w:rsidR="004B4852" w:rsidRPr="00115DF5" w:rsidRDefault="004B4852" w:rsidP="004B4852">
      <w:pPr>
        <w:jc w:val="center"/>
        <w:rPr>
          <w:rFonts w:ascii="Arial" w:hAnsi="Arial" w:cs="Arial"/>
          <w:sz w:val="24"/>
          <w:szCs w:val="24"/>
        </w:rPr>
      </w:pPr>
      <w:r w:rsidRPr="00115DF5">
        <w:rPr>
          <w:rFonts w:ascii="Arial" w:hAnsi="Arial" w:cs="Arial"/>
          <w:sz w:val="24"/>
          <w:szCs w:val="24"/>
        </w:rPr>
        <w:t>КРАСНОЯРСКОГО КРАЯ</w:t>
      </w:r>
    </w:p>
    <w:p w:rsidR="004B4852" w:rsidRDefault="004B4852" w:rsidP="004B4852">
      <w:pPr>
        <w:jc w:val="center"/>
        <w:rPr>
          <w:sz w:val="28"/>
        </w:rPr>
      </w:pPr>
    </w:p>
    <w:p w:rsidR="004B4852" w:rsidRDefault="004B4852" w:rsidP="004B4852">
      <w:pPr>
        <w:jc w:val="center"/>
        <w:rPr>
          <w:sz w:val="28"/>
        </w:rPr>
      </w:pPr>
    </w:p>
    <w:p w:rsidR="002B0468" w:rsidRPr="00115DF5" w:rsidRDefault="002B0468" w:rsidP="002B0468">
      <w:pPr>
        <w:ind w:right="-82"/>
        <w:jc w:val="center"/>
        <w:rPr>
          <w:rFonts w:ascii="Arial" w:hAnsi="Arial" w:cs="Arial"/>
          <w:b/>
          <w:sz w:val="24"/>
          <w:szCs w:val="24"/>
        </w:rPr>
      </w:pPr>
      <w:r w:rsidRPr="00115DF5">
        <w:rPr>
          <w:rFonts w:ascii="Arial" w:hAnsi="Arial" w:cs="Arial"/>
          <w:b/>
          <w:sz w:val="24"/>
          <w:szCs w:val="24"/>
        </w:rPr>
        <w:t>Р Е Ш Е Н И Е</w:t>
      </w:r>
    </w:p>
    <w:p w:rsidR="002B0468" w:rsidRPr="00115DF5" w:rsidRDefault="002B0468" w:rsidP="002B0468">
      <w:pPr>
        <w:ind w:right="-82"/>
        <w:jc w:val="both"/>
        <w:rPr>
          <w:rFonts w:ascii="Arial" w:hAnsi="Arial" w:cs="Arial"/>
          <w:sz w:val="24"/>
          <w:szCs w:val="24"/>
        </w:rPr>
      </w:pPr>
    </w:p>
    <w:p w:rsidR="002B0468" w:rsidRPr="00115DF5" w:rsidRDefault="00D6456C" w:rsidP="002B0468">
      <w:pPr>
        <w:ind w:right="-82"/>
        <w:jc w:val="both"/>
        <w:rPr>
          <w:rFonts w:ascii="Arial" w:hAnsi="Arial" w:cs="Arial"/>
          <w:sz w:val="24"/>
          <w:szCs w:val="24"/>
        </w:rPr>
      </w:pPr>
      <w:r w:rsidRPr="00115DF5">
        <w:rPr>
          <w:rFonts w:ascii="Arial" w:hAnsi="Arial" w:cs="Arial"/>
          <w:sz w:val="24"/>
          <w:szCs w:val="24"/>
        </w:rPr>
        <w:t>28.11.2018</w:t>
      </w:r>
      <w:r w:rsidR="002B0468" w:rsidRPr="00115DF5">
        <w:rPr>
          <w:rFonts w:ascii="Arial" w:hAnsi="Arial" w:cs="Arial"/>
          <w:sz w:val="24"/>
          <w:szCs w:val="24"/>
        </w:rPr>
        <w:t xml:space="preserve">                            д.Александровка                           </w:t>
      </w:r>
      <w:r w:rsidR="00CB0202" w:rsidRPr="00115DF5">
        <w:rPr>
          <w:rFonts w:ascii="Arial" w:hAnsi="Arial" w:cs="Arial"/>
          <w:sz w:val="24"/>
          <w:szCs w:val="24"/>
        </w:rPr>
        <w:t xml:space="preserve">№ </w:t>
      </w:r>
      <w:r w:rsidR="00F26F57" w:rsidRPr="00115DF5">
        <w:rPr>
          <w:rFonts w:ascii="Arial" w:hAnsi="Arial" w:cs="Arial"/>
          <w:sz w:val="24"/>
          <w:szCs w:val="24"/>
        </w:rPr>
        <w:t>1</w:t>
      </w:r>
      <w:r w:rsidR="00CB0202" w:rsidRPr="00115DF5">
        <w:rPr>
          <w:rFonts w:ascii="Arial" w:hAnsi="Arial" w:cs="Arial"/>
          <w:sz w:val="24"/>
          <w:szCs w:val="24"/>
        </w:rPr>
        <w:t>8-</w:t>
      </w:r>
      <w:r w:rsidR="00F26F57" w:rsidRPr="00115DF5">
        <w:rPr>
          <w:rFonts w:ascii="Arial" w:hAnsi="Arial" w:cs="Arial"/>
          <w:sz w:val="24"/>
          <w:szCs w:val="24"/>
        </w:rPr>
        <w:t>8</w:t>
      </w:r>
      <w:r w:rsidR="00E36770" w:rsidRPr="00115DF5">
        <w:rPr>
          <w:rFonts w:ascii="Arial" w:hAnsi="Arial" w:cs="Arial"/>
          <w:sz w:val="24"/>
          <w:szCs w:val="24"/>
        </w:rPr>
        <w:t>8</w:t>
      </w:r>
    </w:p>
    <w:tbl>
      <w:tblPr>
        <w:tblW w:w="13793" w:type="dxa"/>
        <w:tblLook w:val="04A0"/>
      </w:tblPr>
      <w:tblGrid>
        <w:gridCol w:w="7621"/>
        <w:gridCol w:w="6172"/>
      </w:tblGrid>
      <w:tr w:rsidR="00F26F57" w:rsidRPr="00115DF5" w:rsidTr="002D797A">
        <w:tc>
          <w:tcPr>
            <w:tcW w:w="7621" w:type="dxa"/>
          </w:tcPr>
          <w:p w:rsidR="00F26F57" w:rsidRPr="00115DF5" w:rsidRDefault="00F26F57" w:rsidP="0066134C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  <w:p w:rsidR="00F26F57" w:rsidRPr="00115DF5" w:rsidRDefault="00E36770" w:rsidP="00E36770">
            <w:pPr>
              <w:pStyle w:val="ConsPlusTitle"/>
              <w:ind w:right="-108"/>
              <w:jc w:val="both"/>
              <w:rPr>
                <w:b w:val="0"/>
                <w:sz w:val="24"/>
                <w:szCs w:val="24"/>
              </w:rPr>
            </w:pPr>
            <w:r w:rsidRPr="00115DF5">
              <w:rPr>
                <w:b w:val="0"/>
                <w:sz w:val="24"/>
                <w:szCs w:val="24"/>
              </w:rPr>
              <w:t>Об утверждении Порядка формирования, ведения и обязательного опубликования Перечня муниципального имущества муниципального образования Александровский сельсовет,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6172" w:type="dxa"/>
          </w:tcPr>
          <w:p w:rsidR="00F26F57" w:rsidRPr="00115DF5" w:rsidRDefault="00F26F57" w:rsidP="0066134C">
            <w:pPr>
              <w:pStyle w:val="ConsPlusTitle"/>
              <w:jc w:val="center"/>
              <w:rPr>
                <w:sz w:val="24"/>
                <w:szCs w:val="24"/>
              </w:rPr>
            </w:pPr>
          </w:p>
        </w:tc>
      </w:tr>
    </w:tbl>
    <w:p w:rsidR="00F26F57" w:rsidRPr="00115DF5" w:rsidRDefault="00F26F57" w:rsidP="00F26F57">
      <w:pPr>
        <w:pStyle w:val="ConsPlusTitle"/>
        <w:jc w:val="center"/>
        <w:rPr>
          <w:sz w:val="24"/>
          <w:szCs w:val="24"/>
        </w:rPr>
      </w:pPr>
    </w:p>
    <w:p w:rsidR="00F26F57" w:rsidRPr="00115DF5" w:rsidRDefault="00E36770" w:rsidP="00F92EBF">
      <w:pPr>
        <w:pStyle w:val="ConsPlusNormal"/>
        <w:ind w:right="426" w:firstLine="540"/>
        <w:jc w:val="both"/>
        <w:rPr>
          <w:rFonts w:ascii="Arial" w:hAnsi="Arial" w:cs="Arial"/>
          <w:sz w:val="24"/>
          <w:szCs w:val="24"/>
        </w:rPr>
      </w:pPr>
      <w:r w:rsidRPr="00115DF5">
        <w:rPr>
          <w:rFonts w:ascii="Arial" w:hAnsi="Arial" w:cs="Arial"/>
          <w:sz w:val="24"/>
          <w:szCs w:val="24"/>
        </w:rPr>
        <w:t>В соответствии с Федеральным законом от 06.10.2003 № 131-ФЗ “Об общих принципах организации местного самоуправления в Российской Федерации”, ч. 4 ст. 18 Федерального закона от 24.07.2007 № 209-ФЗ “О развитии малого и среднего предпринимательства в Российской Федерации”, от 22.07.2008 № 159-ФЗ “Об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Федерации”</w:t>
      </w:r>
      <w:r w:rsidR="002D797A" w:rsidRPr="00115DF5">
        <w:rPr>
          <w:rFonts w:ascii="Arial" w:hAnsi="Arial" w:cs="Arial"/>
          <w:sz w:val="24"/>
          <w:szCs w:val="24"/>
        </w:rPr>
        <w:t xml:space="preserve">, </w:t>
      </w:r>
      <w:r w:rsidR="00F26F57" w:rsidRPr="00115DF5">
        <w:rPr>
          <w:rFonts w:ascii="Arial" w:hAnsi="Arial" w:cs="Arial"/>
          <w:sz w:val="24"/>
          <w:szCs w:val="24"/>
        </w:rPr>
        <w:t xml:space="preserve">руководствуясь ст. </w:t>
      </w:r>
      <w:r w:rsidR="008E4667" w:rsidRPr="00115DF5">
        <w:rPr>
          <w:rFonts w:ascii="Arial" w:hAnsi="Arial" w:cs="Arial"/>
          <w:sz w:val="24"/>
          <w:szCs w:val="24"/>
        </w:rPr>
        <w:t>56</w:t>
      </w:r>
      <w:r w:rsidR="008E4667" w:rsidRPr="00115DF5">
        <w:rPr>
          <w:rFonts w:ascii="Arial" w:hAnsi="Arial" w:cs="Arial"/>
          <w:color w:val="FF0000"/>
          <w:sz w:val="24"/>
          <w:szCs w:val="24"/>
        </w:rPr>
        <w:t xml:space="preserve"> </w:t>
      </w:r>
      <w:r w:rsidR="00F26F57" w:rsidRPr="00115DF5">
        <w:rPr>
          <w:rFonts w:ascii="Arial" w:hAnsi="Arial" w:cs="Arial"/>
          <w:sz w:val="24"/>
          <w:szCs w:val="24"/>
        </w:rPr>
        <w:t>Устава Александровского сельсовета Нижнеингашского района Красноярского края, Александровский сельский Совет депутатов РЕШИЛ:</w:t>
      </w:r>
    </w:p>
    <w:p w:rsidR="00E36770" w:rsidRPr="00115DF5" w:rsidRDefault="00E36770" w:rsidP="00E3677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15DF5">
        <w:rPr>
          <w:rFonts w:ascii="Arial" w:hAnsi="Arial" w:cs="Arial"/>
          <w:sz w:val="24"/>
          <w:szCs w:val="24"/>
        </w:rPr>
        <w:t xml:space="preserve">1. Утвердить Порядок формирования, ведения и обязательного опубликования Перечня муниципального имущества муниципального образования Александровский сельсовет,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к настоящему решению. </w:t>
      </w:r>
    </w:p>
    <w:p w:rsidR="00E36770" w:rsidRPr="00115DF5" w:rsidRDefault="00E36770" w:rsidP="00E3677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15DF5">
        <w:rPr>
          <w:rFonts w:ascii="Arial" w:hAnsi="Arial" w:cs="Arial"/>
          <w:sz w:val="24"/>
          <w:szCs w:val="24"/>
        </w:rPr>
        <w:t xml:space="preserve">2. Настоящее Решение опубликовать в печатном издании «Александровские вести» и разместить на официальном сайте администрации Александровского сельсовета. </w:t>
      </w:r>
    </w:p>
    <w:p w:rsidR="00E36770" w:rsidRPr="00115DF5" w:rsidRDefault="00E36770" w:rsidP="00E3677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15DF5">
        <w:rPr>
          <w:rFonts w:ascii="Arial" w:hAnsi="Arial" w:cs="Arial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7344B2" w:rsidRPr="00115DF5" w:rsidRDefault="007344B2" w:rsidP="00F92EBF">
      <w:pPr>
        <w:pStyle w:val="5"/>
        <w:spacing w:before="0"/>
        <w:ind w:right="426" w:firstLine="709"/>
        <w:jc w:val="both"/>
        <w:rPr>
          <w:rFonts w:ascii="Arial" w:hAnsi="Arial" w:cs="Arial"/>
          <w:b/>
          <w:bCs/>
          <w:caps/>
          <w:sz w:val="24"/>
          <w:szCs w:val="24"/>
        </w:rPr>
      </w:pPr>
    </w:p>
    <w:p w:rsidR="002B0468" w:rsidRPr="00115DF5" w:rsidRDefault="002B0468" w:rsidP="007344B2">
      <w:pPr>
        <w:ind w:right="-82"/>
        <w:jc w:val="both"/>
        <w:rPr>
          <w:rFonts w:ascii="Arial" w:hAnsi="Arial" w:cs="Arial"/>
          <w:sz w:val="24"/>
          <w:szCs w:val="24"/>
        </w:rPr>
      </w:pPr>
    </w:p>
    <w:p w:rsidR="00984223" w:rsidRPr="00115DF5" w:rsidRDefault="002B0468" w:rsidP="001C28A0">
      <w:pPr>
        <w:jc w:val="both"/>
        <w:rPr>
          <w:rFonts w:ascii="Arial" w:hAnsi="Arial" w:cs="Arial"/>
          <w:sz w:val="24"/>
          <w:szCs w:val="24"/>
        </w:rPr>
      </w:pPr>
      <w:r w:rsidRPr="00115DF5">
        <w:rPr>
          <w:rFonts w:ascii="Arial" w:hAnsi="Arial" w:cs="Arial"/>
          <w:sz w:val="24"/>
          <w:szCs w:val="24"/>
        </w:rPr>
        <w:t xml:space="preserve">Глава сельсовета                                  </w:t>
      </w:r>
      <w:r w:rsidR="00984223" w:rsidRPr="00115DF5">
        <w:rPr>
          <w:rFonts w:ascii="Arial" w:hAnsi="Arial" w:cs="Arial"/>
          <w:sz w:val="24"/>
          <w:szCs w:val="24"/>
        </w:rPr>
        <w:t xml:space="preserve">                       Н.Н.Былин</w:t>
      </w:r>
    </w:p>
    <w:p w:rsidR="00115DF5" w:rsidRDefault="00115DF5" w:rsidP="00E36770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115DF5" w:rsidRDefault="00115DF5" w:rsidP="00E36770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115DF5" w:rsidRDefault="00115DF5" w:rsidP="00E36770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115DF5" w:rsidRDefault="00115DF5" w:rsidP="00E36770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115DF5" w:rsidRDefault="00115DF5" w:rsidP="00E36770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115DF5" w:rsidRDefault="00115DF5" w:rsidP="00E36770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115DF5" w:rsidRDefault="00115DF5" w:rsidP="00E36770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115DF5" w:rsidRDefault="00115DF5" w:rsidP="00E36770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115DF5" w:rsidRDefault="00115DF5" w:rsidP="00E36770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115DF5" w:rsidRDefault="00115DF5" w:rsidP="00E36770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E36770" w:rsidRPr="00115DF5" w:rsidRDefault="00E36770" w:rsidP="00E36770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115DF5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E36770" w:rsidRPr="00115DF5" w:rsidRDefault="00E36770" w:rsidP="00E3677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15DF5">
        <w:rPr>
          <w:rFonts w:ascii="Arial" w:hAnsi="Arial" w:cs="Arial"/>
          <w:sz w:val="24"/>
          <w:szCs w:val="24"/>
        </w:rPr>
        <w:t>к Решению</w:t>
      </w:r>
    </w:p>
    <w:p w:rsidR="00E36770" w:rsidRPr="00115DF5" w:rsidRDefault="00BC0362" w:rsidP="00E3677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15DF5">
        <w:rPr>
          <w:rFonts w:ascii="Arial" w:hAnsi="Arial" w:cs="Arial"/>
          <w:sz w:val="24"/>
          <w:szCs w:val="24"/>
        </w:rPr>
        <w:t>Александровского сельского</w:t>
      </w:r>
    </w:p>
    <w:p w:rsidR="00E36770" w:rsidRPr="00115DF5" w:rsidRDefault="00E36770" w:rsidP="00E3677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15DF5">
        <w:rPr>
          <w:rFonts w:ascii="Arial" w:hAnsi="Arial" w:cs="Arial"/>
          <w:sz w:val="24"/>
          <w:szCs w:val="24"/>
        </w:rPr>
        <w:t>Совета депутатов</w:t>
      </w:r>
    </w:p>
    <w:p w:rsidR="00E36770" w:rsidRPr="00115DF5" w:rsidRDefault="00D6456C" w:rsidP="00E3677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15DF5">
        <w:rPr>
          <w:rFonts w:ascii="Arial" w:hAnsi="Arial" w:cs="Arial"/>
          <w:sz w:val="24"/>
          <w:szCs w:val="24"/>
        </w:rPr>
        <w:t>от 28.11.2018 № 18-88</w:t>
      </w:r>
    </w:p>
    <w:p w:rsidR="00E36770" w:rsidRPr="00115DF5" w:rsidRDefault="00E36770" w:rsidP="00E3677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C0362" w:rsidRPr="00115DF5" w:rsidRDefault="00BC0362" w:rsidP="00E36770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0" w:name="P43"/>
      <w:bookmarkEnd w:id="0"/>
      <w:r w:rsidRPr="00115DF5">
        <w:rPr>
          <w:rFonts w:ascii="Arial" w:hAnsi="Arial" w:cs="Arial"/>
          <w:sz w:val="24"/>
          <w:szCs w:val="24"/>
        </w:rPr>
        <w:t xml:space="preserve">Порядок </w:t>
      </w:r>
    </w:p>
    <w:p w:rsidR="00E36770" w:rsidRPr="00115DF5" w:rsidRDefault="00BC0362" w:rsidP="00E36770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15DF5">
        <w:rPr>
          <w:rFonts w:ascii="Arial" w:hAnsi="Arial" w:cs="Arial"/>
          <w:sz w:val="24"/>
          <w:szCs w:val="24"/>
        </w:rPr>
        <w:t>формирования, ведения и обязательного опубликования Перечня муниципального имущества муниципального образования Александровский сельсовет,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C0362" w:rsidRPr="00115DF5" w:rsidRDefault="00BC0362" w:rsidP="00E36770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E36770" w:rsidRPr="00115DF5" w:rsidRDefault="00E36770" w:rsidP="00E36770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115DF5">
        <w:rPr>
          <w:rFonts w:ascii="Arial" w:hAnsi="Arial" w:cs="Arial"/>
          <w:sz w:val="24"/>
          <w:szCs w:val="24"/>
        </w:rPr>
        <w:t>1. ОБЩИЕ ПОЛОЖЕНИЯ</w:t>
      </w:r>
    </w:p>
    <w:p w:rsidR="00E36770" w:rsidRPr="00115DF5" w:rsidRDefault="00E36770" w:rsidP="00E3677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36770" w:rsidRPr="00115DF5" w:rsidRDefault="00E36770" w:rsidP="00E3677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15DF5">
        <w:rPr>
          <w:rFonts w:ascii="Arial" w:hAnsi="Arial" w:cs="Arial"/>
          <w:sz w:val="24"/>
          <w:szCs w:val="24"/>
        </w:rPr>
        <w:t xml:space="preserve">1.1. Настоящий Порядок разработан в соответствии с положениями ч. 4 </w:t>
      </w:r>
      <w:hyperlink r:id="rId8" w:history="1">
        <w:r w:rsidRPr="00115DF5">
          <w:rPr>
            <w:rFonts w:ascii="Arial" w:hAnsi="Arial" w:cs="Arial"/>
            <w:sz w:val="24"/>
            <w:szCs w:val="24"/>
          </w:rPr>
          <w:t>статьи 18</w:t>
        </w:r>
      </w:hyperlink>
      <w:r w:rsidRPr="00115DF5">
        <w:rPr>
          <w:rFonts w:ascii="Arial" w:hAnsi="Arial" w:cs="Arial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Федерации", Федерального </w:t>
      </w:r>
      <w:hyperlink r:id="rId9" w:history="1">
        <w:r w:rsidRPr="00115DF5">
          <w:rPr>
            <w:rFonts w:ascii="Arial" w:hAnsi="Arial" w:cs="Arial"/>
            <w:sz w:val="24"/>
            <w:szCs w:val="24"/>
          </w:rPr>
          <w:t>закона</w:t>
        </w:r>
      </w:hyperlink>
      <w:r w:rsidRPr="00115DF5">
        <w:rPr>
          <w:rFonts w:ascii="Arial" w:hAnsi="Arial" w:cs="Arial"/>
          <w:sz w:val="24"/>
          <w:szCs w:val="24"/>
        </w:rPr>
        <w:t xml:space="preserve"> от 26.07.2006 N 135-ФЗ "О защите конкуренции", Федерального </w:t>
      </w:r>
      <w:hyperlink r:id="rId10" w:history="1">
        <w:r w:rsidRPr="00115DF5">
          <w:rPr>
            <w:rFonts w:ascii="Arial" w:hAnsi="Arial" w:cs="Arial"/>
            <w:sz w:val="24"/>
            <w:szCs w:val="24"/>
          </w:rPr>
          <w:t>закона</w:t>
        </w:r>
      </w:hyperlink>
      <w:r w:rsidRPr="00115DF5">
        <w:rPr>
          <w:rFonts w:ascii="Arial" w:hAnsi="Arial" w:cs="Arial"/>
          <w:sz w:val="24"/>
          <w:szCs w:val="24"/>
        </w:rP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E36770" w:rsidRPr="00115DF5" w:rsidRDefault="00E36770" w:rsidP="00E3677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58"/>
      <w:bookmarkEnd w:id="1"/>
      <w:r w:rsidRPr="00115DF5">
        <w:rPr>
          <w:rFonts w:ascii="Arial" w:hAnsi="Arial" w:cs="Arial"/>
          <w:sz w:val="24"/>
          <w:szCs w:val="24"/>
        </w:rPr>
        <w:t xml:space="preserve">1.2. Настоящий Порядок регулирует правила формирования, ведения и публикации Перечня муниципального имущества муниципального образования </w:t>
      </w:r>
      <w:r w:rsidR="00BC0362" w:rsidRPr="00115DF5">
        <w:rPr>
          <w:rFonts w:ascii="Arial" w:hAnsi="Arial" w:cs="Arial"/>
          <w:sz w:val="24"/>
          <w:szCs w:val="24"/>
        </w:rPr>
        <w:t>Александровский сельсовет</w:t>
      </w:r>
      <w:r w:rsidRPr="00115DF5">
        <w:rPr>
          <w:rFonts w:ascii="Arial" w:hAnsi="Arial" w:cs="Arial"/>
          <w:sz w:val="24"/>
          <w:szCs w:val="24"/>
        </w:rPr>
        <w:t xml:space="preserve">, предназначенного для передачи во владение и (или) в пользование субъектам малого и среднего предпринимательства (далее - Перечень). </w:t>
      </w:r>
    </w:p>
    <w:p w:rsidR="00E36770" w:rsidRPr="00115DF5" w:rsidRDefault="00E36770" w:rsidP="00E3677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15DF5">
        <w:rPr>
          <w:rFonts w:ascii="Arial" w:hAnsi="Arial" w:cs="Arial"/>
          <w:sz w:val="24"/>
          <w:szCs w:val="24"/>
        </w:rPr>
        <w:t xml:space="preserve">1.3. Перечень формируется в соответствии с настоящим Порядком и утверждается Постановлением Главы </w:t>
      </w:r>
      <w:r w:rsidR="00BC0362" w:rsidRPr="00115DF5">
        <w:rPr>
          <w:rFonts w:ascii="Arial" w:hAnsi="Arial" w:cs="Arial"/>
          <w:sz w:val="24"/>
          <w:szCs w:val="24"/>
        </w:rPr>
        <w:t>Александровского</w:t>
      </w:r>
      <w:r w:rsidRPr="00115DF5">
        <w:rPr>
          <w:rFonts w:ascii="Arial" w:hAnsi="Arial" w:cs="Arial"/>
          <w:sz w:val="24"/>
          <w:szCs w:val="24"/>
        </w:rPr>
        <w:t xml:space="preserve"> сельсовета. </w:t>
      </w:r>
    </w:p>
    <w:p w:rsidR="00E36770" w:rsidRPr="00115DF5" w:rsidRDefault="00E36770" w:rsidP="00E3677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15DF5">
        <w:rPr>
          <w:rFonts w:ascii="Arial" w:hAnsi="Arial" w:cs="Arial"/>
          <w:sz w:val="24"/>
          <w:szCs w:val="24"/>
        </w:rPr>
        <w:t>1.4. Имущество, включенное в Перечень, может быть использовано только в целях предоставления его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E36770" w:rsidRPr="00115DF5" w:rsidRDefault="00E36770" w:rsidP="00E3677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15DF5">
        <w:rPr>
          <w:rFonts w:ascii="Arial" w:hAnsi="Arial" w:cs="Arial"/>
          <w:sz w:val="24"/>
          <w:szCs w:val="24"/>
        </w:rPr>
        <w:t>1.5</w:t>
      </w:r>
      <w:r w:rsidR="00BC0362" w:rsidRPr="00115DF5">
        <w:rPr>
          <w:rFonts w:ascii="Arial" w:hAnsi="Arial" w:cs="Arial"/>
          <w:sz w:val="24"/>
          <w:szCs w:val="24"/>
        </w:rPr>
        <w:t>.</w:t>
      </w:r>
      <w:r w:rsidRPr="00115DF5">
        <w:rPr>
          <w:rFonts w:ascii="Arial" w:hAnsi="Arial" w:cs="Arial"/>
          <w:sz w:val="24"/>
          <w:szCs w:val="24"/>
        </w:rPr>
        <w:t xml:space="preserve"> Имущество, включенное в Перечень, предоставляется в пользование субъектам малого и среднего предпринимательства и организациям, образующих инфраструктуру поддержки субъектов малого и среднего предпринимательства на срок не менее 5 лет. Уменьшение срока предоставления в пользование указанного имущества допускается лишь на основании письменного заявления субъекта малого и среднего предпринимательства или организации, образующей инфраструктуру поддержки субъектов малого и среднего предпринимательства. </w:t>
      </w:r>
    </w:p>
    <w:p w:rsidR="00E36770" w:rsidRPr="00115DF5" w:rsidRDefault="00E36770" w:rsidP="00E3677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15DF5">
        <w:rPr>
          <w:rFonts w:ascii="Arial" w:hAnsi="Arial" w:cs="Arial"/>
          <w:sz w:val="24"/>
          <w:szCs w:val="24"/>
        </w:rPr>
        <w:t xml:space="preserve">1.6. Продажа, переуступка прав пользования, передача прав пользования в залог и внесение прав пользования в уставный капитал любых других субъектов хозяйственной деятельности, имущества включенного в Перечень и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запрещена. </w:t>
      </w:r>
    </w:p>
    <w:p w:rsidR="00E36770" w:rsidRPr="00115DF5" w:rsidRDefault="00E36770" w:rsidP="00E3677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15DF5">
        <w:rPr>
          <w:rFonts w:ascii="Arial" w:hAnsi="Arial" w:cs="Arial"/>
          <w:sz w:val="24"/>
          <w:szCs w:val="24"/>
        </w:rPr>
        <w:t>1.7. Имущество, включенное в Перечень, не подлежит отчуждению в частную собственность, в том числе в собственность субъектов малого или среднего предпринимательства, арендующих это имущество</w:t>
      </w:r>
    </w:p>
    <w:p w:rsidR="00E36770" w:rsidRPr="00115DF5" w:rsidRDefault="00E36770" w:rsidP="00E3677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36770" w:rsidRPr="00115DF5" w:rsidRDefault="00E36770" w:rsidP="00E36770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115DF5">
        <w:rPr>
          <w:rFonts w:ascii="Arial" w:hAnsi="Arial" w:cs="Arial"/>
          <w:sz w:val="24"/>
          <w:szCs w:val="24"/>
        </w:rPr>
        <w:lastRenderedPageBreak/>
        <w:t>2. ПОРЯДОК ФОРМИРОВАНИЯ И ВЕДЕНИЯ ПЕРЕЧНЯ</w:t>
      </w:r>
    </w:p>
    <w:p w:rsidR="00E36770" w:rsidRPr="00115DF5" w:rsidRDefault="00E36770" w:rsidP="00E3677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36770" w:rsidRPr="00115DF5" w:rsidRDefault="00E36770" w:rsidP="00E3677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15DF5">
        <w:rPr>
          <w:rFonts w:ascii="Arial" w:hAnsi="Arial" w:cs="Arial"/>
          <w:sz w:val="24"/>
          <w:szCs w:val="24"/>
        </w:rPr>
        <w:t xml:space="preserve">2.1. Формирование и ведение Перечня, а также учет объектов, входящих в него, осуществляется администрацией </w:t>
      </w:r>
      <w:r w:rsidR="00BC0362" w:rsidRPr="00115DF5">
        <w:rPr>
          <w:rFonts w:ascii="Arial" w:hAnsi="Arial" w:cs="Arial"/>
          <w:sz w:val="24"/>
          <w:szCs w:val="24"/>
        </w:rPr>
        <w:t>Александровского сельсовета</w:t>
      </w:r>
      <w:r w:rsidRPr="00115DF5">
        <w:rPr>
          <w:rFonts w:ascii="Arial" w:hAnsi="Arial" w:cs="Arial"/>
          <w:sz w:val="24"/>
          <w:szCs w:val="24"/>
        </w:rPr>
        <w:t>.</w:t>
      </w:r>
    </w:p>
    <w:p w:rsidR="00E36770" w:rsidRPr="00115DF5" w:rsidRDefault="00E36770" w:rsidP="00E3677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15DF5">
        <w:rPr>
          <w:rFonts w:ascii="Arial" w:hAnsi="Arial" w:cs="Arial"/>
          <w:sz w:val="24"/>
          <w:szCs w:val="24"/>
        </w:rPr>
        <w:t xml:space="preserve">2.2. В Перечень включается недвижимое имущество, находящееся в собственности муниципального образования </w:t>
      </w:r>
      <w:r w:rsidR="00BC0362" w:rsidRPr="00115DF5">
        <w:rPr>
          <w:rFonts w:ascii="Arial" w:hAnsi="Arial" w:cs="Arial"/>
          <w:sz w:val="24"/>
          <w:szCs w:val="24"/>
        </w:rPr>
        <w:t>Александровский</w:t>
      </w:r>
      <w:r w:rsidRPr="00115DF5">
        <w:rPr>
          <w:rFonts w:ascii="Arial" w:hAnsi="Arial" w:cs="Arial"/>
          <w:sz w:val="24"/>
          <w:szCs w:val="24"/>
        </w:rPr>
        <w:t xml:space="preserve"> сельсовет,  необходимое для обеспечения предпринимательской деятельности субъектов малого и среднего предпринимательства, занимаемое организациями, образующими инфраструктуру поддержки малого и среднего предпринимательства,  соответствующее следующим критериям:</w:t>
      </w:r>
    </w:p>
    <w:p w:rsidR="00E36770" w:rsidRPr="00115DF5" w:rsidRDefault="00E36770" w:rsidP="00E36770">
      <w:pPr>
        <w:spacing w:after="1" w:line="28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15DF5">
        <w:rPr>
          <w:rFonts w:ascii="Arial" w:hAnsi="Arial" w:cs="Arial"/>
          <w:sz w:val="24"/>
          <w:szCs w:val="24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E36770" w:rsidRPr="00115DF5" w:rsidRDefault="00E36770" w:rsidP="00E36770">
      <w:pPr>
        <w:spacing w:after="1" w:line="28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15DF5">
        <w:rPr>
          <w:rFonts w:ascii="Arial" w:hAnsi="Arial" w:cs="Arial"/>
          <w:sz w:val="24"/>
          <w:szCs w:val="24"/>
        </w:rPr>
        <w:t>б) муниципальное имущество не ограничено в обороте;</w:t>
      </w:r>
    </w:p>
    <w:p w:rsidR="00E36770" w:rsidRPr="00115DF5" w:rsidRDefault="00E36770" w:rsidP="00E36770">
      <w:pPr>
        <w:spacing w:after="1" w:line="28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15DF5">
        <w:rPr>
          <w:rFonts w:ascii="Arial" w:hAnsi="Arial" w:cs="Arial"/>
          <w:sz w:val="24"/>
          <w:szCs w:val="24"/>
        </w:rPr>
        <w:t>в) муниципальное имущество не является объектом религиозного назначения;</w:t>
      </w:r>
    </w:p>
    <w:p w:rsidR="00E36770" w:rsidRPr="00115DF5" w:rsidRDefault="00E36770" w:rsidP="00E36770">
      <w:pPr>
        <w:spacing w:after="1" w:line="28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15DF5">
        <w:rPr>
          <w:rFonts w:ascii="Arial" w:hAnsi="Arial" w:cs="Arial"/>
          <w:sz w:val="24"/>
          <w:szCs w:val="24"/>
        </w:rPr>
        <w:t>г) муниципальное имущество не является объектом незавершенного строительства;</w:t>
      </w:r>
    </w:p>
    <w:p w:rsidR="00E36770" w:rsidRPr="00115DF5" w:rsidRDefault="00E36770" w:rsidP="00E36770">
      <w:pPr>
        <w:spacing w:after="1" w:line="28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15DF5">
        <w:rPr>
          <w:rFonts w:ascii="Arial" w:hAnsi="Arial" w:cs="Arial"/>
          <w:sz w:val="24"/>
          <w:szCs w:val="24"/>
        </w:rPr>
        <w:t>д) в отношении муниципального имущества не принято решение о предоставлении его иным лицам;</w:t>
      </w:r>
    </w:p>
    <w:p w:rsidR="00E36770" w:rsidRPr="00115DF5" w:rsidRDefault="00E36770" w:rsidP="00E36770">
      <w:pPr>
        <w:spacing w:after="1" w:line="28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15DF5">
        <w:rPr>
          <w:rFonts w:ascii="Arial" w:hAnsi="Arial" w:cs="Arial"/>
          <w:sz w:val="24"/>
          <w:szCs w:val="24"/>
        </w:rPr>
        <w:t xml:space="preserve">е) муниципальное имущество не включено в прогнозный план (программу) приватизации имущества, находящегося в собственности </w:t>
      </w:r>
      <w:r w:rsidR="00BC0362" w:rsidRPr="00115DF5">
        <w:rPr>
          <w:rFonts w:ascii="Arial" w:hAnsi="Arial" w:cs="Arial"/>
          <w:sz w:val="24"/>
          <w:szCs w:val="24"/>
        </w:rPr>
        <w:t>Александровского</w:t>
      </w:r>
      <w:r w:rsidRPr="00115DF5">
        <w:rPr>
          <w:rFonts w:ascii="Arial" w:hAnsi="Arial" w:cs="Arial"/>
          <w:sz w:val="24"/>
          <w:szCs w:val="24"/>
        </w:rPr>
        <w:t xml:space="preserve"> сельсовета;</w:t>
      </w:r>
    </w:p>
    <w:p w:rsidR="00E36770" w:rsidRPr="00115DF5" w:rsidRDefault="00E36770" w:rsidP="00E36770">
      <w:pPr>
        <w:spacing w:after="1" w:line="28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15DF5">
        <w:rPr>
          <w:rFonts w:ascii="Arial" w:hAnsi="Arial" w:cs="Arial"/>
          <w:sz w:val="24"/>
          <w:szCs w:val="24"/>
        </w:rPr>
        <w:t>ж) муниципальное имущество не признано аварийным и подлежащим сносу или реконструкции.</w:t>
      </w:r>
    </w:p>
    <w:p w:rsidR="00E36770" w:rsidRPr="00115DF5" w:rsidRDefault="00E36770" w:rsidP="00E3677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15DF5">
        <w:rPr>
          <w:rFonts w:ascii="Arial" w:hAnsi="Arial" w:cs="Arial"/>
          <w:sz w:val="24"/>
          <w:szCs w:val="24"/>
        </w:rPr>
        <w:t xml:space="preserve">2.3. Не подлежат включению в Перечень: </w:t>
      </w:r>
    </w:p>
    <w:p w:rsidR="00E36770" w:rsidRPr="00115DF5" w:rsidRDefault="00E36770" w:rsidP="00E3677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15DF5">
        <w:rPr>
          <w:rFonts w:ascii="Arial" w:hAnsi="Arial" w:cs="Arial"/>
          <w:sz w:val="24"/>
          <w:szCs w:val="24"/>
        </w:rPr>
        <w:t xml:space="preserve">- объекты муниципальной собственности, которые используются для решения вопросов местного значения (здания детских садов, школ, больниц и прочие); </w:t>
      </w:r>
    </w:p>
    <w:p w:rsidR="00E36770" w:rsidRPr="00115DF5" w:rsidRDefault="00E36770" w:rsidP="00E3677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15DF5">
        <w:rPr>
          <w:rFonts w:ascii="Arial" w:hAnsi="Arial" w:cs="Arial"/>
          <w:sz w:val="24"/>
          <w:szCs w:val="24"/>
        </w:rPr>
        <w:t>- объекты муниципальной собственности, не являющиеся обособленными (неизолированные помещения, части зданий, помещений и прочие), в случаях, если включение их в Перечень повлияет на процесс приватизации объекта в целом.</w:t>
      </w:r>
    </w:p>
    <w:p w:rsidR="00E36770" w:rsidRPr="00115DF5" w:rsidRDefault="00E36770" w:rsidP="00E3677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15DF5">
        <w:rPr>
          <w:rFonts w:ascii="Arial" w:hAnsi="Arial" w:cs="Arial"/>
          <w:sz w:val="24"/>
          <w:szCs w:val="24"/>
        </w:rPr>
        <w:t xml:space="preserve">2.4. Перечень представляет собой список объектов муниципальной собственности, включенных в Реестр муниципальной собственности </w:t>
      </w:r>
      <w:r w:rsidR="00BC0362" w:rsidRPr="00115DF5">
        <w:rPr>
          <w:rFonts w:ascii="Arial" w:hAnsi="Arial" w:cs="Arial"/>
          <w:sz w:val="24"/>
          <w:szCs w:val="24"/>
        </w:rPr>
        <w:t>Александровского</w:t>
      </w:r>
      <w:r w:rsidRPr="00115DF5">
        <w:rPr>
          <w:rFonts w:ascii="Arial" w:hAnsi="Arial" w:cs="Arial"/>
          <w:sz w:val="24"/>
          <w:szCs w:val="24"/>
        </w:rPr>
        <w:t xml:space="preserve"> сельсовета, содержащий следующую информацию:</w:t>
      </w:r>
    </w:p>
    <w:p w:rsidR="00E36770" w:rsidRPr="00115DF5" w:rsidRDefault="00E36770" w:rsidP="00E3677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15DF5">
        <w:rPr>
          <w:rFonts w:ascii="Arial" w:hAnsi="Arial" w:cs="Arial"/>
          <w:sz w:val="24"/>
          <w:szCs w:val="24"/>
        </w:rPr>
        <w:t>- наименование имущества, подлежащего передаче в качестве объекта аренды, и иные позволяющие его индивидуализировать данные (характеристика имущества);</w:t>
      </w:r>
    </w:p>
    <w:p w:rsidR="00E36770" w:rsidRPr="00115DF5" w:rsidRDefault="00E36770" w:rsidP="00E3677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15DF5">
        <w:rPr>
          <w:rFonts w:ascii="Arial" w:hAnsi="Arial" w:cs="Arial"/>
          <w:sz w:val="24"/>
          <w:szCs w:val="24"/>
        </w:rPr>
        <w:t>- целевое назначение;</w:t>
      </w:r>
    </w:p>
    <w:p w:rsidR="00E36770" w:rsidRPr="00115DF5" w:rsidRDefault="00E36770" w:rsidP="00E3677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15DF5">
        <w:rPr>
          <w:rFonts w:ascii="Arial" w:hAnsi="Arial" w:cs="Arial"/>
          <w:sz w:val="24"/>
          <w:szCs w:val="24"/>
        </w:rPr>
        <w:t>- сведения о правах третьих лиц на это имущество.</w:t>
      </w:r>
    </w:p>
    <w:p w:rsidR="00E36770" w:rsidRPr="00115DF5" w:rsidRDefault="00E36770" w:rsidP="00E3677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15DF5">
        <w:rPr>
          <w:rFonts w:ascii="Arial" w:hAnsi="Arial" w:cs="Arial"/>
          <w:sz w:val="24"/>
          <w:szCs w:val="24"/>
        </w:rPr>
        <w:t xml:space="preserve">2.5. Объекты муниципальной собственности могут быть исключены из Перечня в случаях: </w:t>
      </w:r>
    </w:p>
    <w:p w:rsidR="00E36770" w:rsidRPr="00115DF5" w:rsidRDefault="00E36770" w:rsidP="00E3677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15DF5">
        <w:rPr>
          <w:rFonts w:ascii="Arial" w:hAnsi="Arial" w:cs="Arial"/>
          <w:sz w:val="24"/>
          <w:szCs w:val="24"/>
        </w:rPr>
        <w:t xml:space="preserve">- невостребованности объекта для указанных в п. 2.1 настоящего Порядка целей; </w:t>
      </w:r>
    </w:p>
    <w:p w:rsidR="00E36770" w:rsidRPr="00115DF5" w:rsidRDefault="00E36770" w:rsidP="00E3677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15DF5">
        <w:rPr>
          <w:rFonts w:ascii="Arial" w:hAnsi="Arial" w:cs="Arial"/>
          <w:sz w:val="24"/>
          <w:szCs w:val="24"/>
        </w:rPr>
        <w:t xml:space="preserve">- необходимости использования помещения для муниципальных или государственных нужд; </w:t>
      </w:r>
    </w:p>
    <w:p w:rsidR="00E36770" w:rsidRPr="00115DF5" w:rsidRDefault="00E36770" w:rsidP="00E3677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15DF5">
        <w:rPr>
          <w:rFonts w:ascii="Arial" w:hAnsi="Arial" w:cs="Arial"/>
          <w:sz w:val="24"/>
          <w:szCs w:val="24"/>
        </w:rPr>
        <w:t xml:space="preserve">- в случае передачи в установленном законом порядке объекта в государственную собственность Российской Федерации. </w:t>
      </w:r>
    </w:p>
    <w:p w:rsidR="00E36770" w:rsidRPr="00115DF5" w:rsidRDefault="00E36770" w:rsidP="00E3677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15DF5">
        <w:rPr>
          <w:rFonts w:ascii="Arial" w:hAnsi="Arial" w:cs="Arial"/>
          <w:sz w:val="24"/>
          <w:szCs w:val="24"/>
        </w:rPr>
        <w:t xml:space="preserve">2.6. Запрещается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</w:t>
      </w:r>
      <w:r w:rsidRPr="00115DF5">
        <w:rPr>
          <w:rFonts w:ascii="Arial" w:hAnsi="Arial" w:cs="Arial"/>
          <w:sz w:val="24"/>
          <w:szCs w:val="24"/>
        </w:rPr>
        <w:lastRenderedPageBreak/>
        <w:t>пользования таким имуществом в уставный капитал любых других субъектов хозяйственной деятельности.</w:t>
      </w:r>
    </w:p>
    <w:p w:rsidR="00E36770" w:rsidRPr="00115DF5" w:rsidRDefault="00E36770" w:rsidP="00E3677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15DF5">
        <w:rPr>
          <w:rFonts w:ascii="Arial" w:hAnsi="Arial" w:cs="Arial"/>
          <w:sz w:val="24"/>
          <w:szCs w:val="24"/>
        </w:rPr>
        <w:t xml:space="preserve">2.7. Перечень включает в себя описание объекта учета с указанием его адреса и технических характеристик. </w:t>
      </w:r>
    </w:p>
    <w:p w:rsidR="00E36770" w:rsidRPr="00115DF5" w:rsidRDefault="00E36770" w:rsidP="00E36770">
      <w:pPr>
        <w:spacing w:after="1" w:line="280" w:lineRule="atLeast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0"/>
      <w:bookmarkEnd w:id="2"/>
      <w:r w:rsidRPr="00115DF5">
        <w:rPr>
          <w:rFonts w:ascii="Arial" w:hAnsi="Arial" w:cs="Arial"/>
          <w:sz w:val="24"/>
          <w:szCs w:val="24"/>
        </w:rPr>
        <w:t xml:space="preserve">2.8. Внесение сведений о муниципальном имуществе в </w:t>
      </w:r>
      <w:hyperlink r:id="rId11" w:history="1">
        <w:r w:rsidRPr="00115DF5">
          <w:rPr>
            <w:rFonts w:ascii="Arial" w:hAnsi="Arial" w:cs="Arial"/>
            <w:sz w:val="24"/>
            <w:szCs w:val="24"/>
          </w:rPr>
          <w:t>перечень</w:t>
        </w:r>
      </w:hyperlink>
      <w:r w:rsidRPr="00115DF5">
        <w:rPr>
          <w:rFonts w:ascii="Arial" w:hAnsi="Arial" w:cs="Arial"/>
          <w:sz w:val="24"/>
          <w:szCs w:val="24"/>
        </w:rPr>
        <w:t xml:space="preserve"> (в том числе ежегодное дополнение), а также исключение сведений о муниципальном имуществе из перечня осуществляются Постановлением Главы </w:t>
      </w:r>
      <w:r w:rsidR="00BC0362" w:rsidRPr="00115DF5">
        <w:rPr>
          <w:rFonts w:ascii="Arial" w:hAnsi="Arial" w:cs="Arial"/>
          <w:sz w:val="24"/>
          <w:szCs w:val="24"/>
        </w:rPr>
        <w:t>Александровского</w:t>
      </w:r>
      <w:r w:rsidRPr="00115DF5">
        <w:rPr>
          <w:rFonts w:ascii="Arial" w:hAnsi="Arial" w:cs="Arial"/>
          <w:sz w:val="24"/>
          <w:szCs w:val="24"/>
        </w:rPr>
        <w:t xml:space="preserve"> сельсовета. </w:t>
      </w:r>
    </w:p>
    <w:p w:rsidR="00E36770" w:rsidRPr="00115DF5" w:rsidRDefault="00E36770" w:rsidP="00E36770">
      <w:pPr>
        <w:spacing w:after="1" w:line="28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15DF5">
        <w:rPr>
          <w:rFonts w:ascii="Arial" w:hAnsi="Arial" w:cs="Arial"/>
          <w:sz w:val="24"/>
          <w:szCs w:val="24"/>
        </w:rPr>
        <w:t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имущества.</w:t>
      </w:r>
    </w:p>
    <w:p w:rsidR="00E36770" w:rsidRPr="00115DF5" w:rsidRDefault="00E36770" w:rsidP="00E36770">
      <w:pPr>
        <w:spacing w:after="1" w:line="28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15DF5">
        <w:rPr>
          <w:rFonts w:ascii="Arial" w:hAnsi="Arial" w:cs="Arial"/>
          <w:sz w:val="24"/>
          <w:szCs w:val="24"/>
        </w:rPr>
        <w:t xml:space="preserve">2.9. Рассмотрение предложения о внесении сведений о муниципальном имуществе в </w:t>
      </w:r>
      <w:hyperlink r:id="rId12" w:history="1">
        <w:r w:rsidRPr="00115DF5">
          <w:rPr>
            <w:rFonts w:ascii="Arial" w:hAnsi="Arial" w:cs="Arial"/>
            <w:sz w:val="24"/>
            <w:szCs w:val="24"/>
          </w:rPr>
          <w:t>перечень</w:t>
        </w:r>
      </w:hyperlink>
      <w:r w:rsidRPr="00115DF5">
        <w:rPr>
          <w:rFonts w:ascii="Arial" w:hAnsi="Arial" w:cs="Arial"/>
          <w:sz w:val="24"/>
          <w:szCs w:val="24"/>
        </w:rPr>
        <w:t xml:space="preserve">, а также исключение сведений из перечня  , осуществляется администрацией </w:t>
      </w:r>
      <w:r w:rsidR="00BC0362" w:rsidRPr="00115DF5">
        <w:rPr>
          <w:rFonts w:ascii="Arial" w:hAnsi="Arial" w:cs="Arial"/>
          <w:sz w:val="24"/>
          <w:szCs w:val="24"/>
        </w:rPr>
        <w:t>Александровского</w:t>
      </w:r>
      <w:r w:rsidRPr="00115DF5">
        <w:rPr>
          <w:rFonts w:ascii="Arial" w:hAnsi="Arial" w:cs="Arial"/>
          <w:sz w:val="24"/>
          <w:szCs w:val="24"/>
        </w:rPr>
        <w:t xml:space="preserve"> сельсовета в течение 30 календарных дней с даты его поступления. По результатам рассмотрения предложения администрацией сельсовета принимается одно из следующих решений:</w:t>
      </w:r>
    </w:p>
    <w:p w:rsidR="00E36770" w:rsidRPr="00115DF5" w:rsidRDefault="00E36770" w:rsidP="00E36770">
      <w:pPr>
        <w:spacing w:after="1" w:line="28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15DF5">
        <w:rPr>
          <w:rFonts w:ascii="Arial" w:hAnsi="Arial" w:cs="Arial"/>
          <w:sz w:val="24"/>
          <w:szCs w:val="24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r:id="rId13" w:history="1">
        <w:r w:rsidRPr="00115DF5">
          <w:rPr>
            <w:rFonts w:ascii="Arial" w:hAnsi="Arial" w:cs="Arial"/>
            <w:sz w:val="24"/>
            <w:szCs w:val="24"/>
          </w:rPr>
          <w:t>пунктом 2</w:t>
        </w:r>
      </w:hyperlink>
      <w:r w:rsidRPr="00115DF5">
        <w:rPr>
          <w:rFonts w:ascii="Arial" w:hAnsi="Arial" w:cs="Arial"/>
          <w:sz w:val="24"/>
          <w:szCs w:val="24"/>
        </w:rPr>
        <w:t>.2 настоящих Правил;</w:t>
      </w:r>
    </w:p>
    <w:p w:rsidR="00E36770" w:rsidRPr="00115DF5" w:rsidRDefault="00E36770" w:rsidP="00E36770">
      <w:pPr>
        <w:spacing w:after="1" w:line="28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15DF5">
        <w:rPr>
          <w:rFonts w:ascii="Arial" w:hAnsi="Arial" w:cs="Arial"/>
          <w:sz w:val="24"/>
          <w:szCs w:val="24"/>
        </w:rPr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hyperlink w:anchor="P7" w:history="1">
        <w:r w:rsidRPr="00115DF5">
          <w:rPr>
            <w:rFonts w:ascii="Arial" w:hAnsi="Arial" w:cs="Arial"/>
            <w:sz w:val="24"/>
            <w:szCs w:val="24"/>
          </w:rPr>
          <w:t xml:space="preserve">пунктов </w:t>
        </w:r>
      </w:hyperlink>
      <w:r w:rsidRPr="00115DF5">
        <w:rPr>
          <w:rFonts w:ascii="Arial" w:hAnsi="Arial" w:cs="Arial"/>
          <w:sz w:val="24"/>
          <w:szCs w:val="24"/>
        </w:rPr>
        <w:t xml:space="preserve">2.11 и </w:t>
      </w:r>
      <w:hyperlink w:anchor="P10" w:history="1">
        <w:r w:rsidRPr="00115DF5">
          <w:rPr>
            <w:rFonts w:ascii="Arial" w:hAnsi="Arial" w:cs="Arial"/>
            <w:sz w:val="24"/>
            <w:szCs w:val="24"/>
          </w:rPr>
          <w:t>2.12</w:t>
        </w:r>
      </w:hyperlink>
      <w:r w:rsidRPr="00115DF5">
        <w:rPr>
          <w:rFonts w:ascii="Arial" w:hAnsi="Arial" w:cs="Arial"/>
          <w:sz w:val="24"/>
          <w:szCs w:val="24"/>
        </w:rPr>
        <w:t xml:space="preserve"> настоящих Правил;</w:t>
      </w:r>
    </w:p>
    <w:p w:rsidR="00E36770" w:rsidRPr="00115DF5" w:rsidRDefault="00E36770" w:rsidP="00E36770">
      <w:pPr>
        <w:spacing w:after="1" w:line="28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15DF5">
        <w:rPr>
          <w:rFonts w:ascii="Arial" w:hAnsi="Arial" w:cs="Arial"/>
          <w:sz w:val="24"/>
          <w:szCs w:val="24"/>
        </w:rPr>
        <w:t>в) об отказе в учете предложения.</w:t>
      </w:r>
    </w:p>
    <w:p w:rsidR="00E36770" w:rsidRPr="00115DF5" w:rsidRDefault="00E36770" w:rsidP="00E36770">
      <w:pPr>
        <w:spacing w:after="1" w:line="28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15DF5">
        <w:rPr>
          <w:rFonts w:ascii="Arial" w:hAnsi="Arial" w:cs="Arial"/>
          <w:sz w:val="24"/>
          <w:szCs w:val="24"/>
        </w:rPr>
        <w:t xml:space="preserve">2.10. В случае принятия решения об отказе в учете предложения, указанного в </w:t>
      </w:r>
      <w:hyperlink w:anchor="P0" w:history="1">
        <w:r w:rsidRPr="00115DF5">
          <w:rPr>
            <w:rFonts w:ascii="Arial" w:hAnsi="Arial" w:cs="Arial"/>
            <w:sz w:val="24"/>
            <w:szCs w:val="24"/>
          </w:rPr>
          <w:t>пункте 3</w:t>
        </w:r>
      </w:hyperlink>
      <w:r w:rsidRPr="00115DF5">
        <w:rPr>
          <w:rFonts w:ascii="Arial" w:hAnsi="Arial" w:cs="Arial"/>
          <w:sz w:val="24"/>
          <w:szCs w:val="24"/>
        </w:rPr>
        <w:t xml:space="preserve"> настоящих Правил, уполномоченный орган направляет лицу, представившему предложение, мотивированный ответ о невозможности включения сведений о федеральном имуществе в </w:t>
      </w:r>
      <w:hyperlink r:id="rId14" w:history="1">
        <w:r w:rsidRPr="00115DF5">
          <w:rPr>
            <w:rFonts w:ascii="Arial" w:hAnsi="Arial" w:cs="Arial"/>
            <w:sz w:val="24"/>
            <w:szCs w:val="24"/>
          </w:rPr>
          <w:t>перечень</w:t>
        </w:r>
      </w:hyperlink>
      <w:r w:rsidRPr="00115DF5">
        <w:rPr>
          <w:rFonts w:ascii="Arial" w:hAnsi="Arial" w:cs="Arial"/>
          <w:sz w:val="24"/>
          <w:szCs w:val="24"/>
        </w:rPr>
        <w:t xml:space="preserve"> или исключения сведений о федеральном имуществе из перечня.</w:t>
      </w:r>
    </w:p>
    <w:p w:rsidR="00E36770" w:rsidRPr="00115DF5" w:rsidRDefault="00E36770" w:rsidP="00E36770">
      <w:pPr>
        <w:spacing w:after="1" w:line="280" w:lineRule="atLeast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7"/>
      <w:bookmarkEnd w:id="3"/>
      <w:r w:rsidRPr="00115DF5">
        <w:rPr>
          <w:rFonts w:ascii="Arial" w:hAnsi="Arial" w:cs="Arial"/>
          <w:sz w:val="24"/>
          <w:szCs w:val="24"/>
        </w:rPr>
        <w:t xml:space="preserve">2.11. Администрация </w:t>
      </w:r>
      <w:r w:rsidR="00BC0362" w:rsidRPr="00115DF5">
        <w:rPr>
          <w:rFonts w:ascii="Arial" w:hAnsi="Arial" w:cs="Arial"/>
          <w:sz w:val="24"/>
          <w:szCs w:val="24"/>
        </w:rPr>
        <w:t xml:space="preserve">Александровского </w:t>
      </w:r>
      <w:r w:rsidRPr="00115DF5">
        <w:rPr>
          <w:rFonts w:ascii="Arial" w:hAnsi="Arial" w:cs="Arial"/>
          <w:sz w:val="24"/>
          <w:szCs w:val="24"/>
        </w:rPr>
        <w:t>сельсовета вправе исключить сведения о муниципальном имуществе из перечня, если в течение 2 лет со дня включения сведений о федеральном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E36770" w:rsidRPr="00115DF5" w:rsidRDefault="00E36770" w:rsidP="00E36770">
      <w:pPr>
        <w:spacing w:after="1" w:line="28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15DF5">
        <w:rPr>
          <w:rFonts w:ascii="Arial" w:hAnsi="Arial" w:cs="Arial"/>
          <w:sz w:val="24"/>
          <w:szCs w:val="24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E36770" w:rsidRPr="00115DF5" w:rsidRDefault="00E36770" w:rsidP="00E36770">
      <w:pPr>
        <w:spacing w:after="1" w:line="28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15DF5">
        <w:rPr>
          <w:rFonts w:ascii="Arial" w:hAnsi="Arial" w:cs="Arial"/>
          <w:sz w:val="24"/>
          <w:szCs w:val="24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E36770" w:rsidRPr="00115DF5" w:rsidRDefault="00E36770" w:rsidP="00E36770">
      <w:pPr>
        <w:spacing w:after="1" w:line="280" w:lineRule="atLeast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10"/>
      <w:bookmarkEnd w:id="4"/>
      <w:r w:rsidRPr="00115DF5">
        <w:rPr>
          <w:rFonts w:ascii="Arial" w:hAnsi="Arial" w:cs="Arial"/>
          <w:sz w:val="24"/>
          <w:szCs w:val="24"/>
        </w:rPr>
        <w:t xml:space="preserve">2.12. Администрация </w:t>
      </w:r>
      <w:r w:rsidR="00BC0362" w:rsidRPr="00115DF5">
        <w:rPr>
          <w:rFonts w:ascii="Arial" w:hAnsi="Arial" w:cs="Arial"/>
          <w:sz w:val="24"/>
          <w:szCs w:val="24"/>
        </w:rPr>
        <w:t xml:space="preserve">Александровского </w:t>
      </w:r>
      <w:r w:rsidRPr="00115DF5">
        <w:rPr>
          <w:rFonts w:ascii="Arial" w:hAnsi="Arial" w:cs="Arial"/>
          <w:sz w:val="24"/>
          <w:szCs w:val="24"/>
        </w:rPr>
        <w:t>сельсовета  исключает сведения о муниципальном имуществе из перечня в одном из следующих случаев:</w:t>
      </w:r>
    </w:p>
    <w:p w:rsidR="00E36770" w:rsidRPr="00115DF5" w:rsidRDefault="00E36770" w:rsidP="00E36770">
      <w:pPr>
        <w:spacing w:after="1" w:line="28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15DF5">
        <w:rPr>
          <w:rFonts w:ascii="Arial" w:hAnsi="Arial" w:cs="Arial"/>
          <w:sz w:val="24"/>
          <w:szCs w:val="24"/>
        </w:rPr>
        <w:t>а) в отношении муниципального имущества в установленном законодательством Российской Федерации порядке принято решение Президента Российской Федерации или Правительства Российской Федерации о его использовании для государственных нужд либо для иных целей;</w:t>
      </w:r>
    </w:p>
    <w:p w:rsidR="00E36770" w:rsidRPr="00115DF5" w:rsidRDefault="00E36770" w:rsidP="00E36770">
      <w:pPr>
        <w:spacing w:after="1" w:line="28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15DF5">
        <w:rPr>
          <w:rFonts w:ascii="Arial" w:hAnsi="Arial" w:cs="Arial"/>
          <w:sz w:val="24"/>
          <w:szCs w:val="24"/>
        </w:rPr>
        <w:t>б) право муниципальной  собственности на имущество прекращено по решению суда или в ином установленном законом порядке.</w:t>
      </w:r>
    </w:p>
    <w:p w:rsidR="00E36770" w:rsidRPr="00115DF5" w:rsidRDefault="00E36770" w:rsidP="00E36770">
      <w:pPr>
        <w:spacing w:after="1" w:line="28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15DF5">
        <w:rPr>
          <w:rFonts w:ascii="Arial" w:hAnsi="Arial" w:cs="Arial"/>
          <w:sz w:val="24"/>
          <w:szCs w:val="24"/>
        </w:rPr>
        <w:lastRenderedPageBreak/>
        <w:t xml:space="preserve">2.13. Сведения о муниципальном имуществе вносятся в </w:t>
      </w:r>
      <w:hyperlink r:id="rId15" w:history="1">
        <w:r w:rsidRPr="00115DF5">
          <w:rPr>
            <w:rFonts w:ascii="Arial" w:hAnsi="Arial" w:cs="Arial"/>
            <w:sz w:val="24"/>
            <w:szCs w:val="24"/>
          </w:rPr>
          <w:t>перечень</w:t>
        </w:r>
      </w:hyperlink>
      <w:r w:rsidRPr="00115DF5">
        <w:rPr>
          <w:rFonts w:ascii="Arial" w:hAnsi="Arial" w:cs="Arial"/>
          <w:sz w:val="24"/>
          <w:szCs w:val="24"/>
        </w:rPr>
        <w:t xml:space="preserve"> в </w:t>
      </w:r>
      <w:hyperlink r:id="rId16" w:history="1">
        <w:r w:rsidRPr="00115DF5">
          <w:rPr>
            <w:rFonts w:ascii="Arial" w:hAnsi="Arial" w:cs="Arial"/>
            <w:sz w:val="24"/>
            <w:szCs w:val="24"/>
          </w:rPr>
          <w:t>составе</w:t>
        </w:r>
      </w:hyperlink>
      <w:r w:rsidRPr="00115DF5">
        <w:rPr>
          <w:rFonts w:ascii="Arial" w:hAnsi="Arial" w:cs="Arial"/>
          <w:sz w:val="24"/>
          <w:szCs w:val="24"/>
        </w:rPr>
        <w:t xml:space="preserve"> и по </w:t>
      </w:r>
      <w:hyperlink r:id="rId17" w:history="1">
        <w:r w:rsidRPr="00115DF5">
          <w:rPr>
            <w:rFonts w:ascii="Arial" w:hAnsi="Arial" w:cs="Arial"/>
            <w:sz w:val="24"/>
            <w:szCs w:val="24"/>
          </w:rPr>
          <w:t>форме</w:t>
        </w:r>
      </w:hyperlink>
      <w:r w:rsidRPr="00115DF5">
        <w:rPr>
          <w:rFonts w:ascii="Arial" w:hAnsi="Arial" w:cs="Arial"/>
          <w:sz w:val="24"/>
          <w:szCs w:val="24"/>
        </w:rPr>
        <w:t xml:space="preserve">, которые установлены в соответствии с </w:t>
      </w:r>
      <w:hyperlink r:id="rId18" w:history="1">
        <w:r w:rsidRPr="00115DF5">
          <w:rPr>
            <w:rFonts w:ascii="Arial" w:hAnsi="Arial" w:cs="Arial"/>
            <w:sz w:val="24"/>
            <w:szCs w:val="24"/>
          </w:rPr>
          <w:t>частью 4.4 статьи 18</w:t>
        </w:r>
      </w:hyperlink>
      <w:r w:rsidRPr="00115DF5">
        <w:rPr>
          <w:rFonts w:ascii="Arial" w:hAnsi="Arial" w:cs="Arial"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E36770" w:rsidRPr="00115DF5" w:rsidRDefault="00E36770" w:rsidP="00E3677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15DF5">
        <w:rPr>
          <w:rFonts w:ascii="Arial" w:hAnsi="Arial" w:cs="Arial"/>
          <w:sz w:val="24"/>
          <w:szCs w:val="24"/>
        </w:rPr>
        <w:t xml:space="preserve">2.14 Ведение Перечня осуществляется на бумажном и электронном носителе. Ведение базы данных муниципального имущества означает занесение в нее объектов учета и данных о них, обновление данных об объектах учета и их исключение из указанной базы данных при внесении изменений или дополнений в установленном порядке в утвержденный Перечень. </w:t>
      </w:r>
    </w:p>
    <w:p w:rsidR="00E36770" w:rsidRPr="00115DF5" w:rsidRDefault="00E36770" w:rsidP="00E3677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15DF5">
        <w:rPr>
          <w:rFonts w:ascii="Arial" w:hAnsi="Arial" w:cs="Arial"/>
          <w:sz w:val="24"/>
          <w:szCs w:val="24"/>
        </w:rPr>
        <w:t>2.15. Информация об объектах учета, содержащаяся в реестре, предоставляется любым заинтересованным лицам в соответствии с законодательством Российской Федерации.</w:t>
      </w:r>
    </w:p>
    <w:p w:rsidR="00E36770" w:rsidRPr="00115DF5" w:rsidRDefault="00E36770" w:rsidP="00E3677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36770" w:rsidRPr="00115DF5" w:rsidRDefault="00E36770" w:rsidP="00E36770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115DF5">
        <w:rPr>
          <w:rFonts w:ascii="Arial" w:hAnsi="Arial" w:cs="Arial"/>
          <w:sz w:val="24"/>
          <w:szCs w:val="24"/>
        </w:rPr>
        <w:t>3. ПОРЯДОК ОФИЦИАЛЬНОГО ОПУБЛИКОВАНИЯ ПЕРЕЧНЯ</w:t>
      </w:r>
    </w:p>
    <w:p w:rsidR="00E36770" w:rsidRPr="00115DF5" w:rsidRDefault="00E36770" w:rsidP="00E3677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36770" w:rsidRPr="00115DF5" w:rsidRDefault="00E36770" w:rsidP="00E3677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15DF5">
        <w:rPr>
          <w:rFonts w:ascii="Arial" w:hAnsi="Arial" w:cs="Arial"/>
          <w:sz w:val="24"/>
          <w:szCs w:val="24"/>
        </w:rPr>
        <w:t xml:space="preserve">3.1. </w:t>
      </w:r>
      <w:hyperlink r:id="rId19" w:history="1">
        <w:r w:rsidRPr="00115DF5">
          <w:rPr>
            <w:rFonts w:ascii="Arial" w:hAnsi="Arial" w:cs="Arial"/>
            <w:sz w:val="24"/>
            <w:szCs w:val="24"/>
          </w:rPr>
          <w:t>Перечень</w:t>
        </w:r>
      </w:hyperlink>
      <w:r w:rsidRPr="00115DF5">
        <w:rPr>
          <w:rFonts w:ascii="Arial" w:hAnsi="Arial" w:cs="Arial"/>
          <w:sz w:val="24"/>
          <w:szCs w:val="24"/>
        </w:rPr>
        <w:t xml:space="preserve"> и внесенные в него изменения, утвержденные Главой </w:t>
      </w:r>
      <w:r w:rsidR="00BC0362" w:rsidRPr="00115DF5">
        <w:rPr>
          <w:rFonts w:ascii="Arial" w:hAnsi="Arial" w:cs="Arial"/>
          <w:sz w:val="24"/>
          <w:szCs w:val="24"/>
        </w:rPr>
        <w:t xml:space="preserve">Александровского </w:t>
      </w:r>
      <w:r w:rsidRPr="00115DF5">
        <w:rPr>
          <w:rFonts w:ascii="Arial" w:hAnsi="Arial" w:cs="Arial"/>
          <w:sz w:val="24"/>
          <w:szCs w:val="24"/>
        </w:rPr>
        <w:t>сельсовета подлежат:</w:t>
      </w:r>
    </w:p>
    <w:p w:rsidR="00E36770" w:rsidRPr="00115DF5" w:rsidRDefault="00E36770" w:rsidP="00E36770">
      <w:pPr>
        <w:spacing w:after="1" w:line="28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15DF5">
        <w:rPr>
          <w:rFonts w:ascii="Arial" w:hAnsi="Arial" w:cs="Arial"/>
          <w:sz w:val="24"/>
          <w:szCs w:val="24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E36770" w:rsidRPr="00115DF5" w:rsidRDefault="00E36770" w:rsidP="00E36770">
      <w:pPr>
        <w:spacing w:after="1" w:line="28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15DF5">
        <w:rPr>
          <w:rFonts w:ascii="Arial" w:hAnsi="Arial" w:cs="Arial"/>
          <w:sz w:val="24"/>
          <w:szCs w:val="24"/>
        </w:rPr>
        <w:t xml:space="preserve">б) размещению на официальном сайте </w:t>
      </w:r>
      <w:r w:rsidR="00BC0362" w:rsidRPr="00115DF5">
        <w:rPr>
          <w:rFonts w:ascii="Arial" w:hAnsi="Arial" w:cs="Arial"/>
          <w:sz w:val="24"/>
          <w:szCs w:val="24"/>
        </w:rPr>
        <w:t>администрации Александровского сельсовета</w:t>
      </w:r>
      <w:r w:rsidRPr="00115DF5">
        <w:rPr>
          <w:rFonts w:ascii="Arial" w:hAnsi="Arial" w:cs="Arial"/>
          <w:sz w:val="24"/>
          <w:szCs w:val="24"/>
        </w:rPr>
        <w:t xml:space="preserve">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7344B2" w:rsidRPr="00115DF5" w:rsidRDefault="007344B2" w:rsidP="001C28A0">
      <w:pPr>
        <w:jc w:val="both"/>
        <w:rPr>
          <w:rFonts w:ascii="Arial" w:hAnsi="Arial" w:cs="Arial"/>
          <w:sz w:val="24"/>
          <w:szCs w:val="24"/>
        </w:rPr>
      </w:pPr>
    </w:p>
    <w:p w:rsidR="007344B2" w:rsidRPr="00115DF5" w:rsidRDefault="007344B2" w:rsidP="001C28A0">
      <w:pPr>
        <w:jc w:val="both"/>
        <w:rPr>
          <w:rFonts w:ascii="Arial" w:hAnsi="Arial" w:cs="Arial"/>
          <w:sz w:val="24"/>
          <w:szCs w:val="24"/>
        </w:rPr>
      </w:pPr>
    </w:p>
    <w:p w:rsidR="007344B2" w:rsidRPr="00115DF5" w:rsidRDefault="007344B2" w:rsidP="001C28A0">
      <w:pPr>
        <w:jc w:val="both"/>
        <w:rPr>
          <w:rFonts w:ascii="Arial" w:hAnsi="Arial" w:cs="Arial"/>
          <w:sz w:val="24"/>
          <w:szCs w:val="24"/>
        </w:rPr>
      </w:pPr>
    </w:p>
    <w:p w:rsidR="007344B2" w:rsidRPr="00115DF5" w:rsidRDefault="007344B2" w:rsidP="001C28A0">
      <w:pPr>
        <w:jc w:val="both"/>
        <w:rPr>
          <w:rFonts w:ascii="Arial" w:hAnsi="Arial" w:cs="Arial"/>
          <w:sz w:val="24"/>
          <w:szCs w:val="24"/>
        </w:rPr>
      </w:pPr>
    </w:p>
    <w:p w:rsidR="007344B2" w:rsidRPr="00115DF5" w:rsidRDefault="007344B2" w:rsidP="001C28A0">
      <w:pPr>
        <w:jc w:val="both"/>
        <w:rPr>
          <w:rFonts w:ascii="Arial" w:hAnsi="Arial" w:cs="Arial"/>
          <w:sz w:val="24"/>
          <w:szCs w:val="24"/>
        </w:rPr>
      </w:pPr>
    </w:p>
    <w:sectPr w:rsidR="007344B2" w:rsidRPr="00115DF5" w:rsidSect="00115D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5C5" w:rsidRDefault="00D125C5" w:rsidP="00626C7E">
      <w:r>
        <w:separator/>
      </w:r>
    </w:p>
  </w:endnote>
  <w:endnote w:type="continuationSeparator" w:id="1">
    <w:p w:rsidR="00D125C5" w:rsidRDefault="00D125C5" w:rsidP="00626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5C5" w:rsidRDefault="00D125C5" w:rsidP="00626C7E">
      <w:r>
        <w:separator/>
      </w:r>
    </w:p>
  </w:footnote>
  <w:footnote w:type="continuationSeparator" w:id="1">
    <w:p w:rsidR="00D125C5" w:rsidRDefault="00D125C5" w:rsidP="00626C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01A4"/>
    <w:multiLevelType w:val="singleLevel"/>
    <w:tmpl w:val="1E8C5A34"/>
    <w:lvl w:ilvl="0">
      <w:start w:val="1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">
    <w:nsid w:val="06911C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3FE2294"/>
    <w:multiLevelType w:val="singleLevel"/>
    <w:tmpl w:val="74D8003E"/>
    <w:lvl w:ilvl="0">
      <w:start w:val="10"/>
      <w:numFmt w:val="decimal"/>
      <w:lvlText w:val="4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3">
    <w:nsid w:val="196455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ED05175"/>
    <w:multiLevelType w:val="singleLevel"/>
    <w:tmpl w:val="8806EAAE"/>
    <w:lvl w:ilvl="0">
      <w:start w:val="5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5">
    <w:nsid w:val="21CD70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B9519A"/>
    <w:multiLevelType w:val="hybridMultilevel"/>
    <w:tmpl w:val="172AE580"/>
    <w:lvl w:ilvl="0" w:tplc="0B0E6C66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25654AFF"/>
    <w:multiLevelType w:val="singleLevel"/>
    <w:tmpl w:val="6ED0B9F8"/>
    <w:lvl w:ilvl="0">
      <w:start w:val="10"/>
      <w:numFmt w:val="decimal"/>
      <w:lvlText w:val="2.%1."/>
      <w:legacy w:legacy="1" w:legacySpace="0" w:legacyIndent="556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2BC84F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D3A24DE"/>
    <w:multiLevelType w:val="singleLevel"/>
    <w:tmpl w:val="44FCEA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0">
    <w:nsid w:val="59F252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A9E267F"/>
    <w:multiLevelType w:val="singleLevel"/>
    <w:tmpl w:val="0158E1B0"/>
    <w:lvl w:ilvl="0">
      <w:start w:val="2"/>
      <w:numFmt w:val="decimal"/>
      <w:lvlText w:val="9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2">
    <w:nsid w:val="5BC55E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012704B"/>
    <w:multiLevelType w:val="singleLevel"/>
    <w:tmpl w:val="89A86500"/>
    <w:lvl w:ilvl="0">
      <w:start w:val="2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4">
    <w:nsid w:val="6FB077FD"/>
    <w:multiLevelType w:val="singleLevel"/>
    <w:tmpl w:val="E56E6D5A"/>
    <w:lvl w:ilvl="0">
      <w:start w:val="1"/>
      <w:numFmt w:val="decimal"/>
      <w:lvlText w:val="1.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15">
    <w:nsid w:val="76211EEE"/>
    <w:multiLevelType w:val="singleLevel"/>
    <w:tmpl w:val="9402BE40"/>
    <w:lvl w:ilvl="0">
      <w:start w:val="4"/>
      <w:numFmt w:val="decimal"/>
      <w:lvlText w:val="2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16">
    <w:nsid w:val="790453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AB0133C"/>
    <w:multiLevelType w:val="singleLevel"/>
    <w:tmpl w:val="561E33D8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9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1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6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6"/>
  </w:num>
  <w:num w:numId="9">
    <w:abstractNumId w:val="5"/>
  </w:num>
  <w:num w:numId="10">
    <w:abstractNumId w:val="14"/>
  </w:num>
  <w:num w:numId="11">
    <w:abstractNumId w:val="0"/>
  </w:num>
  <w:num w:numId="12">
    <w:abstractNumId w:val="15"/>
  </w:num>
  <w:num w:numId="13">
    <w:abstractNumId w:val="15"/>
    <w:lvlOverride w:ilvl="0">
      <w:lvl w:ilvl="0">
        <w:start w:val="7"/>
        <w:numFmt w:val="decimal"/>
        <w:lvlText w:val="2.%1."/>
        <w:legacy w:legacy="1" w:legacySpace="0" w:legacyIndent="43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"/>
  </w:num>
  <w:num w:numId="15">
    <w:abstractNumId w:val="17"/>
  </w:num>
  <w:num w:numId="16">
    <w:abstractNumId w:val="4"/>
  </w:num>
  <w:num w:numId="17">
    <w:abstractNumId w:val="13"/>
  </w:num>
  <w:num w:numId="18">
    <w:abstractNumId w:val="2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852"/>
    <w:rsid w:val="00115DF5"/>
    <w:rsid w:val="00132B2E"/>
    <w:rsid w:val="001447D4"/>
    <w:rsid w:val="00170E74"/>
    <w:rsid w:val="001C28A0"/>
    <w:rsid w:val="001D16D4"/>
    <w:rsid w:val="002B0468"/>
    <w:rsid w:val="002D797A"/>
    <w:rsid w:val="002E6C6D"/>
    <w:rsid w:val="00386026"/>
    <w:rsid w:val="00415BFB"/>
    <w:rsid w:val="00451F84"/>
    <w:rsid w:val="00485BFD"/>
    <w:rsid w:val="004B4852"/>
    <w:rsid w:val="004C1BA3"/>
    <w:rsid w:val="004E180E"/>
    <w:rsid w:val="004F1BC2"/>
    <w:rsid w:val="004F2E7C"/>
    <w:rsid w:val="004F39C8"/>
    <w:rsid w:val="00502776"/>
    <w:rsid w:val="00597EA2"/>
    <w:rsid w:val="00626C7E"/>
    <w:rsid w:val="0064622A"/>
    <w:rsid w:val="0066486C"/>
    <w:rsid w:val="00667BFC"/>
    <w:rsid w:val="00685738"/>
    <w:rsid w:val="00686B4A"/>
    <w:rsid w:val="00691D2D"/>
    <w:rsid w:val="006E030D"/>
    <w:rsid w:val="007344B2"/>
    <w:rsid w:val="007601D5"/>
    <w:rsid w:val="007825A3"/>
    <w:rsid w:val="00787663"/>
    <w:rsid w:val="007910DA"/>
    <w:rsid w:val="007A09FC"/>
    <w:rsid w:val="00833D64"/>
    <w:rsid w:val="00837629"/>
    <w:rsid w:val="00863BBB"/>
    <w:rsid w:val="00894955"/>
    <w:rsid w:val="00897DD0"/>
    <w:rsid w:val="008C3C70"/>
    <w:rsid w:val="008D4F18"/>
    <w:rsid w:val="008E4667"/>
    <w:rsid w:val="00984223"/>
    <w:rsid w:val="0098763E"/>
    <w:rsid w:val="00A2201D"/>
    <w:rsid w:val="00A44CB6"/>
    <w:rsid w:val="00AF0C42"/>
    <w:rsid w:val="00B3601E"/>
    <w:rsid w:val="00B574B1"/>
    <w:rsid w:val="00BB55D9"/>
    <w:rsid w:val="00BC0362"/>
    <w:rsid w:val="00BD4E67"/>
    <w:rsid w:val="00C61A75"/>
    <w:rsid w:val="00CB0202"/>
    <w:rsid w:val="00D0402A"/>
    <w:rsid w:val="00D125C5"/>
    <w:rsid w:val="00D24202"/>
    <w:rsid w:val="00D268E9"/>
    <w:rsid w:val="00D52E8A"/>
    <w:rsid w:val="00D6456C"/>
    <w:rsid w:val="00DD15AD"/>
    <w:rsid w:val="00DE36B8"/>
    <w:rsid w:val="00E36770"/>
    <w:rsid w:val="00ED4D18"/>
    <w:rsid w:val="00F14D63"/>
    <w:rsid w:val="00F26F57"/>
    <w:rsid w:val="00F92EBF"/>
    <w:rsid w:val="00FC7220"/>
    <w:rsid w:val="00FD5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852"/>
  </w:style>
  <w:style w:type="paragraph" w:styleId="1">
    <w:name w:val="heading 1"/>
    <w:basedOn w:val="a"/>
    <w:next w:val="a"/>
    <w:qFormat/>
    <w:rsid w:val="004B4852"/>
    <w:pPr>
      <w:keepNext/>
      <w:jc w:val="both"/>
      <w:outlineLvl w:val="0"/>
    </w:pPr>
    <w:rPr>
      <w:sz w:val="28"/>
    </w:rPr>
  </w:style>
  <w:style w:type="paragraph" w:styleId="5">
    <w:name w:val="heading 5"/>
    <w:basedOn w:val="a"/>
    <w:next w:val="a"/>
    <w:link w:val="50"/>
    <w:unhideWhenUsed/>
    <w:qFormat/>
    <w:rsid w:val="007344B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B4852"/>
    <w:pPr>
      <w:jc w:val="both"/>
    </w:pPr>
    <w:rPr>
      <w:sz w:val="28"/>
    </w:rPr>
  </w:style>
  <w:style w:type="paragraph" w:customStyle="1" w:styleId="ConsNormal">
    <w:name w:val="ConsNormal"/>
    <w:rsid w:val="004B4852"/>
    <w:pPr>
      <w:widowControl w:val="0"/>
      <w:ind w:right="19772" w:firstLine="720"/>
    </w:pPr>
    <w:rPr>
      <w:rFonts w:ascii="Arial" w:hAnsi="Arial"/>
    </w:rPr>
  </w:style>
  <w:style w:type="table" w:styleId="a4">
    <w:name w:val="Table Grid"/>
    <w:basedOn w:val="a1"/>
    <w:rsid w:val="00BB5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2B0468"/>
    <w:pPr>
      <w:spacing w:after="120"/>
    </w:pPr>
  </w:style>
  <w:style w:type="character" w:customStyle="1" w:styleId="a6">
    <w:name w:val="Основной текст Знак"/>
    <w:basedOn w:val="a0"/>
    <w:link w:val="a5"/>
    <w:rsid w:val="002B0468"/>
  </w:style>
  <w:style w:type="paragraph" w:styleId="2">
    <w:name w:val="Body Text 2"/>
    <w:basedOn w:val="a"/>
    <w:link w:val="20"/>
    <w:rsid w:val="002B04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B0468"/>
  </w:style>
  <w:style w:type="paragraph" w:styleId="3">
    <w:name w:val="Body Text 3"/>
    <w:basedOn w:val="a"/>
    <w:link w:val="30"/>
    <w:rsid w:val="002B046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B0468"/>
    <w:rPr>
      <w:sz w:val="16"/>
      <w:szCs w:val="16"/>
    </w:rPr>
  </w:style>
  <w:style w:type="paragraph" w:styleId="21">
    <w:name w:val="Body Text Indent 2"/>
    <w:basedOn w:val="a"/>
    <w:link w:val="22"/>
    <w:rsid w:val="002B04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B0468"/>
  </w:style>
  <w:style w:type="paragraph" w:styleId="31">
    <w:name w:val="Body Text Indent 3"/>
    <w:basedOn w:val="a"/>
    <w:link w:val="32"/>
    <w:rsid w:val="002B046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B0468"/>
    <w:rPr>
      <w:sz w:val="16"/>
      <w:szCs w:val="16"/>
    </w:rPr>
  </w:style>
  <w:style w:type="paragraph" w:customStyle="1" w:styleId="ConsPlusNormal">
    <w:name w:val="ConsPlusNormal"/>
    <w:uiPriority w:val="99"/>
    <w:rsid w:val="007910DA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50">
    <w:name w:val="Заголовок 5 Знак"/>
    <w:basedOn w:val="a0"/>
    <w:link w:val="5"/>
    <w:rsid w:val="007344B2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Title">
    <w:name w:val="ConsPlusTitle"/>
    <w:uiPriority w:val="99"/>
    <w:rsid w:val="00F26F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footnote text"/>
    <w:basedOn w:val="a"/>
    <w:link w:val="a8"/>
    <w:uiPriority w:val="99"/>
    <w:unhideWhenUsed/>
    <w:rsid w:val="00626C7E"/>
    <w:pPr>
      <w:spacing w:after="200" w:line="276" w:lineRule="auto"/>
    </w:pPr>
    <w:rPr>
      <w:rFonts w:ascii="Calibri" w:hAnsi="Calibri"/>
    </w:rPr>
  </w:style>
  <w:style w:type="character" w:customStyle="1" w:styleId="a8">
    <w:name w:val="Текст сноски Знак"/>
    <w:basedOn w:val="a0"/>
    <w:link w:val="a7"/>
    <w:uiPriority w:val="99"/>
    <w:rsid w:val="00626C7E"/>
    <w:rPr>
      <w:rFonts w:ascii="Calibri" w:hAnsi="Calibri"/>
    </w:rPr>
  </w:style>
  <w:style w:type="character" w:styleId="a9">
    <w:name w:val="footnote reference"/>
    <w:uiPriority w:val="99"/>
    <w:unhideWhenUsed/>
    <w:rsid w:val="00626C7E"/>
    <w:rPr>
      <w:rFonts w:ascii="Times New Roman" w:hAnsi="Times New Roman" w:cs="Times New Roman" w:hint="default"/>
      <w:vertAlign w:val="superscript"/>
    </w:rPr>
  </w:style>
  <w:style w:type="paragraph" w:styleId="aa">
    <w:name w:val="Balloon Text"/>
    <w:basedOn w:val="a"/>
    <w:link w:val="ab"/>
    <w:rsid w:val="0038602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860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4F43C85AA85628F527D94FEFEA17871709EE083DFB5A1F3CB7D735ACC08ECCF42757C0D5B921B9H977B" TargetMode="External"/><Relationship Id="rId13" Type="http://schemas.openxmlformats.org/officeDocument/2006/relationships/hyperlink" Target="consultantplus://offline/ref=7FF7178EBA408FEA5F7E2B4ED03AF43EDD564C47072D476BDAA9C2AB3796008A5E910E24376A0802SBZFE" TargetMode="External"/><Relationship Id="rId18" Type="http://schemas.openxmlformats.org/officeDocument/2006/relationships/hyperlink" Target="consultantplus://offline/ref=7FF7178EBA408FEA5F7E2B4ED03AF43EDE5F4744022D476BDAA9C2AB3796008A5E910E24376A0B05SBZA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FF7178EBA408FEA5F7E2B4ED03AF43EDD5744410E26476BDAA9C2AB3796008A5E910E24376A0800SBZ9E" TargetMode="External"/><Relationship Id="rId17" Type="http://schemas.openxmlformats.org/officeDocument/2006/relationships/hyperlink" Target="consultantplus://offline/ref=7FF7178EBA408FEA5F7E2B4ED03AF43EDD5646460020476BDAA9C2AB3796008A5E910E24376A0803SBZ5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FF7178EBA408FEA5F7E2B4ED03AF43EDD5646460020476BDAA9C2AB3796008A5E910E24376A0902SBZ4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F7178EBA408FEA5F7E2B4ED03AF43EDD5744410E26476BDAA9C2AB3796008A5E910E24376A0800SBZ9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FF7178EBA408FEA5F7E2B4ED03AF43EDD5744410E26476BDAA9C2AB3796008A5E910E24376A0800SBZ9E" TargetMode="External"/><Relationship Id="rId10" Type="http://schemas.openxmlformats.org/officeDocument/2006/relationships/hyperlink" Target="consultantplus://offline/ref=A74F43C85AA85628F527D94FEFEA17871400ED003DF25A1F3CB7D735ACHC70B" TargetMode="External"/><Relationship Id="rId19" Type="http://schemas.openxmlformats.org/officeDocument/2006/relationships/hyperlink" Target="consultantplus://offline/ref=FAFA6B8493E866A2A2C4AFA44D825658DEE06B16BAB06001710A4DE21A491577A00C60A5DA76FC79n0k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4F43C85AA85628F527D94FEFEA17871400ED0038F05A1F3CB7D735ACHC70B" TargetMode="External"/><Relationship Id="rId14" Type="http://schemas.openxmlformats.org/officeDocument/2006/relationships/hyperlink" Target="consultantplus://offline/ref=7FF7178EBA408FEA5F7E2B4ED03AF43EDD5744410E26476BDAA9C2AB3796008A5E910E24376A0800SBZ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193D1-03C7-4013-9776-DBA32775C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1996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АЛЕКСАНДРОВСКИЙ СЕЛЬСКИЙ СОВЕТ ДЕПУТАТОВ</vt:lpstr>
    </vt:vector>
  </TitlesOfParts>
  <Company>Организация</Company>
  <LinksUpToDate>false</LinksUpToDate>
  <CharactersWithSpaces>13348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АЛЕКСАНДРОВСКИЙ СЕЛЬСКИЙ СОВЕТ ДЕПУТАТОВ</dc:title>
  <dc:creator>Customer</dc:creator>
  <cp:lastModifiedBy>Lenovo</cp:lastModifiedBy>
  <cp:revision>6</cp:revision>
  <cp:lastPrinted>2018-11-28T02:46:00Z</cp:lastPrinted>
  <dcterms:created xsi:type="dcterms:W3CDTF">2018-11-12T03:36:00Z</dcterms:created>
  <dcterms:modified xsi:type="dcterms:W3CDTF">2018-12-03T04:08:00Z</dcterms:modified>
</cp:coreProperties>
</file>