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A442D6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A442D6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A442D6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>КРАСНОЯРСКОГО КРАЯ</w:t>
      </w:r>
    </w:p>
    <w:p w:rsidR="00625059" w:rsidRPr="00A442D6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25059" w:rsidRPr="00A442D6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D437FE" w:rsidRPr="00A442D6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>РЕШЕНИЕ</w:t>
      </w:r>
    </w:p>
    <w:p w:rsidR="00625059" w:rsidRPr="00A442D6" w:rsidRDefault="00625059" w:rsidP="00A442D6">
      <w:pPr>
        <w:rPr>
          <w:rFonts w:ascii="Arial" w:hAnsi="Arial" w:cs="Arial"/>
          <w:sz w:val="24"/>
          <w:szCs w:val="24"/>
        </w:rPr>
      </w:pPr>
    </w:p>
    <w:p w:rsidR="006C5FB0" w:rsidRPr="00A442D6" w:rsidRDefault="007B46E3" w:rsidP="006C5FB0">
      <w:pPr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>25.10.2018</w:t>
      </w:r>
      <w:r w:rsidR="00B03FE9" w:rsidRPr="00A442D6">
        <w:rPr>
          <w:rFonts w:ascii="Arial" w:hAnsi="Arial" w:cs="Arial"/>
          <w:sz w:val="24"/>
          <w:szCs w:val="24"/>
        </w:rPr>
        <w:t xml:space="preserve">                              </w:t>
      </w:r>
      <w:r w:rsidR="00D437FE" w:rsidRPr="00A442D6">
        <w:rPr>
          <w:rFonts w:ascii="Arial" w:hAnsi="Arial" w:cs="Arial"/>
          <w:sz w:val="24"/>
          <w:szCs w:val="24"/>
        </w:rPr>
        <w:t xml:space="preserve"> д. Александровка</w:t>
      </w:r>
      <w:r w:rsidR="006C5FB0" w:rsidRPr="00A442D6">
        <w:rPr>
          <w:rFonts w:ascii="Arial" w:hAnsi="Arial" w:cs="Arial"/>
          <w:sz w:val="24"/>
          <w:szCs w:val="24"/>
        </w:rPr>
        <w:t xml:space="preserve">                           </w:t>
      </w:r>
      <w:r w:rsidRPr="00A442D6">
        <w:rPr>
          <w:rFonts w:ascii="Arial" w:hAnsi="Arial" w:cs="Arial"/>
          <w:sz w:val="24"/>
          <w:szCs w:val="24"/>
        </w:rPr>
        <w:t>№ 17-83</w:t>
      </w:r>
    </w:p>
    <w:p w:rsidR="00625059" w:rsidRPr="00A442D6" w:rsidRDefault="00625059" w:rsidP="006C5FB0">
      <w:pPr>
        <w:rPr>
          <w:rFonts w:ascii="Arial" w:hAnsi="Arial" w:cs="Arial"/>
          <w:sz w:val="24"/>
          <w:szCs w:val="24"/>
        </w:rPr>
      </w:pPr>
    </w:p>
    <w:p w:rsidR="006C5FB0" w:rsidRPr="00A442D6" w:rsidRDefault="006C5FB0" w:rsidP="006C5FB0">
      <w:pPr>
        <w:rPr>
          <w:rFonts w:ascii="Arial" w:hAnsi="Arial" w:cs="Arial"/>
          <w:sz w:val="24"/>
          <w:szCs w:val="24"/>
        </w:rPr>
      </w:pPr>
    </w:p>
    <w:p w:rsidR="006C3C73" w:rsidRPr="00A442D6" w:rsidRDefault="00360EC6" w:rsidP="00D655C8">
      <w:pPr>
        <w:ind w:right="1984"/>
        <w:jc w:val="both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>О внесении изменений в решение сельского Совета от 26.12.2017 №12-57 «</w:t>
      </w:r>
      <w:r w:rsidR="006C3C73" w:rsidRPr="00A442D6">
        <w:rPr>
          <w:rFonts w:ascii="Arial" w:hAnsi="Arial" w:cs="Arial"/>
          <w:sz w:val="24"/>
          <w:szCs w:val="24"/>
        </w:rPr>
        <w:t xml:space="preserve">Об утверждении Порядка уведомления депутатами Александровского </w:t>
      </w:r>
      <w:r w:rsidR="00021823" w:rsidRPr="00A442D6">
        <w:rPr>
          <w:rFonts w:ascii="Arial" w:hAnsi="Arial" w:cs="Arial"/>
          <w:sz w:val="24"/>
          <w:szCs w:val="24"/>
        </w:rPr>
        <w:t>сельсовета</w:t>
      </w:r>
      <w:r w:rsidR="006C3C73" w:rsidRPr="00A442D6">
        <w:rPr>
          <w:rFonts w:ascii="Arial" w:hAnsi="Arial" w:cs="Arial"/>
          <w:sz w:val="24"/>
          <w:szCs w:val="24"/>
        </w:rPr>
        <w:t>, главой Александровского сельсовета о возникшем конфликте интересов или возможности его возникновения</w:t>
      </w:r>
      <w:r w:rsidRPr="00A442D6">
        <w:rPr>
          <w:rFonts w:ascii="Arial" w:hAnsi="Arial" w:cs="Arial"/>
          <w:sz w:val="24"/>
          <w:szCs w:val="24"/>
        </w:rPr>
        <w:t>»</w:t>
      </w:r>
    </w:p>
    <w:p w:rsidR="006C3C73" w:rsidRPr="00A442D6" w:rsidRDefault="006C3C73" w:rsidP="006C3C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C3C73" w:rsidRPr="00A442D6" w:rsidRDefault="006C3C73" w:rsidP="006C3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A442D6">
        <w:rPr>
          <w:rFonts w:ascii="Arial" w:hAnsi="Arial" w:cs="Arial"/>
          <w:sz w:val="24"/>
          <w:szCs w:val="24"/>
        </w:rPr>
        <w:t>ч</w:t>
      </w:r>
      <w:proofErr w:type="gramEnd"/>
      <w:r w:rsidRPr="00A442D6">
        <w:rPr>
          <w:rFonts w:ascii="Arial" w:hAnsi="Arial" w:cs="Arial"/>
          <w:sz w:val="24"/>
          <w:szCs w:val="24"/>
        </w:rPr>
        <w:t xml:space="preserve">. 4.1 ст. 12.1 Федерального закона от 25.12.2008 № 273-ФЗ "О противодействии коррупции", руководствуясь ст. </w:t>
      </w:r>
      <w:r w:rsidR="00CE76A8" w:rsidRPr="00A442D6">
        <w:rPr>
          <w:rFonts w:ascii="Arial" w:hAnsi="Arial" w:cs="Arial"/>
          <w:sz w:val="24"/>
          <w:szCs w:val="24"/>
        </w:rPr>
        <w:t>38</w:t>
      </w:r>
      <w:r w:rsidRPr="00A442D6">
        <w:rPr>
          <w:rFonts w:ascii="Arial" w:hAnsi="Arial" w:cs="Arial"/>
          <w:sz w:val="24"/>
          <w:szCs w:val="24"/>
        </w:rPr>
        <w:t xml:space="preserve"> Устава Александровского сельсовета Нижнеингашского района Красноярского края, Совет депутатов Александровского сельсовета, РЕШИЛ:</w:t>
      </w:r>
    </w:p>
    <w:p w:rsidR="00535125" w:rsidRPr="00A442D6" w:rsidRDefault="006C3C73" w:rsidP="00535125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 xml:space="preserve">1. </w:t>
      </w:r>
      <w:r w:rsidR="00535125" w:rsidRPr="00A442D6">
        <w:rPr>
          <w:rFonts w:ascii="Arial" w:hAnsi="Arial" w:cs="Arial"/>
          <w:sz w:val="24"/>
          <w:szCs w:val="24"/>
        </w:rPr>
        <w:t>В</w:t>
      </w:r>
      <w:r w:rsidR="00360EC6" w:rsidRPr="00A442D6">
        <w:rPr>
          <w:rFonts w:ascii="Arial" w:hAnsi="Arial" w:cs="Arial"/>
          <w:sz w:val="24"/>
          <w:szCs w:val="24"/>
        </w:rPr>
        <w:t>нести</w:t>
      </w:r>
      <w:r w:rsidR="00535125" w:rsidRPr="00A442D6">
        <w:rPr>
          <w:rFonts w:ascii="Arial" w:hAnsi="Arial" w:cs="Arial"/>
          <w:sz w:val="24"/>
          <w:szCs w:val="24"/>
        </w:rPr>
        <w:t xml:space="preserve"> в</w:t>
      </w:r>
      <w:r w:rsidR="00360EC6" w:rsidRPr="00A442D6">
        <w:rPr>
          <w:rFonts w:ascii="Arial" w:hAnsi="Arial" w:cs="Arial"/>
          <w:sz w:val="24"/>
          <w:szCs w:val="24"/>
        </w:rPr>
        <w:t xml:space="preserve"> </w:t>
      </w:r>
      <w:r w:rsidR="00535125" w:rsidRPr="00A442D6">
        <w:rPr>
          <w:rFonts w:ascii="Arial" w:hAnsi="Arial" w:cs="Arial"/>
          <w:sz w:val="24"/>
          <w:szCs w:val="24"/>
        </w:rPr>
        <w:t>решение сельского Совета от 26.12.2017 №12-57 «Об утверждении Порядка уведомления депутатами Александровского сельсовета, главой Александровского сельсовета о возникшем конфликте интересов или возможности его возникновения» следующие изменения:</w:t>
      </w:r>
    </w:p>
    <w:p w:rsidR="00535125" w:rsidRPr="00A442D6" w:rsidRDefault="00535125" w:rsidP="00535125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>1) пункт 6 Порядка изложить в новой редакции:</w:t>
      </w:r>
    </w:p>
    <w:p w:rsidR="00535125" w:rsidRPr="00A442D6" w:rsidRDefault="00535125" w:rsidP="00535125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 xml:space="preserve">«6. </w:t>
      </w:r>
      <w:proofErr w:type="gramStart"/>
      <w:r w:rsidRPr="00A442D6">
        <w:rPr>
          <w:rFonts w:ascii="Arial" w:hAnsi="Arial" w:cs="Arial"/>
          <w:sz w:val="24"/>
          <w:szCs w:val="24"/>
        </w:rPr>
        <w:t>Рассмотрение и подготовка мотивированного заключения по результатам проверки</w:t>
      </w:r>
      <w:r w:rsidR="00CE646A" w:rsidRPr="00A442D6">
        <w:rPr>
          <w:rFonts w:ascii="Arial" w:hAnsi="Arial" w:cs="Arial"/>
          <w:sz w:val="24"/>
          <w:szCs w:val="24"/>
        </w:rPr>
        <w:t xml:space="preserve"> уведомления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проводится специально уполномоченным на это должностным лицом Александровского сельского Совета депутатов или специальной комиссией по урегулированию конфликта интересов в представительном органе, с последующим рассмотрением такого заключения на сессии сельского Совета депутатов.»;</w:t>
      </w:r>
      <w:proofErr w:type="gramEnd"/>
    </w:p>
    <w:p w:rsidR="00CE646A" w:rsidRPr="00A442D6" w:rsidRDefault="00CE646A" w:rsidP="00535125">
      <w:pPr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 xml:space="preserve">2)пункт 8 Порядка изложить в </w:t>
      </w:r>
      <w:r w:rsidR="00D655C8" w:rsidRPr="00A442D6">
        <w:rPr>
          <w:rFonts w:ascii="Arial" w:hAnsi="Arial" w:cs="Arial"/>
          <w:sz w:val="24"/>
          <w:szCs w:val="24"/>
        </w:rPr>
        <w:t>новой</w:t>
      </w:r>
      <w:r w:rsidRPr="00A442D6">
        <w:rPr>
          <w:rFonts w:ascii="Arial" w:hAnsi="Arial" w:cs="Arial"/>
          <w:sz w:val="24"/>
          <w:szCs w:val="24"/>
        </w:rPr>
        <w:t xml:space="preserve"> редакции:</w:t>
      </w:r>
    </w:p>
    <w:p w:rsidR="00CE646A" w:rsidRPr="00A442D6" w:rsidRDefault="00CE646A" w:rsidP="00CE646A">
      <w:pPr>
        <w:pStyle w:val="ConsPlusNormal"/>
        <w:ind w:firstLine="540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A442D6">
        <w:rPr>
          <w:rFonts w:cs="Arial"/>
          <w:sz w:val="24"/>
          <w:szCs w:val="24"/>
        </w:rPr>
        <w:t>«8.</w:t>
      </w:r>
      <w:r w:rsidRPr="00A442D6">
        <w:rPr>
          <w:rFonts w:cs="Arial"/>
          <w:color w:val="333333"/>
          <w:sz w:val="24"/>
          <w:szCs w:val="24"/>
          <w:shd w:val="clear" w:color="auto" w:fill="FFFFFF"/>
        </w:rPr>
        <w:t xml:space="preserve">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proofErr w:type="gramStart"/>
      <w:r w:rsidRPr="00A442D6"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="00D655C8" w:rsidRPr="00A442D6">
        <w:rPr>
          <w:rFonts w:cs="Arial"/>
          <w:color w:val="333333"/>
          <w:sz w:val="24"/>
          <w:szCs w:val="24"/>
          <w:shd w:val="clear" w:color="auto" w:fill="FFFFFF"/>
        </w:rPr>
        <w:t>»;</w:t>
      </w:r>
      <w:proofErr w:type="gramEnd"/>
    </w:p>
    <w:p w:rsidR="00CE646A" w:rsidRPr="00A442D6" w:rsidRDefault="00D655C8" w:rsidP="00D655C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442D6">
        <w:rPr>
          <w:rFonts w:cs="Arial"/>
          <w:color w:val="333333"/>
          <w:sz w:val="24"/>
          <w:szCs w:val="24"/>
          <w:shd w:val="clear" w:color="auto" w:fill="FFFFFF"/>
        </w:rPr>
        <w:t>3) в названии Решения и по тексту слова «</w:t>
      </w:r>
      <w:r w:rsidRPr="00A442D6">
        <w:rPr>
          <w:rFonts w:cs="Arial"/>
          <w:sz w:val="24"/>
          <w:szCs w:val="24"/>
        </w:rPr>
        <w:t>о возникшем конфликте интересов или возможности его возникновения» в соответствующем падеже заменить словами «о возникновении личной заинтересованности при исполнении должностных обязанностей, которая приводит или может привести к конфликту интересов» в соответствующем падеже.</w:t>
      </w:r>
    </w:p>
    <w:p w:rsidR="006C3C73" w:rsidRPr="00A442D6" w:rsidRDefault="006C3C73" w:rsidP="00535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442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42D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сельского Совета депутатов.</w:t>
      </w:r>
    </w:p>
    <w:p w:rsidR="006C3C73" w:rsidRPr="00A442D6" w:rsidRDefault="006C3C73" w:rsidP="006C3C7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6C3C73" w:rsidRPr="00A442D6" w:rsidRDefault="006C3C73" w:rsidP="006C3C7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354A87" w:rsidRPr="00A442D6" w:rsidRDefault="00354A87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A442D6" w:rsidRDefault="00D437FE" w:rsidP="006C5FB0">
      <w:pPr>
        <w:jc w:val="both"/>
        <w:rPr>
          <w:rFonts w:ascii="Arial" w:hAnsi="Arial" w:cs="Arial"/>
          <w:sz w:val="24"/>
          <w:szCs w:val="24"/>
        </w:rPr>
      </w:pPr>
      <w:r w:rsidRPr="00A442D6">
        <w:rPr>
          <w:rFonts w:ascii="Arial" w:hAnsi="Arial" w:cs="Arial"/>
          <w:sz w:val="24"/>
          <w:szCs w:val="24"/>
        </w:rPr>
        <w:t>Глава сельсовета                                                          Н.Н. Былин</w:t>
      </w:r>
    </w:p>
    <w:p w:rsidR="00C366BB" w:rsidRPr="00A442D6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A442D6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A442D6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Default="00C366BB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C73" w:rsidRDefault="006C3C73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21823" w:rsidRDefault="00021823" w:rsidP="006C3C73">
      <w:pPr>
        <w:shd w:val="clear" w:color="auto" w:fill="FFFFFF"/>
        <w:ind w:left="5640"/>
        <w:jc w:val="both"/>
        <w:rPr>
          <w:sz w:val="28"/>
        </w:rPr>
      </w:pPr>
    </w:p>
    <w:sectPr w:rsidR="00021823" w:rsidSect="00A44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21823"/>
    <w:rsid w:val="001131BE"/>
    <w:rsid w:val="001629F5"/>
    <w:rsid w:val="003156B7"/>
    <w:rsid w:val="0035059F"/>
    <w:rsid w:val="00354A87"/>
    <w:rsid w:val="00360EC6"/>
    <w:rsid w:val="00365774"/>
    <w:rsid w:val="00380EB9"/>
    <w:rsid w:val="003A255A"/>
    <w:rsid w:val="004118EC"/>
    <w:rsid w:val="00535125"/>
    <w:rsid w:val="005E41A9"/>
    <w:rsid w:val="00606F64"/>
    <w:rsid w:val="00625059"/>
    <w:rsid w:val="006C3C73"/>
    <w:rsid w:val="006C5FB0"/>
    <w:rsid w:val="00703455"/>
    <w:rsid w:val="00747E51"/>
    <w:rsid w:val="007B46E3"/>
    <w:rsid w:val="007F2FCC"/>
    <w:rsid w:val="008708F6"/>
    <w:rsid w:val="00870C26"/>
    <w:rsid w:val="00872A07"/>
    <w:rsid w:val="00876CB0"/>
    <w:rsid w:val="0089176F"/>
    <w:rsid w:val="008A0254"/>
    <w:rsid w:val="008E5C42"/>
    <w:rsid w:val="00977B99"/>
    <w:rsid w:val="009A752B"/>
    <w:rsid w:val="009F4FA8"/>
    <w:rsid w:val="00A34B59"/>
    <w:rsid w:val="00A442D6"/>
    <w:rsid w:val="00A71EF1"/>
    <w:rsid w:val="00AB41C8"/>
    <w:rsid w:val="00AE2CF5"/>
    <w:rsid w:val="00B03FE9"/>
    <w:rsid w:val="00BA2A06"/>
    <w:rsid w:val="00BB5E44"/>
    <w:rsid w:val="00C05D2A"/>
    <w:rsid w:val="00C06AC5"/>
    <w:rsid w:val="00C366BB"/>
    <w:rsid w:val="00C465C6"/>
    <w:rsid w:val="00C62BC0"/>
    <w:rsid w:val="00C86A46"/>
    <w:rsid w:val="00CE646A"/>
    <w:rsid w:val="00CE76A8"/>
    <w:rsid w:val="00D42B2F"/>
    <w:rsid w:val="00D437FE"/>
    <w:rsid w:val="00D46804"/>
    <w:rsid w:val="00D62AAC"/>
    <w:rsid w:val="00D655C8"/>
    <w:rsid w:val="00DC1B75"/>
    <w:rsid w:val="00DD59C2"/>
    <w:rsid w:val="00DF02E0"/>
    <w:rsid w:val="00DF72E2"/>
    <w:rsid w:val="00E462A4"/>
    <w:rsid w:val="00ED15AC"/>
    <w:rsid w:val="00ED3931"/>
    <w:rsid w:val="00ED78CE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link w:val="10"/>
    <w:qFormat/>
    <w:rsid w:val="00CE76A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F02E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6C3C73"/>
    <w:rPr>
      <w:color w:val="5F5F5F"/>
      <w:u w:val="single"/>
    </w:rPr>
  </w:style>
  <w:style w:type="paragraph" w:customStyle="1" w:styleId="ConsPlusNormal">
    <w:name w:val="ConsPlusNormal"/>
    <w:rsid w:val="006C3C7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E76A8"/>
    <w:rPr>
      <w:sz w:val="28"/>
    </w:rPr>
  </w:style>
  <w:style w:type="paragraph" w:styleId="a8">
    <w:name w:val="List Paragraph"/>
    <w:basedOn w:val="a"/>
    <w:uiPriority w:val="34"/>
    <w:qFormat/>
    <w:rsid w:val="0053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12700-6B89-4321-B9AF-4E566431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13</cp:revision>
  <cp:lastPrinted>2018-10-25T03:15:00Z</cp:lastPrinted>
  <dcterms:created xsi:type="dcterms:W3CDTF">2017-12-08T07:36:00Z</dcterms:created>
  <dcterms:modified xsi:type="dcterms:W3CDTF">2018-11-02T01:26:00Z</dcterms:modified>
</cp:coreProperties>
</file>