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2E3512" w:rsidP="00D32DB1">
      <w:pPr>
        <w:tabs>
          <w:tab w:val="left" w:pos="5940"/>
        </w:tabs>
        <w:ind w:left="-709"/>
      </w:pPr>
      <w:r w:rsidRPr="002E3512">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27565A">
        <w:rPr>
          <w:rFonts w:ascii="Bookman Old Style" w:hAnsi="Bookman Old Style"/>
          <w:b/>
          <w:sz w:val="20"/>
        </w:rPr>
        <w:t>1</w:t>
      </w:r>
      <w:r w:rsidR="00720AE0">
        <w:rPr>
          <w:rFonts w:ascii="Bookman Old Style" w:hAnsi="Bookman Old Style"/>
          <w:b/>
          <w:sz w:val="20"/>
        </w:rPr>
        <w:t>5</w:t>
      </w:r>
      <w:r>
        <w:rPr>
          <w:rFonts w:ascii="Bookman Old Style" w:hAnsi="Bookman Old Style"/>
          <w:b/>
          <w:sz w:val="20"/>
        </w:rPr>
        <w:t xml:space="preserve"> (</w:t>
      </w:r>
      <w:r w:rsidR="005919BE">
        <w:rPr>
          <w:rFonts w:ascii="Bookman Old Style" w:hAnsi="Bookman Old Style"/>
          <w:b/>
          <w:sz w:val="20"/>
        </w:rPr>
        <w:t>2</w:t>
      </w:r>
      <w:r w:rsidR="00720AE0">
        <w:rPr>
          <w:rFonts w:ascii="Bookman Old Style" w:hAnsi="Bookman Old Style"/>
          <w:b/>
          <w:sz w:val="20"/>
        </w:rPr>
        <w:t>11</w:t>
      </w:r>
      <w:r>
        <w:rPr>
          <w:rFonts w:ascii="Bookman Old Style" w:hAnsi="Bookman Old Style"/>
          <w:b/>
          <w:sz w:val="20"/>
        </w:rPr>
        <w:t>) от «</w:t>
      </w:r>
      <w:r w:rsidR="00720AE0">
        <w:rPr>
          <w:rFonts w:ascii="Bookman Old Style" w:hAnsi="Bookman Old Style"/>
          <w:b/>
          <w:sz w:val="20"/>
        </w:rPr>
        <w:t>04</w:t>
      </w:r>
      <w:r>
        <w:rPr>
          <w:rFonts w:ascii="Bookman Old Style" w:hAnsi="Bookman Old Style"/>
          <w:b/>
          <w:sz w:val="20"/>
        </w:rPr>
        <w:t xml:space="preserve">» </w:t>
      </w:r>
      <w:r w:rsidR="00720AE0">
        <w:rPr>
          <w:rFonts w:ascii="Bookman Old Style" w:hAnsi="Bookman Old Style"/>
          <w:b/>
          <w:sz w:val="20"/>
        </w:rPr>
        <w:t>сентября</w:t>
      </w:r>
      <w:r w:rsidR="00D472D7">
        <w:rPr>
          <w:rFonts w:ascii="Bookman Old Style" w:hAnsi="Bookman Old Style"/>
          <w:b/>
          <w:sz w:val="20"/>
        </w:rPr>
        <w:t xml:space="preserve"> </w:t>
      </w:r>
      <w:r w:rsidR="00664546">
        <w:rPr>
          <w:rFonts w:ascii="Bookman Old Style" w:hAnsi="Bookman Old Style"/>
          <w:b/>
          <w:sz w:val="20"/>
        </w:rPr>
        <w:t>20</w:t>
      </w:r>
      <w:r w:rsidR="0031150B">
        <w:rPr>
          <w:rFonts w:ascii="Bookman Old Style" w:hAnsi="Bookman Old Style"/>
          <w:b/>
          <w:sz w:val="20"/>
        </w:rPr>
        <w:t>1</w:t>
      </w:r>
      <w:r w:rsidR="00AB0BCB">
        <w:rPr>
          <w:rFonts w:ascii="Bookman Old Style" w:hAnsi="Bookman Old Style"/>
          <w:b/>
          <w:sz w:val="20"/>
        </w:rPr>
        <w:t>8</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554C68" w:rsidRDefault="00554C68" w:rsidP="00554C68">
      <w:pPr>
        <w:pStyle w:val="1"/>
      </w:pPr>
    </w:p>
    <w:p w:rsidR="00554C68" w:rsidRPr="00554C68" w:rsidRDefault="00554C68" w:rsidP="00554C68">
      <w:pPr>
        <w:pStyle w:val="1"/>
        <w:rPr>
          <w:sz w:val="20"/>
          <w:szCs w:val="20"/>
        </w:rPr>
      </w:pPr>
      <w:r w:rsidRPr="00554C68">
        <w:rPr>
          <w:sz w:val="20"/>
          <w:szCs w:val="20"/>
        </w:rPr>
        <w:t>Р А С П О Р Я Ж Е Н И Е</w:t>
      </w:r>
    </w:p>
    <w:p w:rsidR="00554C68" w:rsidRPr="00554C68" w:rsidRDefault="00554C68" w:rsidP="00554C68">
      <w:pPr>
        <w:jc w:val="center"/>
        <w:rPr>
          <w:b/>
          <w:sz w:val="20"/>
          <w:szCs w:val="20"/>
        </w:rPr>
      </w:pPr>
    </w:p>
    <w:p w:rsidR="00554C68" w:rsidRPr="00554C68" w:rsidRDefault="00554C68" w:rsidP="00554C68">
      <w:pPr>
        <w:rPr>
          <w:sz w:val="20"/>
          <w:szCs w:val="20"/>
        </w:rPr>
      </w:pPr>
      <w:r w:rsidRPr="00554C68">
        <w:rPr>
          <w:sz w:val="20"/>
          <w:szCs w:val="20"/>
        </w:rPr>
        <w:t>30.08.2018                                  д. Александровка                              № 14-р</w:t>
      </w:r>
    </w:p>
    <w:p w:rsidR="00554C68" w:rsidRPr="00554C68" w:rsidRDefault="00554C68" w:rsidP="00554C68">
      <w:pPr>
        <w:rPr>
          <w:sz w:val="20"/>
          <w:szCs w:val="20"/>
        </w:rPr>
      </w:pPr>
    </w:p>
    <w:p w:rsidR="00554C68" w:rsidRPr="00554C68" w:rsidRDefault="00554C68" w:rsidP="00554C68">
      <w:pPr>
        <w:rPr>
          <w:sz w:val="20"/>
          <w:szCs w:val="20"/>
        </w:rPr>
      </w:pPr>
      <w:r w:rsidRPr="00554C68">
        <w:rPr>
          <w:sz w:val="20"/>
          <w:szCs w:val="20"/>
        </w:rPr>
        <w:t>О начале отопительного сезона</w:t>
      </w:r>
    </w:p>
    <w:p w:rsidR="00554C68" w:rsidRPr="00554C68" w:rsidRDefault="00554C68" w:rsidP="00554C68">
      <w:pPr>
        <w:rPr>
          <w:sz w:val="20"/>
          <w:szCs w:val="20"/>
        </w:rPr>
      </w:pPr>
    </w:p>
    <w:p w:rsidR="00554C68" w:rsidRPr="00554C68" w:rsidRDefault="00554C68" w:rsidP="00554C68">
      <w:pPr>
        <w:jc w:val="both"/>
        <w:rPr>
          <w:sz w:val="20"/>
          <w:szCs w:val="20"/>
        </w:rPr>
      </w:pPr>
      <w:r w:rsidRPr="00554C68">
        <w:rPr>
          <w:sz w:val="20"/>
          <w:szCs w:val="20"/>
        </w:rPr>
        <w:tab/>
        <w:t xml:space="preserve">В соответствии с Правилами и нормами технической эксплуатации жилищного фонда, утвержденными постановлением Госстроя России от 27.09.03 № 170 </w:t>
      </w:r>
    </w:p>
    <w:p w:rsidR="00554C68" w:rsidRPr="00554C68" w:rsidRDefault="00554C68" w:rsidP="00554C68">
      <w:pPr>
        <w:ind w:firstLine="709"/>
        <w:jc w:val="both"/>
        <w:rPr>
          <w:sz w:val="20"/>
          <w:szCs w:val="20"/>
        </w:rPr>
      </w:pPr>
      <w:r w:rsidRPr="00554C68">
        <w:rPr>
          <w:sz w:val="20"/>
          <w:szCs w:val="20"/>
        </w:rPr>
        <w:t>1. Начать отопительный сезон по администрации Александровского сельсовета с 15 сентября 2018 года.</w:t>
      </w:r>
    </w:p>
    <w:p w:rsidR="00554C68" w:rsidRPr="00554C68" w:rsidRDefault="00554C68" w:rsidP="00554C68">
      <w:pPr>
        <w:ind w:firstLine="709"/>
        <w:jc w:val="both"/>
        <w:rPr>
          <w:sz w:val="20"/>
          <w:szCs w:val="20"/>
        </w:rPr>
      </w:pPr>
      <w:r w:rsidRPr="00554C68">
        <w:rPr>
          <w:sz w:val="20"/>
          <w:szCs w:val="20"/>
        </w:rPr>
        <w:t>2. Контроль за исполнением данного распоряжения оставляю за собой.</w:t>
      </w:r>
    </w:p>
    <w:p w:rsidR="00554C68" w:rsidRPr="00554C68" w:rsidRDefault="00554C68" w:rsidP="00554C68">
      <w:pPr>
        <w:ind w:firstLine="709"/>
        <w:jc w:val="both"/>
        <w:rPr>
          <w:sz w:val="20"/>
          <w:szCs w:val="20"/>
        </w:rPr>
      </w:pPr>
      <w:r w:rsidRPr="00554C68">
        <w:rPr>
          <w:sz w:val="20"/>
          <w:szCs w:val="20"/>
        </w:rPr>
        <w:t>3. Распоряжение вступает в силу со дня опубликования в печатном издании «Александровские вести».</w:t>
      </w:r>
    </w:p>
    <w:p w:rsidR="00554C68" w:rsidRPr="00554C68" w:rsidRDefault="00554C68" w:rsidP="00554C68">
      <w:pPr>
        <w:rPr>
          <w:sz w:val="20"/>
          <w:szCs w:val="20"/>
        </w:rPr>
      </w:pPr>
    </w:p>
    <w:p w:rsidR="00554C68" w:rsidRPr="00554C68" w:rsidRDefault="00554C68" w:rsidP="00554C68">
      <w:pPr>
        <w:rPr>
          <w:sz w:val="20"/>
          <w:szCs w:val="20"/>
        </w:rPr>
      </w:pPr>
      <w:r w:rsidRPr="00554C68">
        <w:rPr>
          <w:sz w:val="20"/>
          <w:szCs w:val="20"/>
        </w:rPr>
        <w:t>Глава сельсовета</w:t>
      </w:r>
      <w:r w:rsidRPr="00554C68">
        <w:rPr>
          <w:sz w:val="20"/>
          <w:szCs w:val="20"/>
        </w:rPr>
        <w:tab/>
      </w:r>
      <w:r w:rsidRPr="00554C68">
        <w:rPr>
          <w:sz w:val="20"/>
          <w:szCs w:val="20"/>
        </w:rPr>
        <w:tab/>
      </w:r>
      <w:r w:rsidRPr="00554C68">
        <w:rPr>
          <w:sz w:val="20"/>
          <w:szCs w:val="20"/>
        </w:rPr>
        <w:tab/>
      </w:r>
      <w:r w:rsidRPr="00554C68">
        <w:rPr>
          <w:sz w:val="20"/>
          <w:szCs w:val="20"/>
        </w:rPr>
        <w:tab/>
      </w:r>
      <w:r w:rsidRPr="00554C68">
        <w:rPr>
          <w:sz w:val="20"/>
          <w:szCs w:val="20"/>
        </w:rPr>
        <w:tab/>
      </w:r>
      <w:r w:rsidRPr="00554C68">
        <w:rPr>
          <w:sz w:val="20"/>
          <w:szCs w:val="20"/>
        </w:rPr>
        <w:tab/>
      </w:r>
      <w:r w:rsidRPr="00554C68">
        <w:rPr>
          <w:sz w:val="20"/>
          <w:szCs w:val="20"/>
        </w:rPr>
        <w:tab/>
        <w:t>Н.Н. Былин</w:t>
      </w:r>
    </w:p>
    <w:p w:rsidR="00554C68" w:rsidRPr="00A749E2" w:rsidRDefault="00554C68" w:rsidP="00554C68">
      <w:pPr>
        <w:rPr>
          <w:sz w:val="28"/>
          <w:szCs w:val="28"/>
        </w:rPr>
      </w:pPr>
    </w:p>
    <w:p w:rsidR="00E27C33" w:rsidRDefault="00E27C33" w:rsidP="00D32DB1">
      <w:pPr>
        <w:ind w:left="-709"/>
        <w:jc w:val="center"/>
        <w:rPr>
          <w:rFonts w:ascii="Bookman Old Style" w:hAnsi="Bookman Old Style"/>
          <w:b/>
          <w:sz w:val="20"/>
        </w:rPr>
      </w:pPr>
    </w:p>
    <w:p w:rsidR="00554C68" w:rsidRPr="00554C68" w:rsidRDefault="00554C68" w:rsidP="00554C68">
      <w:pPr>
        <w:jc w:val="center"/>
        <w:rPr>
          <w:b/>
          <w:color w:val="000000"/>
          <w:sz w:val="20"/>
          <w:szCs w:val="20"/>
        </w:rPr>
      </w:pPr>
      <w:r w:rsidRPr="00554C68">
        <w:rPr>
          <w:b/>
          <w:color w:val="000000"/>
          <w:sz w:val="20"/>
          <w:szCs w:val="20"/>
        </w:rPr>
        <w:t xml:space="preserve">ПОСТАНОВЛЕНИЕ </w:t>
      </w:r>
    </w:p>
    <w:p w:rsidR="00554C68" w:rsidRPr="00554C68" w:rsidRDefault="00554C68" w:rsidP="00554C68">
      <w:pPr>
        <w:jc w:val="center"/>
        <w:rPr>
          <w:b/>
          <w:color w:val="000000"/>
          <w:sz w:val="20"/>
          <w:szCs w:val="20"/>
        </w:rPr>
      </w:pPr>
    </w:p>
    <w:p w:rsidR="00554C68" w:rsidRPr="00554C68" w:rsidRDefault="00554C68" w:rsidP="00554C68">
      <w:pPr>
        <w:tabs>
          <w:tab w:val="left" w:pos="687"/>
          <w:tab w:val="center" w:pos="4677"/>
        </w:tabs>
        <w:rPr>
          <w:sz w:val="20"/>
          <w:szCs w:val="20"/>
        </w:rPr>
      </w:pPr>
      <w:r w:rsidRPr="00554C68">
        <w:rPr>
          <w:sz w:val="20"/>
          <w:szCs w:val="20"/>
        </w:rPr>
        <w:t xml:space="preserve"> 30.08.2018                           д.Александровка                              № 23</w:t>
      </w:r>
    </w:p>
    <w:p w:rsidR="00554C68" w:rsidRPr="00554C68" w:rsidRDefault="00554C68" w:rsidP="00554C68">
      <w:pPr>
        <w:tabs>
          <w:tab w:val="left" w:pos="687"/>
          <w:tab w:val="center" w:pos="4677"/>
        </w:tabs>
        <w:jc w:val="center"/>
        <w:rPr>
          <w:sz w:val="20"/>
          <w:szCs w:val="20"/>
        </w:rPr>
      </w:pPr>
    </w:p>
    <w:p w:rsidR="00554C68" w:rsidRPr="00554C68" w:rsidRDefault="00554C68" w:rsidP="00554C68">
      <w:pPr>
        <w:tabs>
          <w:tab w:val="left" w:pos="2655"/>
        </w:tabs>
        <w:rPr>
          <w:sz w:val="20"/>
          <w:szCs w:val="20"/>
        </w:rPr>
      </w:pPr>
      <w:r w:rsidRPr="00554C68">
        <w:rPr>
          <w:color w:val="000000"/>
          <w:sz w:val="20"/>
          <w:szCs w:val="20"/>
        </w:rPr>
        <w:t>Об утверждении Административного регламента предоставления</w:t>
      </w:r>
    </w:p>
    <w:p w:rsidR="00554C68" w:rsidRPr="00554C68" w:rsidRDefault="00554C68" w:rsidP="00554C68">
      <w:pPr>
        <w:rPr>
          <w:sz w:val="20"/>
          <w:szCs w:val="20"/>
        </w:rPr>
      </w:pPr>
      <w:r w:rsidRPr="00554C68">
        <w:rPr>
          <w:color w:val="000000"/>
          <w:sz w:val="20"/>
          <w:szCs w:val="20"/>
        </w:rPr>
        <w:t>муниципальной услуги «Предоставление земельного участка для погребения умершего»</w:t>
      </w:r>
    </w:p>
    <w:p w:rsidR="00554C68" w:rsidRPr="00554C68" w:rsidRDefault="00554C68" w:rsidP="00554C68">
      <w:pPr>
        <w:shd w:val="clear" w:color="auto" w:fill="FFFFFF"/>
        <w:ind w:firstLine="709"/>
        <w:rPr>
          <w:color w:val="000000"/>
          <w:sz w:val="20"/>
          <w:szCs w:val="20"/>
        </w:rPr>
      </w:pPr>
    </w:p>
    <w:p w:rsidR="00554C68" w:rsidRPr="00554C68" w:rsidRDefault="00554C68" w:rsidP="00554C68">
      <w:pPr>
        <w:ind w:firstLine="708"/>
        <w:rPr>
          <w:sz w:val="20"/>
          <w:szCs w:val="20"/>
        </w:rPr>
      </w:pPr>
    </w:p>
    <w:p w:rsidR="00554C68" w:rsidRPr="00554C68" w:rsidRDefault="00554C68" w:rsidP="00554C68">
      <w:pPr>
        <w:ind w:firstLine="708"/>
        <w:rPr>
          <w:sz w:val="20"/>
          <w:szCs w:val="20"/>
        </w:rPr>
      </w:pPr>
      <w:r w:rsidRPr="00554C68">
        <w:rPr>
          <w:sz w:val="20"/>
          <w:szCs w:val="20"/>
        </w:rPr>
        <w:t>В соответствии с Федеральным законом от 27.07.2010 № 210-ФЗ «Об организации предоставления государственных и муниципальных услуг»,</w:t>
      </w:r>
      <w:r w:rsidRPr="00554C68">
        <w:rPr>
          <w:color w:val="000000"/>
          <w:sz w:val="20"/>
          <w:szCs w:val="20"/>
        </w:rPr>
        <w:t xml:space="preserve"> Федеральным законом от 06.10.2003 № 131-ФЗ «Об общих принципах организации местного самоуправления в Российской Федерации»,</w:t>
      </w:r>
      <w:r w:rsidRPr="00554C68">
        <w:rPr>
          <w:sz w:val="20"/>
          <w:szCs w:val="20"/>
        </w:rPr>
        <w:t xml:space="preserve"> руководствуясь Уставом Александровского сельсовета Нижнеингашского района, ПОСТАНОВЛЯЮ:</w:t>
      </w:r>
    </w:p>
    <w:p w:rsidR="00554C68" w:rsidRPr="00554C68" w:rsidRDefault="00554C68" w:rsidP="00554C68">
      <w:pPr>
        <w:rPr>
          <w:b/>
          <w:sz w:val="20"/>
          <w:szCs w:val="20"/>
        </w:rPr>
      </w:pPr>
    </w:p>
    <w:p w:rsidR="00554C68" w:rsidRPr="00554C68" w:rsidRDefault="00554C68" w:rsidP="00554C68">
      <w:pPr>
        <w:rPr>
          <w:sz w:val="20"/>
          <w:szCs w:val="20"/>
        </w:rPr>
      </w:pPr>
      <w:r w:rsidRPr="00554C68">
        <w:rPr>
          <w:sz w:val="20"/>
          <w:szCs w:val="20"/>
        </w:rPr>
        <w:t xml:space="preserve">         1.</w:t>
      </w:r>
      <w:r w:rsidRPr="00554C68">
        <w:rPr>
          <w:rFonts w:eastAsia="Arial"/>
          <w:sz w:val="20"/>
          <w:szCs w:val="20"/>
        </w:rPr>
        <w:t xml:space="preserve"> </w:t>
      </w:r>
      <w:r w:rsidRPr="00554C68">
        <w:rPr>
          <w:sz w:val="20"/>
          <w:szCs w:val="20"/>
        </w:rPr>
        <w:t xml:space="preserve">Утвердить административный регламент предоставления муниципальной </w:t>
      </w:r>
      <w:r w:rsidRPr="00554C68">
        <w:rPr>
          <w:color w:val="000000"/>
          <w:sz w:val="20"/>
          <w:szCs w:val="20"/>
        </w:rPr>
        <w:t>услуги «Предоставление земельного участка для погребения умершего».</w:t>
      </w:r>
    </w:p>
    <w:p w:rsidR="00554C68" w:rsidRPr="00554C68" w:rsidRDefault="00554C68" w:rsidP="00554C68">
      <w:pPr>
        <w:widowControl w:val="0"/>
        <w:shd w:val="clear" w:color="auto" w:fill="FFFFFF"/>
        <w:autoSpaceDE w:val="0"/>
        <w:ind w:firstLine="567"/>
        <w:rPr>
          <w:sz w:val="20"/>
          <w:szCs w:val="20"/>
          <w:lang w:eastAsia="ar-SA"/>
        </w:rPr>
      </w:pPr>
      <w:r w:rsidRPr="00554C68">
        <w:rPr>
          <w:sz w:val="20"/>
          <w:szCs w:val="20"/>
          <w:lang w:eastAsia="ar-SA"/>
        </w:rPr>
        <w:t xml:space="preserve">2. </w:t>
      </w:r>
      <w:r w:rsidRPr="00554C68">
        <w:rPr>
          <w:sz w:val="20"/>
          <w:szCs w:val="20"/>
        </w:rPr>
        <w:t>Постановление</w:t>
      </w:r>
      <w:r w:rsidRPr="00554C68">
        <w:rPr>
          <w:rFonts w:eastAsia="Arial"/>
          <w:sz w:val="20"/>
          <w:szCs w:val="20"/>
        </w:rPr>
        <w:t xml:space="preserve"> </w:t>
      </w:r>
      <w:r w:rsidRPr="00554C68">
        <w:rPr>
          <w:sz w:val="20"/>
          <w:szCs w:val="20"/>
        </w:rPr>
        <w:t>вступает</w:t>
      </w:r>
      <w:r w:rsidRPr="00554C68">
        <w:rPr>
          <w:rFonts w:eastAsia="Arial"/>
          <w:sz w:val="20"/>
          <w:szCs w:val="20"/>
        </w:rPr>
        <w:t xml:space="preserve"> </w:t>
      </w:r>
      <w:r w:rsidRPr="00554C68">
        <w:rPr>
          <w:sz w:val="20"/>
          <w:szCs w:val="20"/>
        </w:rPr>
        <w:t>в</w:t>
      </w:r>
      <w:r w:rsidRPr="00554C68">
        <w:rPr>
          <w:rFonts w:eastAsia="Arial"/>
          <w:sz w:val="20"/>
          <w:szCs w:val="20"/>
        </w:rPr>
        <w:t xml:space="preserve"> </w:t>
      </w:r>
      <w:r w:rsidRPr="00554C68">
        <w:rPr>
          <w:sz w:val="20"/>
          <w:szCs w:val="20"/>
        </w:rPr>
        <w:t>силу</w:t>
      </w:r>
      <w:r w:rsidRPr="00554C68">
        <w:rPr>
          <w:rFonts w:eastAsia="Arial"/>
          <w:sz w:val="20"/>
          <w:szCs w:val="20"/>
        </w:rPr>
        <w:t xml:space="preserve"> </w:t>
      </w:r>
      <w:r w:rsidRPr="00554C68">
        <w:rPr>
          <w:sz w:val="20"/>
          <w:szCs w:val="20"/>
        </w:rPr>
        <w:t>со</w:t>
      </w:r>
      <w:r w:rsidRPr="00554C68">
        <w:rPr>
          <w:rFonts w:eastAsia="Arial"/>
          <w:sz w:val="20"/>
          <w:szCs w:val="20"/>
        </w:rPr>
        <w:t xml:space="preserve"> </w:t>
      </w:r>
      <w:r w:rsidRPr="00554C68">
        <w:rPr>
          <w:sz w:val="20"/>
          <w:szCs w:val="20"/>
        </w:rPr>
        <w:t>дня</w:t>
      </w:r>
      <w:r w:rsidRPr="00554C68">
        <w:rPr>
          <w:rFonts w:eastAsia="Arial"/>
          <w:sz w:val="20"/>
          <w:szCs w:val="20"/>
        </w:rPr>
        <w:t xml:space="preserve"> </w:t>
      </w:r>
      <w:r w:rsidRPr="00554C68">
        <w:rPr>
          <w:sz w:val="20"/>
          <w:szCs w:val="20"/>
        </w:rPr>
        <w:t>его</w:t>
      </w:r>
      <w:r w:rsidRPr="00554C68">
        <w:rPr>
          <w:rFonts w:eastAsia="Arial"/>
          <w:sz w:val="20"/>
          <w:szCs w:val="20"/>
        </w:rPr>
        <w:t xml:space="preserve"> </w:t>
      </w:r>
      <w:r w:rsidRPr="00554C68">
        <w:rPr>
          <w:sz w:val="20"/>
          <w:szCs w:val="20"/>
        </w:rPr>
        <w:t>официального</w:t>
      </w:r>
      <w:r w:rsidRPr="00554C68">
        <w:rPr>
          <w:rFonts w:eastAsia="Arial"/>
          <w:sz w:val="20"/>
          <w:szCs w:val="20"/>
        </w:rPr>
        <w:t xml:space="preserve"> </w:t>
      </w:r>
      <w:r w:rsidRPr="00554C68">
        <w:rPr>
          <w:sz w:val="20"/>
          <w:szCs w:val="20"/>
        </w:rPr>
        <w:t>опубликования (обнародования) в печатном издании «Александровские вести» Александровского сельсовета Нижнеингашского района Красноярского края.</w:t>
      </w:r>
    </w:p>
    <w:p w:rsidR="00554C68" w:rsidRPr="00554C68" w:rsidRDefault="00554C68" w:rsidP="00554C68">
      <w:pPr>
        <w:widowControl w:val="0"/>
        <w:autoSpaceDE w:val="0"/>
        <w:ind w:firstLine="567"/>
        <w:rPr>
          <w:sz w:val="20"/>
          <w:szCs w:val="20"/>
          <w:lang w:eastAsia="ar-SA"/>
        </w:rPr>
      </w:pPr>
    </w:p>
    <w:p w:rsidR="00554C68" w:rsidRPr="00554C68" w:rsidRDefault="00554C68" w:rsidP="00554C68">
      <w:pPr>
        <w:widowControl w:val="0"/>
        <w:autoSpaceDE w:val="0"/>
        <w:ind w:firstLine="567"/>
        <w:rPr>
          <w:sz w:val="20"/>
          <w:szCs w:val="20"/>
          <w:lang w:eastAsia="ar-SA"/>
        </w:rPr>
      </w:pPr>
    </w:p>
    <w:p w:rsidR="00554C68" w:rsidRPr="00554C68" w:rsidRDefault="00554C68" w:rsidP="00554C68">
      <w:pPr>
        <w:jc w:val="center"/>
        <w:rPr>
          <w:sz w:val="20"/>
          <w:szCs w:val="20"/>
        </w:rPr>
      </w:pPr>
      <w:r w:rsidRPr="00554C68">
        <w:rPr>
          <w:color w:val="000000"/>
          <w:sz w:val="20"/>
          <w:szCs w:val="20"/>
        </w:rPr>
        <w:t>Глава сельсовета                                   Н.Н.Былин</w:t>
      </w:r>
    </w:p>
    <w:p w:rsidR="00554C68" w:rsidRPr="00554C68" w:rsidRDefault="00554C68" w:rsidP="00554C68">
      <w:pPr>
        <w:autoSpaceDE w:val="0"/>
        <w:autoSpaceDN w:val="0"/>
        <w:adjustRightInd w:val="0"/>
        <w:rPr>
          <w:b/>
          <w:color w:val="000000"/>
          <w:sz w:val="20"/>
          <w:szCs w:val="20"/>
        </w:rPr>
      </w:pPr>
    </w:p>
    <w:p w:rsidR="00554C68" w:rsidRPr="00554C68" w:rsidRDefault="00554C68" w:rsidP="00554C68">
      <w:pPr>
        <w:autoSpaceDE w:val="0"/>
        <w:autoSpaceDN w:val="0"/>
        <w:adjustRightInd w:val="0"/>
        <w:rPr>
          <w:b/>
          <w:color w:val="000000"/>
          <w:sz w:val="20"/>
          <w:szCs w:val="20"/>
        </w:rPr>
      </w:pPr>
    </w:p>
    <w:p w:rsidR="00554C68" w:rsidRPr="00554C68" w:rsidRDefault="00554C68" w:rsidP="00554C68">
      <w:pPr>
        <w:jc w:val="right"/>
        <w:rPr>
          <w:sz w:val="20"/>
          <w:szCs w:val="20"/>
        </w:rPr>
      </w:pPr>
      <w:r w:rsidRPr="00554C68">
        <w:rPr>
          <w:sz w:val="20"/>
          <w:szCs w:val="20"/>
        </w:rPr>
        <w:t>Приложение к постановлению</w:t>
      </w:r>
    </w:p>
    <w:p w:rsidR="00554C68" w:rsidRPr="00554C68" w:rsidRDefault="00554C68" w:rsidP="00554C68">
      <w:pPr>
        <w:jc w:val="right"/>
        <w:rPr>
          <w:sz w:val="20"/>
          <w:szCs w:val="20"/>
        </w:rPr>
      </w:pPr>
      <w:r w:rsidRPr="00554C68">
        <w:rPr>
          <w:sz w:val="20"/>
          <w:szCs w:val="20"/>
        </w:rPr>
        <w:t xml:space="preserve"> От30.08.2018       № 23</w:t>
      </w:r>
    </w:p>
    <w:p w:rsidR="00554C68" w:rsidRPr="00554C68" w:rsidRDefault="00554C68" w:rsidP="00554C68">
      <w:pPr>
        <w:jc w:val="right"/>
        <w:rPr>
          <w:sz w:val="20"/>
          <w:szCs w:val="20"/>
        </w:rPr>
      </w:pPr>
    </w:p>
    <w:p w:rsidR="00554C68" w:rsidRPr="00554C68" w:rsidRDefault="00554C68" w:rsidP="00554C68">
      <w:pPr>
        <w:jc w:val="right"/>
        <w:rPr>
          <w:b/>
          <w:sz w:val="20"/>
          <w:szCs w:val="20"/>
        </w:rPr>
      </w:pPr>
    </w:p>
    <w:p w:rsidR="00554C68" w:rsidRPr="00554C68" w:rsidRDefault="00554C68" w:rsidP="00554C68">
      <w:pPr>
        <w:jc w:val="center"/>
        <w:rPr>
          <w:b/>
          <w:sz w:val="20"/>
          <w:szCs w:val="20"/>
        </w:rPr>
      </w:pPr>
      <w:r w:rsidRPr="00554C68">
        <w:rPr>
          <w:b/>
          <w:sz w:val="20"/>
          <w:szCs w:val="20"/>
        </w:rPr>
        <w:t xml:space="preserve">Административный регламент предоставления муниципальной услуги  </w:t>
      </w:r>
    </w:p>
    <w:p w:rsidR="00554C68" w:rsidRPr="00554C68" w:rsidRDefault="00554C68" w:rsidP="00554C68">
      <w:pPr>
        <w:jc w:val="center"/>
        <w:rPr>
          <w:b/>
          <w:sz w:val="20"/>
          <w:szCs w:val="20"/>
        </w:rPr>
      </w:pPr>
      <w:r w:rsidRPr="00554C68">
        <w:rPr>
          <w:b/>
          <w:sz w:val="20"/>
          <w:szCs w:val="20"/>
        </w:rPr>
        <w:t xml:space="preserve"> «Предоставление земельного участка для погребения умершего»</w:t>
      </w:r>
    </w:p>
    <w:p w:rsidR="00554C68" w:rsidRPr="00554C68" w:rsidRDefault="00554C68" w:rsidP="00554C68">
      <w:pPr>
        <w:widowControl w:val="0"/>
        <w:autoSpaceDE w:val="0"/>
        <w:autoSpaceDN w:val="0"/>
        <w:adjustRightInd w:val="0"/>
        <w:jc w:val="center"/>
        <w:outlineLvl w:val="1"/>
        <w:rPr>
          <w:sz w:val="20"/>
          <w:szCs w:val="20"/>
        </w:rPr>
      </w:pPr>
    </w:p>
    <w:p w:rsidR="00554C68" w:rsidRPr="00554C68" w:rsidRDefault="00554C68" w:rsidP="00554C68">
      <w:pPr>
        <w:widowControl w:val="0"/>
        <w:autoSpaceDE w:val="0"/>
        <w:autoSpaceDN w:val="0"/>
        <w:adjustRightInd w:val="0"/>
        <w:jc w:val="center"/>
        <w:outlineLvl w:val="1"/>
        <w:rPr>
          <w:b/>
          <w:sz w:val="20"/>
          <w:szCs w:val="20"/>
        </w:rPr>
      </w:pPr>
      <w:r w:rsidRPr="00554C68">
        <w:rPr>
          <w:b/>
          <w:sz w:val="20"/>
          <w:szCs w:val="20"/>
        </w:rPr>
        <w:t>Раздел I. Общие положения</w:t>
      </w:r>
    </w:p>
    <w:p w:rsidR="00554C68" w:rsidRPr="00554C68" w:rsidRDefault="00554C68" w:rsidP="00554C68">
      <w:pPr>
        <w:widowControl w:val="0"/>
        <w:autoSpaceDE w:val="0"/>
        <w:autoSpaceDN w:val="0"/>
        <w:adjustRightInd w:val="0"/>
        <w:outlineLvl w:val="2"/>
        <w:rPr>
          <w:b/>
          <w:sz w:val="20"/>
          <w:szCs w:val="20"/>
        </w:rPr>
      </w:pPr>
      <w:bookmarkStart w:id="0" w:name="Par43"/>
      <w:bookmarkEnd w:id="0"/>
      <w:r w:rsidRPr="00554C68">
        <w:rPr>
          <w:b/>
          <w:sz w:val="20"/>
          <w:szCs w:val="20"/>
        </w:rPr>
        <w:t>Глава 1. Предмет регулирования административного регламента</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1. Административный регламент предоставления муниципальной услуги «Предоставление земельного участка для погребения умершего», (далее – административный регламент) разработан в целях определения процедур по предоставлению земельного участка для погребения умершего.</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w:t>
      </w:r>
      <w:r w:rsidRPr="00554C68">
        <w:rPr>
          <w:sz w:val="20"/>
          <w:szCs w:val="20"/>
        </w:rPr>
        <w:lastRenderedPageBreak/>
        <w:t>действий администрации Александровского сельсовета при осуществлении полномочий.</w:t>
      </w:r>
    </w:p>
    <w:p w:rsidR="00554C68" w:rsidRPr="00554C68" w:rsidRDefault="00554C68" w:rsidP="00554C68">
      <w:pPr>
        <w:widowControl w:val="0"/>
        <w:autoSpaceDE w:val="0"/>
        <w:autoSpaceDN w:val="0"/>
        <w:adjustRightInd w:val="0"/>
        <w:outlineLvl w:val="2"/>
        <w:rPr>
          <w:b/>
          <w:sz w:val="20"/>
          <w:szCs w:val="20"/>
        </w:rPr>
      </w:pPr>
      <w:bookmarkStart w:id="1" w:name="Par49"/>
      <w:bookmarkEnd w:id="1"/>
      <w:r w:rsidRPr="00554C68">
        <w:rPr>
          <w:b/>
          <w:sz w:val="20"/>
          <w:szCs w:val="20"/>
        </w:rPr>
        <w:t>Глава 2. Круг заявителей</w:t>
      </w:r>
    </w:p>
    <w:p w:rsidR="00554C68" w:rsidRPr="00554C68" w:rsidRDefault="00554C68" w:rsidP="00554C68">
      <w:pPr>
        <w:pStyle w:val="ConsPlusNormal"/>
        <w:ind w:firstLine="709"/>
        <w:jc w:val="both"/>
        <w:rPr>
          <w:rFonts w:ascii="Times New Roman" w:hAnsi="Times New Roman" w:cs="Times New Roman"/>
          <w:lang w:eastAsia="en-US"/>
        </w:rPr>
      </w:pPr>
      <w:bookmarkStart w:id="2" w:name="Par51"/>
      <w:bookmarkEnd w:id="2"/>
      <w:r w:rsidRPr="00554C68">
        <w:rPr>
          <w:rFonts w:ascii="Times New Roman" w:hAnsi="Times New Roman" w:cs="Times New Roman"/>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554C68" w:rsidRPr="00554C68" w:rsidRDefault="00554C68" w:rsidP="00554C68">
      <w:pPr>
        <w:pStyle w:val="ConsPlusNormal"/>
        <w:ind w:firstLine="709"/>
        <w:jc w:val="both"/>
        <w:rPr>
          <w:rFonts w:ascii="Times New Roman" w:hAnsi="Times New Roman" w:cs="Times New Roman"/>
          <w:lang w:eastAsia="en-US"/>
        </w:rPr>
      </w:pPr>
      <w:r w:rsidRPr="00554C68">
        <w:rPr>
          <w:rFonts w:ascii="Times New Roman" w:hAnsi="Times New Roman" w:cs="Times New Roman"/>
          <w:lang w:eastAsia="en-US"/>
        </w:rPr>
        <w:t>При обращении за получением муниципальной услуги от имени заявителей взаимодействие с администрацией сельсовета вправе осуществлять их уполномоченные представители.</w:t>
      </w:r>
    </w:p>
    <w:p w:rsidR="00554C68" w:rsidRPr="00554C68" w:rsidRDefault="00554C68" w:rsidP="00554C68">
      <w:pPr>
        <w:pStyle w:val="ConsPlusNormal"/>
        <w:ind w:firstLine="709"/>
        <w:jc w:val="both"/>
        <w:rPr>
          <w:rFonts w:ascii="Times New Roman" w:hAnsi="Times New Roman" w:cs="Times New Roman"/>
          <w:lang w:eastAsia="en-US"/>
        </w:rPr>
      </w:pPr>
      <w:r w:rsidRPr="00554C68">
        <w:rPr>
          <w:rFonts w:ascii="Times New Roman" w:hAnsi="Times New Roman" w:cs="Times New Roman"/>
          <w:lang w:eastAsia="en-US"/>
        </w:rPr>
        <w:t>4. Лица, указанные в пункте 3 настоящего административного регламента, далее именуются заявителями.</w:t>
      </w:r>
    </w:p>
    <w:p w:rsidR="00554C68" w:rsidRPr="00554C68" w:rsidRDefault="00554C68" w:rsidP="00554C68">
      <w:pPr>
        <w:widowControl w:val="0"/>
        <w:autoSpaceDE w:val="0"/>
        <w:autoSpaceDN w:val="0"/>
        <w:adjustRightInd w:val="0"/>
        <w:outlineLvl w:val="2"/>
        <w:rPr>
          <w:b/>
          <w:sz w:val="20"/>
          <w:szCs w:val="20"/>
        </w:rPr>
      </w:pPr>
      <w:bookmarkStart w:id="3" w:name="Par61"/>
      <w:bookmarkEnd w:id="3"/>
      <w:r w:rsidRPr="00554C68">
        <w:rPr>
          <w:b/>
          <w:sz w:val="20"/>
          <w:szCs w:val="20"/>
        </w:rPr>
        <w:t>Глава 3. Требования к порядку информирования о предоставлении муниципальной услуги</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Pr="00554C68">
        <w:rPr>
          <w:rFonts w:ascii="Times New Roman" w:hAnsi="Times New Roman" w:cs="Times New Roman"/>
          <w:i/>
        </w:rPr>
        <w:t xml:space="preserve"> </w:t>
      </w:r>
      <w:r w:rsidRPr="00554C68">
        <w:rPr>
          <w:rFonts w:ascii="Times New Roman" w:hAnsi="Times New Roman" w:cs="Times New Roman"/>
        </w:rPr>
        <w:t>сельсовета (далее – уполномоченный орган).</w:t>
      </w:r>
    </w:p>
    <w:p w:rsidR="00554C68" w:rsidRPr="00554C68" w:rsidRDefault="00554C68" w:rsidP="00554C68">
      <w:pPr>
        <w:autoSpaceDE w:val="0"/>
        <w:autoSpaceDN w:val="0"/>
        <w:adjustRightInd w:val="0"/>
        <w:ind w:firstLine="709"/>
        <w:rPr>
          <w:sz w:val="20"/>
          <w:szCs w:val="20"/>
          <w:lang w:eastAsia="en-US"/>
        </w:rPr>
      </w:pPr>
      <w:r w:rsidRPr="00554C68">
        <w:rPr>
          <w:sz w:val="20"/>
          <w:szCs w:val="20"/>
        </w:rPr>
        <w:t xml:space="preserve">5.1. </w:t>
      </w:r>
      <w:r w:rsidRPr="00554C68">
        <w:rPr>
          <w:sz w:val="20"/>
          <w:szCs w:val="20"/>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554C68">
        <w:rPr>
          <w:rStyle w:val="aff5"/>
          <w:sz w:val="20"/>
          <w:szCs w:val="20"/>
          <w:lang w:eastAsia="en-US"/>
        </w:rPr>
        <w:footnoteReference w:id="2"/>
      </w:r>
      <w:r w:rsidRPr="00554C68">
        <w:rPr>
          <w:sz w:val="20"/>
          <w:szCs w:val="20"/>
          <w:lang w:eastAsia="en-US"/>
        </w:rPr>
        <w:t>.</w:t>
      </w:r>
    </w:p>
    <w:p w:rsidR="00554C68" w:rsidRPr="00554C68" w:rsidRDefault="00554C68" w:rsidP="00554C68">
      <w:pPr>
        <w:ind w:firstLine="709"/>
        <w:rPr>
          <w:b/>
          <w:sz w:val="20"/>
          <w:szCs w:val="20"/>
        </w:rPr>
      </w:pPr>
      <w:r w:rsidRPr="00554C68">
        <w:rPr>
          <w:sz w:val="20"/>
          <w:szCs w:val="20"/>
        </w:rPr>
        <w:t>Для получения информации о муниципальной услуге заявитель вправе обратиться в МФЦ, находящийся на территории Нижнеингашского района.</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6. Информация предоставляется:</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а) при личном контакте с заявителями;</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 xml:space="preserve">б) с использованием средств телефонной, факсимильной и </w:t>
      </w:r>
    </w:p>
    <w:p w:rsidR="00554C68" w:rsidRPr="00554C68" w:rsidRDefault="00554C68" w:rsidP="00554C68">
      <w:pPr>
        <w:pStyle w:val="ConsPlusNormal"/>
        <w:ind w:firstLine="709"/>
        <w:jc w:val="both"/>
        <w:rPr>
          <w:rFonts w:ascii="Times New Roman" w:hAnsi="Times New Roman" w:cs="Times New Roman"/>
        </w:rPr>
      </w:pP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электронной связи, в том числе через официальный сайт уполномоченного органа в информационно-телекоммуникационной сети «Интернет» –</w:t>
      </w:r>
      <w:r w:rsidRPr="00554C68">
        <w:rPr>
          <w:rFonts w:ascii="Times New Roman" w:hAnsi="Times New Roman" w:cs="Times New Roman"/>
          <w:lang w:val="en-US"/>
        </w:rPr>
        <w:t>www</w:t>
      </w:r>
      <w:r w:rsidRPr="00554C68">
        <w:rPr>
          <w:rFonts w:ascii="Times New Roman" w:hAnsi="Times New Roman" w:cs="Times New Roman"/>
        </w:rPr>
        <w:t>.</w:t>
      </w:r>
      <w:r w:rsidRPr="00554C68">
        <w:rPr>
          <w:rFonts w:ascii="Times New Roman" w:hAnsi="Times New Roman" w:cs="Times New Roman"/>
          <w:lang w:val="en-US"/>
        </w:rPr>
        <w:t>alexadm</w:t>
      </w:r>
      <w:r w:rsidRPr="00554C68">
        <w:rPr>
          <w:rFonts w:ascii="Times New Roman" w:hAnsi="Times New Roman" w:cs="Times New Roman"/>
        </w:rPr>
        <w:t>.</w:t>
      </w:r>
      <w:r w:rsidRPr="00554C68">
        <w:rPr>
          <w:rFonts w:ascii="Times New Roman" w:hAnsi="Times New Roman" w:cs="Times New Roman"/>
          <w:lang w:val="en-US"/>
        </w:rPr>
        <w:t>bdu</w:t>
      </w:r>
      <w:r w:rsidRPr="00554C68">
        <w:rPr>
          <w:rFonts w:ascii="Times New Roman" w:hAnsi="Times New Roman" w:cs="Times New Roman"/>
        </w:rPr>
        <w:t>.</w:t>
      </w:r>
      <w:r w:rsidRPr="00554C68">
        <w:rPr>
          <w:rFonts w:ascii="Times New Roman" w:hAnsi="Times New Roman" w:cs="Times New Roman"/>
          <w:lang w:val="en-US"/>
        </w:rPr>
        <w:t>su</w:t>
      </w:r>
      <w:r w:rsidRPr="00554C68">
        <w:rPr>
          <w:rFonts w:ascii="Times New Roman" w:hAnsi="Times New Roman" w:cs="Times New Roman"/>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Красноярского края» в информационно-телекоммуникационной сети «Интернет» - </w:t>
      </w:r>
      <w:hyperlink r:id="rId8" w:history="1">
        <w:r w:rsidRPr="00554C68">
          <w:rPr>
            <w:rStyle w:val="af2"/>
            <w:color w:val="0D0D0D"/>
          </w:rPr>
          <w:t>http://gosuslugi.ru</w:t>
        </w:r>
      </w:hyperlink>
      <w:r w:rsidRPr="00554C68">
        <w:rPr>
          <w:rFonts w:ascii="Times New Roman" w:hAnsi="Times New Roman" w:cs="Times New Roman"/>
        </w:rPr>
        <w:t xml:space="preserve"> (далее – Портал);</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в) письменно, в случае письменного обращения заявителя.</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8. Должностные лица уполномоченного органа, предоставляют информацию по следующим вопросам:</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б) о порядке предоставления муниципальной услуги и ходе предоставления муниципальной услуги;</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в) о перечне документов, необходимых для предоставления муниципальной услуги;</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г) о времени приема документов, необходимых для предоставления муниципальной услуги;</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д) о сроке предоставления муниципальной услуги;</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е) об основаниях отказа в приеме документов, необходимых для предоставления муниципальной услуги;</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ж) об основаниях отказа в предоставлении муниципальной услуги;</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9. Основными требованиями при предоставлении информации являются:</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а) актуальность;</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б) своевременность;</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в) четкость и доступность в изложении информации;</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г) полнота информации;</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д) соответствие информации требованиям законодательства.</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 xml:space="preserve">10. Предоставление информации по телефону осуществляется путем непосредственного общения заявителя с должностным лицом </w:t>
      </w:r>
      <w:r w:rsidRPr="00554C68">
        <w:rPr>
          <w:rFonts w:ascii="Times New Roman" w:hAnsi="Times New Roman" w:cs="Times New Roman"/>
          <w:lang w:eastAsia="ko-KR"/>
        </w:rPr>
        <w:t>уполномоченного органа</w:t>
      </w:r>
      <w:r w:rsidRPr="00554C68">
        <w:rPr>
          <w:rFonts w:ascii="Times New Roman" w:hAnsi="Times New Roman" w:cs="Times New Roman"/>
        </w:rPr>
        <w:t>.</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 xml:space="preserve"> </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 xml:space="preserve">телефонный звонок переадресовывается (переводится) на другое должностное лицо </w:t>
      </w:r>
      <w:r w:rsidRPr="00554C68">
        <w:rPr>
          <w:rFonts w:ascii="Times New Roman" w:hAnsi="Times New Roman" w:cs="Times New Roman"/>
        </w:rPr>
        <w:lastRenderedPageBreak/>
        <w:t>уполномоченного органа или же обратившемуся заявителю сообщается телефонный номер, по которому можно получить необходимую информацию.</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12.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554C68" w:rsidRPr="00554C68" w:rsidRDefault="00554C68" w:rsidP="00554C68">
      <w:pPr>
        <w:autoSpaceDE w:val="0"/>
        <w:autoSpaceDN w:val="0"/>
        <w:adjustRightInd w:val="0"/>
        <w:ind w:firstLine="709"/>
        <w:rPr>
          <w:sz w:val="20"/>
          <w:szCs w:val="20"/>
        </w:rPr>
      </w:pPr>
      <w:r w:rsidRPr="00554C68">
        <w:rPr>
          <w:sz w:val="20"/>
          <w:szCs w:val="20"/>
          <w:lang w:eastAsia="en-US"/>
        </w:rPr>
        <w:t>Прием заявителей руководителем уполномоченного органа проводится по предварительной записи, которая осуществляется по телефону 8(39171)35-4-10</w:t>
      </w:r>
      <w:r w:rsidRPr="00554C68">
        <w:rPr>
          <w:i/>
          <w:sz w:val="20"/>
          <w:szCs w:val="20"/>
          <w:lang w:eastAsia="en-US"/>
        </w:rPr>
        <w:t>.</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Днем регистрации обращения является день его поступления в уполномоченный орган.</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а) на стендах, расположенных в помещениях, занимаемых уполномоченным органом;</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 xml:space="preserve">б) на официальном сайте уполномоченного органа в информационно-телекоммуникационной сети «Интернет» – </w:t>
      </w:r>
      <w:r w:rsidRPr="00554C68">
        <w:rPr>
          <w:sz w:val="20"/>
          <w:szCs w:val="20"/>
          <w:lang w:val="en-US"/>
        </w:rPr>
        <w:t>www</w:t>
      </w:r>
      <w:r w:rsidRPr="00554C68">
        <w:rPr>
          <w:sz w:val="20"/>
          <w:szCs w:val="20"/>
        </w:rPr>
        <w:t>.</w:t>
      </w:r>
      <w:r w:rsidRPr="00554C68">
        <w:rPr>
          <w:sz w:val="20"/>
          <w:szCs w:val="20"/>
          <w:lang w:val="en-US"/>
        </w:rPr>
        <w:t>alexadm</w:t>
      </w:r>
      <w:r w:rsidRPr="00554C68">
        <w:rPr>
          <w:sz w:val="20"/>
          <w:szCs w:val="20"/>
        </w:rPr>
        <w:t>.</w:t>
      </w:r>
      <w:r w:rsidRPr="00554C68">
        <w:rPr>
          <w:sz w:val="20"/>
          <w:szCs w:val="20"/>
          <w:lang w:val="en-US"/>
        </w:rPr>
        <w:t>bdu</w:t>
      </w:r>
      <w:r w:rsidRPr="00554C68">
        <w:rPr>
          <w:sz w:val="20"/>
          <w:szCs w:val="20"/>
        </w:rPr>
        <w:t>.</w:t>
      </w:r>
      <w:r w:rsidRPr="00554C68">
        <w:rPr>
          <w:sz w:val="20"/>
          <w:szCs w:val="20"/>
          <w:lang w:val="en-US"/>
        </w:rPr>
        <w:t>su</w:t>
      </w:r>
      <w:r w:rsidRPr="00554C68">
        <w:rPr>
          <w:sz w:val="20"/>
          <w:szCs w:val="20"/>
        </w:rPr>
        <w:t>, официальном сайте МФЦ, а также посредством Портала;</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в) посредством публикации в средствах массовой информации.</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15. На стендах, расположенных в помещениях, занимаемых уполномоченным органом, размещается следующая информация:</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1) список документов для получения муниципальной услуги;</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2) о сроках предоставления муниципальной услуги;</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3) извлечения из административного регламента:</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а) об основаниях отказа в предоставлении муниципальной услуги;</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б) об описании конечного результата предоставления муниципальной услуги;</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54C68" w:rsidRPr="00554C68" w:rsidRDefault="00554C68" w:rsidP="00554C68">
      <w:pPr>
        <w:pStyle w:val="ConsPlusNormal"/>
        <w:ind w:firstLine="709"/>
        <w:jc w:val="both"/>
        <w:rPr>
          <w:rFonts w:ascii="Times New Roman" w:hAnsi="Times New Roman" w:cs="Times New Roman"/>
        </w:rPr>
      </w:pPr>
    </w:p>
    <w:p w:rsidR="00554C68" w:rsidRPr="00554C68" w:rsidRDefault="00554C68" w:rsidP="00554C68">
      <w:pPr>
        <w:pStyle w:val="ConsPlusNormal"/>
        <w:ind w:firstLine="709"/>
        <w:jc w:val="both"/>
        <w:rPr>
          <w:rFonts w:ascii="Times New Roman" w:hAnsi="Times New Roman" w:cs="Times New Roman"/>
        </w:rPr>
      </w:pPr>
      <w:r w:rsidRPr="00554C68">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16. Информация об уполномоченном органе:</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а) место нахождения: 663834, Красноярский край, Нижнеингашский район, д.Александровка, ул.Центральная,29;</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б) телефон: 8 (39171)35-4-10.</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в) почтовый адрес для направления документов и обращений: 663834, Красноярский край, Нижнеингашский район, д.Александровка, ул.Центральная,29;</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г) официальный сайт в информационно-телекоммуникационной сети «Интернет» -</w:t>
      </w:r>
      <w:r w:rsidRPr="00554C68">
        <w:rPr>
          <w:sz w:val="20"/>
          <w:szCs w:val="20"/>
          <w:lang w:val="en-US"/>
        </w:rPr>
        <w:t>www</w:t>
      </w:r>
      <w:r w:rsidRPr="00554C68">
        <w:rPr>
          <w:sz w:val="20"/>
          <w:szCs w:val="20"/>
        </w:rPr>
        <w:t>.</w:t>
      </w:r>
      <w:r w:rsidRPr="00554C68">
        <w:rPr>
          <w:sz w:val="20"/>
          <w:szCs w:val="20"/>
          <w:lang w:val="en-US"/>
        </w:rPr>
        <w:t>alexadm</w:t>
      </w:r>
      <w:r w:rsidRPr="00554C68">
        <w:rPr>
          <w:sz w:val="20"/>
          <w:szCs w:val="20"/>
        </w:rPr>
        <w:t>.</w:t>
      </w:r>
      <w:r w:rsidRPr="00554C68">
        <w:rPr>
          <w:sz w:val="20"/>
          <w:szCs w:val="20"/>
          <w:lang w:val="en-US"/>
        </w:rPr>
        <w:t>bdu</w:t>
      </w:r>
      <w:r w:rsidRPr="00554C68">
        <w:rPr>
          <w:sz w:val="20"/>
          <w:szCs w:val="20"/>
        </w:rPr>
        <w:t>.</w:t>
      </w:r>
      <w:r w:rsidRPr="00554C68">
        <w:rPr>
          <w:sz w:val="20"/>
          <w:szCs w:val="20"/>
          <w:lang w:val="en-US"/>
        </w:rPr>
        <w:t>su</w:t>
      </w:r>
      <w:r w:rsidRPr="00554C68">
        <w:rPr>
          <w:sz w:val="20"/>
          <w:szCs w:val="20"/>
        </w:rPr>
        <w:t>;</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 xml:space="preserve">д) адрес электронной почты: </w:t>
      </w:r>
      <w:r w:rsidRPr="00554C68">
        <w:rPr>
          <w:sz w:val="20"/>
          <w:szCs w:val="20"/>
          <w:lang w:val="en-US"/>
        </w:rPr>
        <w:t>alexandrovka</w:t>
      </w:r>
      <w:r w:rsidRPr="00554C68">
        <w:rPr>
          <w:sz w:val="20"/>
          <w:szCs w:val="20"/>
        </w:rPr>
        <w:t>_</w:t>
      </w:r>
      <w:r w:rsidRPr="00554C68">
        <w:rPr>
          <w:sz w:val="20"/>
          <w:szCs w:val="20"/>
          <w:lang w:val="en-US"/>
        </w:rPr>
        <w:t>adm</w:t>
      </w:r>
      <w:r w:rsidRPr="00554C68">
        <w:rPr>
          <w:sz w:val="20"/>
          <w:szCs w:val="20"/>
        </w:rPr>
        <w:t>@</w:t>
      </w:r>
      <w:r w:rsidRPr="00554C68">
        <w:rPr>
          <w:sz w:val="20"/>
          <w:szCs w:val="20"/>
          <w:lang w:val="en-US"/>
        </w:rPr>
        <w:t>mail</w:t>
      </w:r>
      <w:r w:rsidRPr="00554C68">
        <w:rPr>
          <w:sz w:val="20"/>
          <w:szCs w:val="20"/>
        </w:rPr>
        <w:t>.</w:t>
      </w:r>
      <w:r w:rsidRPr="00554C68">
        <w:rPr>
          <w:sz w:val="20"/>
          <w:szCs w:val="20"/>
          <w:lang w:val="en-US"/>
        </w:rPr>
        <w:t>ru</w:t>
      </w:r>
    </w:p>
    <w:p w:rsidR="00554C68" w:rsidRPr="00554C68" w:rsidRDefault="00554C68" w:rsidP="00554C68">
      <w:pPr>
        <w:widowControl w:val="0"/>
        <w:autoSpaceDE w:val="0"/>
        <w:autoSpaceDN w:val="0"/>
        <w:adjustRightInd w:val="0"/>
        <w:ind w:firstLine="709"/>
        <w:rPr>
          <w:i/>
          <w:sz w:val="20"/>
          <w:szCs w:val="20"/>
        </w:rPr>
      </w:pPr>
      <w:r w:rsidRPr="00554C68">
        <w:rPr>
          <w:sz w:val="20"/>
          <w:szCs w:val="20"/>
        </w:rPr>
        <w:t>17. График приема заявителей в уполномоченном органе</w:t>
      </w:r>
      <w:r w:rsidRPr="00554C68">
        <w:rPr>
          <w:i/>
          <w:sz w:val="20"/>
          <w:szCs w:val="20"/>
        </w:rPr>
        <w:t>:</w:t>
      </w:r>
    </w:p>
    <w:p w:rsidR="00554C68" w:rsidRPr="00554C68" w:rsidRDefault="00554C68" w:rsidP="00554C68">
      <w:pPr>
        <w:widowControl w:val="0"/>
        <w:autoSpaceDE w:val="0"/>
        <w:autoSpaceDN w:val="0"/>
        <w:adjustRightInd w:val="0"/>
        <w:ind w:firstLine="709"/>
        <w:rPr>
          <w:i/>
          <w:sz w:val="20"/>
          <w:szCs w:val="20"/>
        </w:rPr>
      </w:pPr>
    </w:p>
    <w:tbl>
      <w:tblPr>
        <w:tblW w:w="0" w:type="auto"/>
        <w:tblLook w:val="00A0"/>
      </w:tblPr>
      <w:tblGrid>
        <w:gridCol w:w="3099"/>
        <w:gridCol w:w="2538"/>
        <w:gridCol w:w="3651"/>
      </w:tblGrid>
      <w:tr w:rsidR="00554C68" w:rsidRPr="00554C68" w:rsidTr="005051A3">
        <w:tc>
          <w:tcPr>
            <w:tcW w:w="3115" w:type="dxa"/>
          </w:tcPr>
          <w:p w:rsidR="00554C68" w:rsidRPr="00554C68" w:rsidRDefault="00554C68" w:rsidP="005051A3">
            <w:pPr>
              <w:widowControl w:val="0"/>
              <w:autoSpaceDE w:val="0"/>
              <w:autoSpaceDN w:val="0"/>
              <w:adjustRightInd w:val="0"/>
              <w:ind w:firstLine="601"/>
              <w:rPr>
                <w:sz w:val="20"/>
                <w:szCs w:val="20"/>
              </w:rPr>
            </w:pPr>
            <w:r w:rsidRPr="00554C68">
              <w:rPr>
                <w:sz w:val="20"/>
                <w:szCs w:val="20"/>
              </w:rPr>
              <w:t>Понедельник</w:t>
            </w:r>
          </w:p>
        </w:tc>
        <w:tc>
          <w:tcPr>
            <w:tcW w:w="2555" w:type="dxa"/>
          </w:tcPr>
          <w:p w:rsidR="00554C68" w:rsidRPr="00554C68" w:rsidRDefault="00554C68" w:rsidP="005051A3">
            <w:pPr>
              <w:widowControl w:val="0"/>
              <w:autoSpaceDE w:val="0"/>
              <w:autoSpaceDN w:val="0"/>
              <w:adjustRightInd w:val="0"/>
              <w:jc w:val="center"/>
              <w:rPr>
                <w:sz w:val="20"/>
                <w:szCs w:val="20"/>
              </w:rPr>
            </w:pPr>
            <w:r w:rsidRPr="00554C68">
              <w:rPr>
                <w:sz w:val="20"/>
                <w:szCs w:val="20"/>
              </w:rPr>
              <w:t>9.00 – 16.00</w:t>
            </w:r>
          </w:p>
        </w:tc>
        <w:tc>
          <w:tcPr>
            <w:tcW w:w="3675" w:type="dxa"/>
          </w:tcPr>
          <w:p w:rsidR="00554C68" w:rsidRPr="00554C68" w:rsidRDefault="00554C68" w:rsidP="005051A3">
            <w:pPr>
              <w:widowControl w:val="0"/>
              <w:autoSpaceDE w:val="0"/>
              <w:autoSpaceDN w:val="0"/>
              <w:adjustRightInd w:val="0"/>
              <w:rPr>
                <w:sz w:val="20"/>
                <w:szCs w:val="20"/>
              </w:rPr>
            </w:pPr>
            <w:r w:rsidRPr="00554C68">
              <w:rPr>
                <w:sz w:val="20"/>
                <w:szCs w:val="20"/>
              </w:rPr>
              <w:t>перерыв 12.00 – 13.00</w:t>
            </w:r>
          </w:p>
        </w:tc>
      </w:tr>
      <w:tr w:rsidR="00554C68" w:rsidRPr="00554C68" w:rsidTr="005051A3">
        <w:tc>
          <w:tcPr>
            <w:tcW w:w="3115" w:type="dxa"/>
          </w:tcPr>
          <w:p w:rsidR="00554C68" w:rsidRPr="00554C68" w:rsidRDefault="00554C68" w:rsidP="005051A3">
            <w:pPr>
              <w:widowControl w:val="0"/>
              <w:autoSpaceDE w:val="0"/>
              <w:autoSpaceDN w:val="0"/>
              <w:adjustRightInd w:val="0"/>
              <w:ind w:firstLine="601"/>
              <w:rPr>
                <w:sz w:val="20"/>
                <w:szCs w:val="20"/>
              </w:rPr>
            </w:pPr>
            <w:r w:rsidRPr="00554C68">
              <w:rPr>
                <w:sz w:val="20"/>
                <w:szCs w:val="20"/>
              </w:rPr>
              <w:t>Вторник</w:t>
            </w:r>
          </w:p>
        </w:tc>
        <w:tc>
          <w:tcPr>
            <w:tcW w:w="2555" w:type="dxa"/>
          </w:tcPr>
          <w:p w:rsidR="00554C68" w:rsidRPr="00554C68" w:rsidRDefault="00554C68" w:rsidP="005051A3">
            <w:pPr>
              <w:widowControl w:val="0"/>
              <w:autoSpaceDE w:val="0"/>
              <w:autoSpaceDN w:val="0"/>
              <w:adjustRightInd w:val="0"/>
              <w:jc w:val="center"/>
              <w:rPr>
                <w:sz w:val="20"/>
                <w:szCs w:val="20"/>
              </w:rPr>
            </w:pPr>
            <w:r w:rsidRPr="00554C68">
              <w:rPr>
                <w:sz w:val="20"/>
                <w:szCs w:val="20"/>
              </w:rPr>
              <w:t>9.00 – 12.00</w:t>
            </w:r>
          </w:p>
        </w:tc>
        <w:tc>
          <w:tcPr>
            <w:tcW w:w="3675" w:type="dxa"/>
          </w:tcPr>
          <w:p w:rsidR="00554C68" w:rsidRPr="00554C68" w:rsidRDefault="00554C68" w:rsidP="005051A3">
            <w:pPr>
              <w:rPr>
                <w:sz w:val="20"/>
                <w:szCs w:val="20"/>
                <w:lang w:val="en-US"/>
              </w:rPr>
            </w:pPr>
          </w:p>
        </w:tc>
      </w:tr>
      <w:tr w:rsidR="00554C68" w:rsidRPr="00554C68" w:rsidTr="005051A3">
        <w:tc>
          <w:tcPr>
            <w:tcW w:w="3115" w:type="dxa"/>
          </w:tcPr>
          <w:p w:rsidR="00554C68" w:rsidRPr="00554C68" w:rsidRDefault="00554C68" w:rsidP="005051A3">
            <w:pPr>
              <w:widowControl w:val="0"/>
              <w:autoSpaceDE w:val="0"/>
              <w:autoSpaceDN w:val="0"/>
              <w:adjustRightInd w:val="0"/>
              <w:ind w:firstLine="601"/>
              <w:rPr>
                <w:sz w:val="20"/>
                <w:szCs w:val="20"/>
              </w:rPr>
            </w:pPr>
            <w:r w:rsidRPr="00554C68">
              <w:rPr>
                <w:sz w:val="20"/>
                <w:szCs w:val="20"/>
              </w:rPr>
              <w:t>Четверг</w:t>
            </w:r>
          </w:p>
        </w:tc>
        <w:tc>
          <w:tcPr>
            <w:tcW w:w="2555" w:type="dxa"/>
          </w:tcPr>
          <w:p w:rsidR="00554C68" w:rsidRPr="00554C68" w:rsidRDefault="00554C68" w:rsidP="005051A3">
            <w:pPr>
              <w:widowControl w:val="0"/>
              <w:autoSpaceDE w:val="0"/>
              <w:autoSpaceDN w:val="0"/>
              <w:adjustRightInd w:val="0"/>
              <w:jc w:val="center"/>
              <w:rPr>
                <w:sz w:val="20"/>
                <w:szCs w:val="20"/>
              </w:rPr>
            </w:pPr>
            <w:r w:rsidRPr="00554C68">
              <w:rPr>
                <w:sz w:val="20"/>
                <w:szCs w:val="20"/>
              </w:rPr>
              <w:t>10.00 – 1</w:t>
            </w:r>
            <w:r w:rsidRPr="00554C68">
              <w:rPr>
                <w:sz w:val="20"/>
                <w:szCs w:val="20"/>
                <w:lang w:val="en-US"/>
              </w:rPr>
              <w:t>6</w:t>
            </w:r>
            <w:r w:rsidRPr="00554C68">
              <w:rPr>
                <w:sz w:val="20"/>
                <w:szCs w:val="20"/>
              </w:rPr>
              <w:t>.00</w:t>
            </w:r>
          </w:p>
        </w:tc>
        <w:tc>
          <w:tcPr>
            <w:tcW w:w="3675" w:type="dxa"/>
          </w:tcPr>
          <w:p w:rsidR="00554C68" w:rsidRPr="00554C68" w:rsidRDefault="00554C68" w:rsidP="005051A3">
            <w:pPr>
              <w:rPr>
                <w:sz w:val="20"/>
                <w:szCs w:val="20"/>
              </w:rPr>
            </w:pPr>
          </w:p>
        </w:tc>
      </w:tr>
      <w:tr w:rsidR="00554C68" w:rsidRPr="00554C68" w:rsidTr="005051A3">
        <w:tc>
          <w:tcPr>
            <w:tcW w:w="3115" w:type="dxa"/>
          </w:tcPr>
          <w:p w:rsidR="00554C68" w:rsidRPr="00554C68" w:rsidRDefault="00554C68" w:rsidP="005051A3">
            <w:pPr>
              <w:widowControl w:val="0"/>
              <w:autoSpaceDE w:val="0"/>
              <w:autoSpaceDN w:val="0"/>
              <w:adjustRightInd w:val="0"/>
              <w:ind w:firstLine="601"/>
              <w:rPr>
                <w:sz w:val="20"/>
                <w:szCs w:val="20"/>
              </w:rPr>
            </w:pPr>
            <w:r w:rsidRPr="00554C68">
              <w:rPr>
                <w:sz w:val="20"/>
                <w:szCs w:val="20"/>
              </w:rPr>
              <w:t>Пятница</w:t>
            </w:r>
          </w:p>
        </w:tc>
        <w:tc>
          <w:tcPr>
            <w:tcW w:w="2555" w:type="dxa"/>
          </w:tcPr>
          <w:p w:rsidR="00554C68" w:rsidRPr="00554C68" w:rsidRDefault="00554C68" w:rsidP="005051A3">
            <w:pPr>
              <w:widowControl w:val="0"/>
              <w:autoSpaceDE w:val="0"/>
              <w:autoSpaceDN w:val="0"/>
              <w:adjustRightInd w:val="0"/>
              <w:jc w:val="center"/>
              <w:rPr>
                <w:sz w:val="20"/>
                <w:szCs w:val="20"/>
              </w:rPr>
            </w:pPr>
            <w:r w:rsidRPr="00554C68">
              <w:rPr>
                <w:sz w:val="20"/>
                <w:szCs w:val="20"/>
              </w:rPr>
              <w:t>9.00 – 16.00</w:t>
            </w:r>
          </w:p>
        </w:tc>
        <w:tc>
          <w:tcPr>
            <w:tcW w:w="3675" w:type="dxa"/>
          </w:tcPr>
          <w:p w:rsidR="00554C68" w:rsidRPr="00554C68" w:rsidRDefault="00554C68" w:rsidP="005051A3">
            <w:pPr>
              <w:rPr>
                <w:sz w:val="20"/>
                <w:szCs w:val="20"/>
              </w:rPr>
            </w:pPr>
            <w:r w:rsidRPr="00554C68">
              <w:rPr>
                <w:sz w:val="20"/>
                <w:szCs w:val="20"/>
              </w:rPr>
              <w:t>перерыв 12.00 – 13.00</w:t>
            </w:r>
          </w:p>
        </w:tc>
      </w:tr>
    </w:tbl>
    <w:p w:rsidR="00554C68" w:rsidRPr="00554C68" w:rsidRDefault="00554C68" w:rsidP="00554C68">
      <w:pPr>
        <w:widowControl w:val="0"/>
        <w:autoSpaceDE w:val="0"/>
        <w:autoSpaceDN w:val="0"/>
        <w:adjustRightInd w:val="0"/>
        <w:ind w:firstLine="601"/>
        <w:rPr>
          <w:sz w:val="20"/>
          <w:szCs w:val="20"/>
        </w:rPr>
      </w:pPr>
      <w:bookmarkStart w:id="4" w:name="Par144"/>
      <w:bookmarkEnd w:id="4"/>
      <w:r w:rsidRPr="00554C68">
        <w:rPr>
          <w:sz w:val="20"/>
          <w:szCs w:val="20"/>
        </w:rPr>
        <w:t xml:space="preserve">Суббота, воскресенье – выходные дни </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17.1. График приема заявителей главой сельсовета:</w:t>
      </w:r>
    </w:p>
    <w:tbl>
      <w:tblPr>
        <w:tblW w:w="8361" w:type="dxa"/>
        <w:tblInd w:w="567" w:type="dxa"/>
        <w:tblLook w:val="00A0"/>
      </w:tblPr>
      <w:tblGrid>
        <w:gridCol w:w="2552"/>
        <w:gridCol w:w="2569"/>
        <w:gridCol w:w="3240"/>
      </w:tblGrid>
      <w:tr w:rsidR="00554C68" w:rsidRPr="00554C68" w:rsidTr="005051A3">
        <w:tc>
          <w:tcPr>
            <w:tcW w:w="2552" w:type="dxa"/>
          </w:tcPr>
          <w:p w:rsidR="00554C68" w:rsidRPr="00554C68" w:rsidRDefault="00554C68" w:rsidP="005051A3">
            <w:pPr>
              <w:widowControl w:val="0"/>
              <w:autoSpaceDE w:val="0"/>
              <w:autoSpaceDN w:val="0"/>
              <w:adjustRightInd w:val="0"/>
              <w:ind w:left="-103"/>
              <w:rPr>
                <w:sz w:val="20"/>
                <w:szCs w:val="20"/>
              </w:rPr>
            </w:pPr>
            <w:r w:rsidRPr="00554C68">
              <w:rPr>
                <w:sz w:val="20"/>
                <w:szCs w:val="20"/>
              </w:rPr>
              <w:t>Понедельник</w:t>
            </w:r>
          </w:p>
        </w:tc>
        <w:tc>
          <w:tcPr>
            <w:tcW w:w="2569" w:type="dxa"/>
          </w:tcPr>
          <w:p w:rsidR="00554C68" w:rsidRPr="00554C68" w:rsidRDefault="00554C68" w:rsidP="005051A3">
            <w:pPr>
              <w:widowControl w:val="0"/>
              <w:autoSpaceDE w:val="0"/>
              <w:autoSpaceDN w:val="0"/>
              <w:adjustRightInd w:val="0"/>
              <w:rPr>
                <w:sz w:val="20"/>
                <w:szCs w:val="20"/>
              </w:rPr>
            </w:pPr>
            <w:r w:rsidRPr="00554C68">
              <w:rPr>
                <w:sz w:val="20"/>
                <w:szCs w:val="20"/>
              </w:rPr>
              <w:t>09.00 – 16.00</w:t>
            </w:r>
          </w:p>
        </w:tc>
        <w:tc>
          <w:tcPr>
            <w:tcW w:w="3240" w:type="dxa"/>
          </w:tcPr>
          <w:p w:rsidR="00554C68" w:rsidRPr="00554C68" w:rsidRDefault="00554C68" w:rsidP="005051A3">
            <w:pPr>
              <w:widowControl w:val="0"/>
              <w:autoSpaceDE w:val="0"/>
              <w:autoSpaceDN w:val="0"/>
              <w:adjustRightInd w:val="0"/>
              <w:rPr>
                <w:sz w:val="20"/>
                <w:szCs w:val="20"/>
              </w:rPr>
            </w:pPr>
            <w:r w:rsidRPr="00554C68">
              <w:rPr>
                <w:sz w:val="20"/>
                <w:szCs w:val="20"/>
              </w:rPr>
              <w:t>Перерыв 12.00-13.00</w:t>
            </w:r>
          </w:p>
        </w:tc>
      </w:tr>
    </w:tbl>
    <w:p w:rsidR="00554C68" w:rsidRPr="00554C68" w:rsidRDefault="00554C68" w:rsidP="00554C68">
      <w:pPr>
        <w:widowControl w:val="0"/>
        <w:autoSpaceDE w:val="0"/>
        <w:autoSpaceDN w:val="0"/>
        <w:adjustRightInd w:val="0"/>
        <w:ind w:firstLine="709"/>
        <w:rPr>
          <w:sz w:val="20"/>
          <w:szCs w:val="20"/>
        </w:rPr>
      </w:pPr>
      <w:r w:rsidRPr="00554C68">
        <w:rPr>
          <w:sz w:val="20"/>
          <w:szCs w:val="20"/>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соглашение о взаимодействии, осуществляются в порядке, установленном настоящей главой.</w:t>
      </w:r>
    </w:p>
    <w:p w:rsidR="00554C68" w:rsidRPr="00554C68" w:rsidRDefault="00554C68" w:rsidP="00554C68">
      <w:pPr>
        <w:ind w:firstLine="709"/>
        <w:rPr>
          <w:sz w:val="20"/>
          <w:szCs w:val="20"/>
        </w:rPr>
      </w:pPr>
      <w:r w:rsidRPr="00554C68">
        <w:rPr>
          <w:sz w:val="20"/>
          <w:szCs w:val="20"/>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554C68">
          <w:rPr>
            <w:rStyle w:val="af2"/>
            <w:color w:val="0D0D0D"/>
            <w:sz w:val="20"/>
            <w:szCs w:val="20"/>
            <w:lang w:val="en-US"/>
          </w:rPr>
          <w:t>www</w:t>
        </w:r>
        <w:r w:rsidRPr="00554C68">
          <w:rPr>
            <w:rStyle w:val="af2"/>
            <w:color w:val="0D0D0D"/>
            <w:sz w:val="20"/>
            <w:szCs w:val="20"/>
          </w:rPr>
          <w:t>.24</w:t>
        </w:r>
        <w:r w:rsidRPr="00554C68">
          <w:rPr>
            <w:rStyle w:val="af2"/>
            <w:color w:val="0D0D0D"/>
            <w:sz w:val="20"/>
            <w:szCs w:val="20"/>
            <w:lang w:val="en-US"/>
          </w:rPr>
          <w:t>mfc</w:t>
        </w:r>
        <w:r w:rsidRPr="00554C68">
          <w:rPr>
            <w:rStyle w:val="af2"/>
            <w:color w:val="0D0D0D"/>
            <w:sz w:val="20"/>
            <w:szCs w:val="20"/>
          </w:rPr>
          <w:t>.</w:t>
        </w:r>
        <w:r w:rsidRPr="00554C68">
          <w:rPr>
            <w:rStyle w:val="af2"/>
            <w:color w:val="0D0D0D"/>
            <w:sz w:val="20"/>
            <w:szCs w:val="20"/>
            <w:lang w:val="en-US"/>
          </w:rPr>
          <w:t>ru</w:t>
        </w:r>
        <w:r w:rsidRPr="00554C68">
          <w:rPr>
            <w:rStyle w:val="af2"/>
            <w:color w:val="0D0D0D"/>
            <w:sz w:val="20"/>
            <w:szCs w:val="20"/>
          </w:rPr>
          <w:t>.»</w:t>
        </w:r>
      </w:hyperlink>
      <w:r w:rsidRPr="00554C68">
        <w:rPr>
          <w:color w:val="0D0D0D"/>
          <w:sz w:val="20"/>
          <w:szCs w:val="20"/>
        </w:rPr>
        <w:t>.</w:t>
      </w:r>
    </w:p>
    <w:p w:rsidR="00554C68" w:rsidRPr="00554C68" w:rsidRDefault="00554C68" w:rsidP="00554C68">
      <w:pPr>
        <w:widowControl w:val="0"/>
        <w:autoSpaceDE w:val="0"/>
        <w:autoSpaceDN w:val="0"/>
        <w:adjustRightInd w:val="0"/>
        <w:jc w:val="center"/>
        <w:outlineLvl w:val="1"/>
        <w:rPr>
          <w:b/>
          <w:sz w:val="20"/>
          <w:szCs w:val="20"/>
        </w:rPr>
      </w:pPr>
      <w:r w:rsidRPr="00554C68">
        <w:rPr>
          <w:b/>
          <w:sz w:val="20"/>
          <w:szCs w:val="20"/>
        </w:rPr>
        <w:t>Раздел II. Стандарт предоставления муниципальной услуги</w:t>
      </w:r>
    </w:p>
    <w:p w:rsidR="00554C68" w:rsidRPr="00554C68" w:rsidRDefault="00554C68" w:rsidP="00554C68">
      <w:pPr>
        <w:widowControl w:val="0"/>
        <w:autoSpaceDE w:val="0"/>
        <w:autoSpaceDN w:val="0"/>
        <w:adjustRightInd w:val="0"/>
        <w:jc w:val="center"/>
        <w:outlineLvl w:val="2"/>
        <w:rPr>
          <w:b/>
          <w:sz w:val="20"/>
          <w:szCs w:val="20"/>
        </w:rPr>
      </w:pPr>
      <w:bookmarkStart w:id="5" w:name="Par146"/>
      <w:bookmarkEnd w:id="5"/>
      <w:r w:rsidRPr="00554C68">
        <w:rPr>
          <w:b/>
          <w:sz w:val="20"/>
          <w:szCs w:val="20"/>
        </w:rPr>
        <w:t>Глава 4. Наименование муниципальной услуги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 xml:space="preserve">19. Под муниципальной услугой в настоящем административном регламенте понимается </w:t>
      </w:r>
      <w:r w:rsidRPr="00554C68">
        <w:rPr>
          <w:sz w:val="20"/>
          <w:szCs w:val="20"/>
        </w:rPr>
        <w:lastRenderedPageBreak/>
        <w:t>предоставление земельного участка для погребения умершего (далее – предоставление земельного участка).</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20. Предоставление земельного участка осуществляется в соответствии с законодательством.</w:t>
      </w:r>
    </w:p>
    <w:p w:rsidR="00554C68" w:rsidRPr="00554C68" w:rsidRDefault="00554C68" w:rsidP="00554C68">
      <w:pPr>
        <w:widowControl w:val="0"/>
        <w:autoSpaceDE w:val="0"/>
        <w:autoSpaceDN w:val="0"/>
        <w:adjustRightInd w:val="0"/>
        <w:jc w:val="center"/>
        <w:outlineLvl w:val="2"/>
        <w:rPr>
          <w:b/>
          <w:sz w:val="20"/>
          <w:szCs w:val="20"/>
        </w:rPr>
      </w:pPr>
      <w:bookmarkStart w:id="6" w:name="Par151"/>
      <w:bookmarkEnd w:id="6"/>
      <w:r w:rsidRPr="00554C68">
        <w:rPr>
          <w:b/>
          <w:sz w:val="20"/>
          <w:szCs w:val="20"/>
        </w:rPr>
        <w:t>Глава 5. Наименование органа местного самоуправления, предоставляющего муниципальную услугу</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21.Александровский сельсовет Нижнеингашского района Красноярского края, предоставляющий муниципальную услугу, является уполномоченный орган.</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 xml:space="preserve">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p>
    <w:p w:rsidR="00554C68" w:rsidRPr="00554C68" w:rsidRDefault="00554C68" w:rsidP="00554C68">
      <w:pPr>
        <w:widowControl w:val="0"/>
        <w:autoSpaceDE w:val="0"/>
        <w:autoSpaceDN w:val="0"/>
        <w:adjustRightInd w:val="0"/>
        <w:ind w:firstLine="709"/>
        <w:rPr>
          <w:sz w:val="20"/>
          <w:szCs w:val="20"/>
        </w:rPr>
      </w:pPr>
    </w:p>
    <w:p w:rsidR="00554C68" w:rsidRPr="00554C68" w:rsidRDefault="00554C68" w:rsidP="00554C68">
      <w:pPr>
        <w:widowControl w:val="0"/>
        <w:autoSpaceDE w:val="0"/>
        <w:autoSpaceDN w:val="0"/>
        <w:adjustRightInd w:val="0"/>
        <w:ind w:firstLine="709"/>
        <w:rPr>
          <w:sz w:val="20"/>
          <w:szCs w:val="20"/>
        </w:rPr>
      </w:pPr>
      <w:r w:rsidRPr="00554C68">
        <w:rPr>
          <w:sz w:val="20"/>
          <w:szCs w:val="20"/>
        </w:rPr>
        <w:t>включенных в перечень услуг, которые являются необходимыми и обязательными для предоставления муниципальных услуг, утвержденных постановлением сельского поселения</w:t>
      </w:r>
      <w:r w:rsidRPr="00554C68">
        <w:rPr>
          <w:i/>
          <w:sz w:val="20"/>
          <w:szCs w:val="20"/>
        </w:rPr>
        <w:t>.</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23. В предоставлении муниципальной услуги участвуют:</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 xml:space="preserve">Федеральная налоговая служба; </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Отдел внутренних дел в Нижнеингашском районе;</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Отдел записи актов гражданского состояния в Нижнеингашском районе;</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Администрация Александровского сельсовета.</w:t>
      </w:r>
    </w:p>
    <w:p w:rsidR="00554C68" w:rsidRPr="00554C68" w:rsidRDefault="00554C68" w:rsidP="00554C68">
      <w:pPr>
        <w:widowControl w:val="0"/>
        <w:autoSpaceDE w:val="0"/>
        <w:autoSpaceDN w:val="0"/>
        <w:adjustRightInd w:val="0"/>
        <w:ind w:firstLine="709"/>
        <w:rPr>
          <w:b/>
          <w:sz w:val="20"/>
          <w:szCs w:val="20"/>
        </w:rPr>
      </w:pPr>
      <w:bookmarkStart w:id="7" w:name="Par159"/>
      <w:bookmarkEnd w:id="7"/>
      <w:r w:rsidRPr="00554C68">
        <w:rPr>
          <w:b/>
          <w:sz w:val="20"/>
          <w:szCs w:val="20"/>
        </w:rPr>
        <w:t xml:space="preserve">Глава 6. Описание результата предоставления муниципальной услуги    </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24. Конечным результатом предоставления муниципальной услуги является:</w:t>
      </w:r>
    </w:p>
    <w:p w:rsidR="00554C68" w:rsidRPr="00554C68" w:rsidRDefault="00554C68" w:rsidP="00554C68">
      <w:pPr>
        <w:widowControl w:val="0"/>
        <w:autoSpaceDE w:val="0"/>
        <w:autoSpaceDN w:val="0"/>
        <w:adjustRightInd w:val="0"/>
        <w:ind w:firstLine="709"/>
        <w:rPr>
          <w:sz w:val="20"/>
          <w:szCs w:val="20"/>
        </w:rPr>
      </w:pPr>
      <w:bookmarkStart w:id="8" w:name="Par167"/>
      <w:bookmarkEnd w:id="8"/>
      <w:r w:rsidRPr="00554C68">
        <w:rPr>
          <w:sz w:val="20"/>
          <w:szCs w:val="20"/>
        </w:rPr>
        <w:t xml:space="preserve">- предоставление земельного участка для погребения умершего; </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 отказ в предоставлении муниципальной услуги.</w:t>
      </w:r>
    </w:p>
    <w:p w:rsidR="00554C68" w:rsidRPr="00554C68" w:rsidRDefault="00554C68" w:rsidP="00554C68">
      <w:pPr>
        <w:widowControl w:val="0"/>
        <w:autoSpaceDE w:val="0"/>
        <w:autoSpaceDN w:val="0"/>
        <w:adjustRightInd w:val="0"/>
        <w:ind w:firstLine="726"/>
        <w:jc w:val="center"/>
        <w:outlineLvl w:val="2"/>
        <w:rPr>
          <w:b/>
          <w:sz w:val="20"/>
          <w:szCs w:val="20"/>
        </w:rPr>
      </w:pPr>
      <w:r w:rsidRPr="00554C68">
        <w:rPr>
          <w:b/>
          <w:sz w:val="20"/>
          <w:szCs w:val="20"/>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документов, являющихся результатом предоставления муниципальной услуги </w:t>
      </w:r>
    </w:p>
    <w:p w:rsidR="00554C68" w:rsidRPr="00554C68" w:rsidRDefault="00554C68" w:rsidP="00554C68">
      <w:pPr>
        <w:widowControl w:val="0"/>
        <w:autoSpaceDE w:val="0"/>
        <w:autoSpaceDN w:val="0"/>
        <w:adjustRightInd w:val="0"/>
        <w:ind w:firstLine="709"/>
        <w:rPr>
          <w:sz w:val="20"/>
          <w:szCs w:val="20"/>
        </w:rPr>
      </w:pPr>
      <w:bookmarkStart w:id="9" w:name="Par174"/>
      <w:bookmarkEnd w:id="9"/>
      <w:r w:rsidRPr="00554C68">
        <w:rPr>
          <w:sz w:val="20"/>
          <w:szCs w:val="20"/>
        </w:rPr>
        <w:t xml:space="preserve">25. Общий срок предоставления муниципальной услуги составляет 1 рабочий день, следующий за днем подачи заявления. </w:t>
      </w:r>
    </w:p>
    <w:p w:rsidR="00554C68" w:rsidRPr="00554C68" w:rsidRDefault="00554C68" w:rsidP="00554C68">
      <w:pPr>
        <w:widowControl w:val="0"/>
        <w:autoSpaceDE w:val="0"/>
        <w:autoSpaceDN w:val="0"/>
        <w:adjustRightInd w:val="0"/>
        <w:ind w:firstLine="709"/>
        <w:rPr>
          <w:sz w:val="20"/>
          <w:szCs w:val="20"/>
          <w:lang w:eastAsia="en-US"/>
        </w:rPr>
      </w:pPr>
      <w:r w:rsidRPr="00554C68">
        <w:rPr>
          <w:sz w:val="20"/>
          <w:szCs w:val="20"/>
        </w:rPr>
        <w:t xml:space="preserve">26. Выдача (направление) результата предоставления муниципальной услуги осуществляется </w:t>
      </w:r>
      <w:r w:rsidRPr="00554C68">
        <w:rPr>
          <w:sz w:val="20"/>
          <w:szCs w:val="20"/>
          <w:lang w:eastAsia="en-US"/>
        </w:rPr>
        <w:t xml:space="preserve">в течение 1 рабочего дня, </w:t>
      </w:r>
      <w:r w:rsidRPr="00554C68">
        <w:rPr>
          <w:sz w:val="20"/>
          <w:szCs w:val="20"/>
        </w:rPr>
        <w:t>следующего за днем подачи заявления</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27. Срок приостановления предоставления муниципальной услуги законодательством Российской Федерации и Красноярского края не предусмотрен.</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Красноярского края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Документы, полученные от заявителя, в течение этого же дня передаются в письменной форме на бумажном носителе в уполномоченный орган.</w:t>
      </w:r>
    </w:p>
    <w:p w:rsidR="00554C68" w:rsidRPr="00554C68" w:rsidRDefault="00554C68" w:rsidP="00554C68">
      <w:pPr>
        <w:widowControl w:val="0"/>
        <w:autoSpaceDE w:val="0"/>
        <w:autoSpaceDN w:val="0"/>
        <w:adjustRightInd w:val="0"/>
        <w:ind w:firstLine="726"/>
        <w:jc w:val="center"/>
        <w:rPr>
          <w:b/>
          <w:sz w:val="20"/>
          <w:szCs w:val="20"/>
        </w:rPr>
      </w:pPr>
      <w:bookmarkStart w:id="10" w:name="Par179"/>
      <w:bookmarkEnd w:id="10"/>
      <w:r w:rsidRPr="00554C68">
        <w:rPr>
          <w:b/>
          <w:sz w:val="20"/>
          <w:szCs w:val="20"/>
        </w:rPr>
        <w:t xml:space="preserve">Глава 8. Перечень нормативных правовых актов, регулирующих отношения, возникающие в связи с предоставлением муниципальной услуги </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28. Предоставление муниципальной услуги осуществляется в соответствии с законодательством.</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29. Правовой основой предоставления муниципальной услуги являются следующие нормативные правовые акты:</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а) Конституция Российской Федерации;</w:t>
      </w:r>
    </w:p>
    <w:p w:rsidR="00554C68" w:rsidRPr="00554C68" w:rsidRDefault="00554C68" w:rsidP="00554C68">
      <w:pPr>
        <w:autoSpaceDE w:val="0"/>
        <w:autoSpaceDN w:val="0"/>
        <w:adjustRightInd w:val="0"/>
        <w:ind w:firstLine="709"/>
        <w:rPr>
          <w:sz w:val="20"/>
          <w:szCs w:val="20"/>
          <w:lang w:eastAsia="en-US"/>
        </w:rPr>
      </w:pPr>
      <w:r w:rsidRPr="00554C68">
        <w:rPr>
          <w:sz w:val="20"/>
          <w:szCs w:val="20"/>
        </w:rPr>
        <w:t>б) </w:t>
      </w:r>
      <w:r w:rsidRPr="00554C68">
        <w:rPr>
          <w:sz w:val="20"/>
          <w:szCs w:val="20"/>
          <w:lang w:eastAsia="en-US"/>
        </w:rPr>
        <w:t>Федеральный закон от 6 октября 2003 года № 131-ФЗ «Об общих принципах организации местного самоуправления в Российской Федерации»;</w:t>
      </w:r>
    </w:p>
    <w:p w:rsidR="00554C68" w:rsidRPr="00554C68" w:rsidRDefault="00554C68" w:rsidP="00554C68">
      <w:pPr>
        <w:autoSpaceDE w:val="0"/>
        <w:autoSpaceDN w:val="0"/>
        <w:adjustRightInd w:val="0"/>
        <w:ind w:firstLine="709"/>
        <w:rPr>
          <w:sz w:val="20"/>
          <w:szCs w:val="20"/>
          <w:lang w:eastAsia="en-US"/>
        </w:rPr>
      </w:pPr>
    </w:p>
    <w:p w:rsidR="00554C68" w:rsidRPr="00554C68" w:rsidRDefault="00554C68" w:rsidP="00554C68">
      <w:pPr>
        <w:autoSpaceDE w:val="0"/>
        <w:autoSpaceDN w:val="0"/>
        <w:adjustRightInd w:val="0"/>
        <w:ind w:firstLine="709"/>
        <w:rPr>
          <w:sz w:val="20"/>
          <w:szCs w:val="20"/>
        </w:rPr>
      </w:pPr>
      <w:r w:rsidRPr="00554C68">
        <w:rPr>
          <w:sz w:val="20"/>
          <w:szCs w:val="20"/>
        </w:rPr>
        <w:t>г) Федеральный закон от 12 января 1996 года «О погребении и похоронном деле»;</w:t>
      </w:r>
    </w:p>
    <w:p w:rsidR="00554C68" w:rsidRPr="00554C68" w:rsidRDefault="00554C68" w:rsidP="00554C68">
      <w:pPr>
        <w:autoSpaceDE w:val="0"/>
        <w:autoSpaceDN w:val="0"/>
        <w:adjustRightInd w:val="0"/>
        <w:ind w:firstLine="709"/>
        <w:rPr>
          <w:sz w:val="20"/>
          <w:szCs w:val="20"/>
        </w:rPr>
      </w:pPr>
      <w:r w:rsidRPr="00554C68">
        <w:rPr>
          <w:sz w:val="20"/>
          <w:szCs w:val="20"/>
        </w:rPr>
        <w:t>д) Указ Президента Российской Федерации от 29 июня 1996 года № 1001 «О гарантиях прав граждан на предоставление услуг по погребению умерших»;</w:t>
      </w:r>
    </w:p>
    <w:p w:rsidR="00554C68" w:rsidRPr="00554C68" w:rsidRDefault="00554C68" w:rsidP="00554C68">
      <w:pPr>
        <w:autoSpaceDE w:val="0"/>
        <w:autoSpaceDN w:val="0"/>
        <w:adjustRightInd w:val="0"/>
        <w:ind w:firstLine="709"/>
        <w:rPr>
          <w:sz w:val="20"/>
          <w:szCs w:val="20"/>
        </w:rPr>
      </w:pPr>
      <w:r w:rsidRPr="00554C68">
        <w:rPr>
          <w:sz w:val="20"/>
          <w:szCs w:val="20"/>
        </w:rPr>
        <w:t>е)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554C68" w:rsidRPr="00554C68" w:rsidRDefault="00554C68" w:rsidP="00554C68">
      <w:pPr>
        <w:autoSpaceDE w:val="0"/>
        <w:autoSpaceDN w:val="0"/>
        <w:adjustRightInd w:val="0"/>
        <w:ind w:firstLine="709"/>
        <w:rPr>
          <w:sz w:val="20"/>
          <w:szCs w:val="20"/>
          <w:lang w:eastAsia="en-US"/>
        </w:rPr>
      </w:pPr>
      <w:r w:rsidRPr="00554C68">
        <w:rPr>
          <w:sz w:val="20"/>
          <w:szCs w:val="20"/>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554C68" w:rsidRPr="00554C68" w:rsidRDefault="00554C68" w:rsidP="00554C68">
      <w:pPr>
        <w:autoSpaceDE w:val="0"/>
        <w:autoSpaceDN w:val="0"/>
        <w:adjustRightInd w:val="0"/>
        <w:ind w:firstLine="709"/>
        <w:rPr>
          <w:sz w:val="20"/>
          <w:szCs w:val="20"/>
          <w:lang w:eastAsia="en-US"/>
        </w:rPr>
      </w:pPr>
      <w:r w:rsidRPr="00554C68">
        <w:rPr>
          <w:sz w:val="20"/>
          <w:szCs w:val="20"/>
          <w:lang w:eastAsia="en-US"/>
        </w:rPr>
        <w:t xml:space="preserve">з) Устав </w:t>
      </w:r>
      <w:r w:rsidRPr="00554C68">
        <w:rPr>
          <w:sz w:val="20"/>
          <w:szCs w:val="20"/>
        </w:rPr>
        <w:t>Александровского</w:t>
      </w:r>
      <w:r w:rsidRPr="00554C68">
        <w:rPr>
          <w:sz w:val="20"/>
          <w:szCs w:val="20"/>
          <w:lang w:eastAsia="en-US"/>
        </w:rPr>
        <w:t xml:space="preserve">  сельсовета Нижнеингашского района Красноярского края. </w:t>
      </w:r>
    </w:p>
    <w:p w:rsidR="00554C68" w:rsidRPr="00554C68" w:rsidRDefault="00554C68" w:rsidP="00554C68">
      <w:pPr>
        <w:autoSpaceDE w:val="0"/>
        <w:autoSpaceDN w:val="0"/>
        <w:adjustRightInd w:val="0"/>
        <w:rPr>
          <w:b/>
          <w:sz w:val="20"/>
          <w:szCs w:val="20"/>
          <w:lang w:eastAsia="en-US"/>
        </w:rPr>
      </w:pPr>
      <w:bookmarkStart w:id="11" w:name="Par199"/>
      <w:bookmarkEnd w:id="11"/>
      <w:r w:rsidRPr="00554C68">
        <w:rPr>
          <w:b/>
          <w:sz w:val="20"/>
          <w:szCs w:val="20"/>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554C68" w:rsidRPr="00554C68" w:rsidRDefault="00554C68" w:rsidP="00554C68">
      <w:pPr>
        <w:rPr>
          <w:sz w:val="20"/>
          <w:szCs w:val="20"/>
        </w:rPr>
      </w:pPr>
      <w:bookmarkStart w:id="12" w:name="Par202"/>
      <w:bookmarkEnd w:id="12"/>
      <w:r w:rsidRPr="00554C68">
        <w:rPr>
          <w:sz w:val="20"/>
          <w:szCs w:val="20"/>
        </w:rPr>
        <w:lastRenderedPageBreak/>
        <w:t xml:space="preserve">30. Для получения земельного участка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10" w:history="1">
        <w:r w:rsidRPr="00554C68">
          <w:rPr>
            <w:rStyle w:val="af2"/>
            <w:sz w:val="20"/>
            <w:szCs w:val="20"/>
          </w:rPr>
          <w:t>приложениям № 1</w:t>
        </w:r>
      </w:hyperlink>
      <w:r w:rsidRPr="00554C68">
        <w:rPr>
          <w:sz w:val="20"/>
          <w:szCs w:val="20"/>
        </w:rPr>
        <w:t xml:space="preserve"> – 4 к настоящему административному регламенту (далее – заявление).</w:t>
      </w:r>
    </w:p>
    <w:p w:rsidR="00554C68" w:rsidRPr="00554C68" w:rsidRDefault="00554C68" w:rsidP="00554C68">
      <w:pPr>
        <w:rPr>
          <w:color w:val="000000"/>
          <w:sz w:val="20"/>
          <w:szCs w:val="20"/>
        </w:rPr>
      </w:pPr>
      <w:r w:rsidRPr="00554C68">
        <w:rPr>
          <w:color w:val="000000"/>
          <w:sz w:val="20"/>
          <w:szCs w:val="20"/>
          <w:lang w:eastAsia="ar-SA"/>
        </w:rPr>
        <w:t xml:space="preserve">К заявлению </w:t>
      </w:r>
      <w:r w:rsidRPr="00554C68">
        <w:rPr>
          <w:bCs/>
          <w:color w:val="000000"/>
          <w:sz w:val="20"/>
          <w:szCs w:val="20"/>
          <w:lang w:eastAsia="ar-SA"/>
        </w:rPr>
        <w:t>о предоставлении одно- (двух-) местного земельного участка для захоронения прилагаются следующие документы:</w:t>
      </w:r>
    </w:p>
    <w:p w:rsidR="00554C68" w:rsidRPr="00554C68" w:rsidRDefault="00554C68" w:rsidP="00554C68">
      <w:pPr>
        <w:rPr>
          <w:sz w:val="20"/>
          <w:szCs w:val="20"/>
        </w:rPr>
      </w:pPr>
      <w:r w:rsidRPr="00554C68">
        <w:rPr>
          <w:sz w:val="20"/>
          <w:szCs w:val="20"/>
        </w:rPr>
        <w:t>а) паспорт или иной документ, удостоверяющий личность заявителя;</w:t>
      </w:r>
    </w:p>
    <w:p w:rsidR="00554C68" w:rsidRPr="00554C68" w:rsidRDefault="00554C68" w:rsidP="00554C68">
      <w:pPr>
        <w:rPr>
          <w:sz w:val="20"/>
          <w:szCs w:val="20"/>
        </w:rPr>
      </w:pPr>
      <w:r w:rsidRPr="00554C68">
        <w:rPr>
          <w:sz w:val="20"/>
          <w:szCs w:val="20"/>
        </w:rPr>
        <w:t>в) документы, подтверждающие полномочия лица, подписавшего заявление (для юридических лиц);</w:t>
      </w:r>
    </w:p>
    <w:p w:rsidR="00554C68" w:rsidRPr="00554C68" w:rsidRDefault="00554C68" w:rsidP="00554C68">
      <w:pPr>
        <w:rPr>
          <w:sz w:val="20"/>
          <w:szCs w:val="20"/>
        </w:rPr>
      </w:pPr>
      <w:r w:rsidRPr="00554C68">
        <w:rPr>
          <w:sz w:val="20"/>
          <w:szCs w:val="20"/>
        </w:rPr>
        <w:t xml:space="preserve">г) </w:t>
      </w:r>
      <w:r w:rsidRPr="00554C68">
        <w:rPr>
          <w:color w:val="000000"/>
          <w:sz w:val="20"/>
          <w:szCs w:val="20"/>
        </w:rPr>
        <w:t>справка о кремации (при захоронении урны с прахом);</w:t>
      </w:r>
    </w:p>
    <w:p w:rsidR="00554C68" w:rsidRPr="00554C68" w:rsidRDefault="00554C68" w:rsidP="00554C68">
      <w:pPr>
        <w:rPr>
          <w:sz w:val="20"/>
          <w:szCs w:val="20"/>
        </w:rPr>
      </w:pPr>
      <w:r w:rsidRPr="00554C68">
        <w:rPr>
          <w:sz w:val="20"/>
          <w:szCs w:val="20"/>
        </w:rPr>
        <w:t>д) документы, подтверждающие полномочия третьих лиц выступать от имени заявителя, предусмотренные законодательством Российской Федерации;</w:t>
      </w:r>
    </w:p>
    <w:p w:rsidR="00554C68" w:rsidRPr="00554C68" w:rsidRDefault="00554C68" w:rsidP="00554C68">
      <w:pPr>
        <w:rPr>
          <w:color w:val="000000"/>
          <w:sz w:val="20"/>
          <w:szCs w:val="20"/>
          <w:lang w:eastAsia="ar-SA"/>
        </w:rPr>
      </w:pPr>
      <w:r w:rsidRPr="00554C68">
        <w:rPr>
          <w:color w:val="000000"/>
          <w:sz w:val="20"/>
          <w:szCs w:val="20"/>
          <w:lang w:eastAsia="ar-SA"/>
        </w:rPr>
        <w:t>ж) документ, подтверждающий категорию умершего согласно пункту 1 статьи 24 Федерального закона от 12.01.1995г. № 5-ФЗ «О ветеранах»;</w:t>
      </w:r>
    </w:p>
    <w:p w:rsidR="00554C68" w:rsidRPr="00554C68" w:rsidRDefault="00554C68" w:rsidP="00554C68">
      <w:pPr>
        <w:rPr>
          <w:bCs/>
          <w:color w:val="000000"/>
          <w:sz w:val="20"/>
          <w:szCs w:val="20"/>
          <w:lang w:eastAsia="ar-SA"/>
        </w:rPr>
      </w:pPr>
      <w:r w:rsidRPr="00554C68">
        <w:rPr>
          <w:color w:val="000000"/>
          <w:sz w:val="20"/>
          <w:szCs w:val="20"/>
          <w:lang w:eastAsia="ar-SA"/>
        </w:rPr>
        <w:t xml:space="preserve">К заявлению </w:t>
      </w:r>
      <w:r w:rsidRPr="00554C68">
        <w:rPr>
          <w:bCs/>
          <w:color w:val="000000"/>
          <w:sz w:val="20"/>
          <w:szCs w:val="20"/>
          <w:lang w:eastAsia="ar-SA"/>
        </w:rPr>
        <w:t xml:space="preserve">о разрешении для захоронения рядом с родственной могилой </w:t>
      </w:r>
      <w:r w:rsidRPr="00554C68">
        <w:rPr>
          <w:sz w:val="20"/>
          <w:szCs w:val="20"/>
          <w:lang w:eastAsia="ar-SA"/>
        </w:rPr>
        <w:t>или в могилу ранее умершего близкого родственника прилагаются следующие документы</w:t>
      </w:r>
      <w:r w:rsidRPr="00554C68">
        <w:rPr>
          <w:bCs/>
          <w:color w:val="000000"/>
          <w:sz w:val="20"/>
          <w:szCs w:val="20"/>
          <w:lang w:eastAsia="ar-SA"/>
        </w:rPr>
        <w:t>:</w:t>
      </w:r>
    </w:p>
    <w:p w:rsidR="00554C68" w:rsidRPr="00554C68" w:rsidRDefault="00554C68" w:rsidP="00554C68">
      <w:pPr>
        <w:rPr>
          <w:color w:val="000000"/>
          <w:sz w:val="20"/>
          <w:szCs w:val="20"/>
        </w:rPr>
      </w:pPr>
      <w:r w:rsidRPr="00554C68">
        <w:rPr>
          <w:color w:val="000000"/>
          <w:sz w:val="20"/>
          <w:szCs w:val="20"/>
        </w:rPr>
        <w:t>а) паспорт или иной документ, удостоверяющий личность заявителя;</w:t>
      </w:r>
    </w:p>
    <w:p w:rsidR="00554C68" w:rsidRPr="00554C68" w:rsidRDefault="00554C68" w:rsidP="00554C68">
      <w:pPr>
        <w:rPr>
          <w:sz w:val="20"/>
          <w:szCs w:val="20"/>
        </w:rPr>
      </w:pPr>
      <w:r w:rsidRPr="00554C68">
        <w:rPr>
          <w:sz w:val="20"/>
          <w:szCs w:val="20"/>
        </w:rPr>
        <w:t>б) документы, подтверждающие полномочия лица, подписавшего заявление (для юридических лиц);</w:t>
      </w:r>
    </w:p>
    <w:p w:rsidR="00554C68" w:rsidRPr="00554C68" w:rsidRDefault="00554C68" w:rsidP="00554C68">
      <w:pPr>
        <w:rPr>
          <w:sz w:val="20"/>
          <w:szCs w:val="20"/>
        </w:rPr>
      </w:pPr>
      <w:r w:rsidRPr="00554C68">
        <w:rPr>
          <w:sz w:val="20"/>
          <w:szCs w:val="20"/>
        </w:rPr>
        <w:t xml:space="preserve">в) </w:t>
      </w:r>
      <w:r w:rsidRPr="00554C68">
        <w:rPr>
          <w:color w:val="000000"/>
          <w:sz w:val="20"/>
          <w:szCs w:val="20"/>
        </w:rPr>
        <w:t>справка о кремации (при захоронении урны с прахом);</w:t>
      </w:r>
    </w:p>
    <w:p w:rsidR="00554C68" w:rsidRPr="00554C68" w:rsidRDefault="00554C68" w:rsidP="00554C68">
      <w:pPr>
        <w:rPr>
          <w:sz w:val="20"/>
          <w:szCs w:val="20"/>
        </w:rPr>
      </w:pPr>
      <w:r w:rsidRPr="00554C68">
        <w:rPr>
          <w:sz w:val="20"/>
          <w:szCs w:val="20"/>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554C68" w:rsidRPr="00554C68" w:rsidRDefault="00554C68" w:rsidP="00554C68">
      <w:pPr>
        <w:rPr>
          <w:sz w:val="20"/>
          <w:szCs w:val="20"/>
        </w:rPr>
      </w:pPr>
      <w:r w:rsidRPr="00554C68">
        <w:rPr>
          <w:sz w:val="20"/>
          <w:szCs w:val="20"/>
        </w:rPr>
        <w:t xml:space="preserve">з) письменное согласие лица, на которого зарегистрировано родственное захоронение (в случае, если лицо, взявшее на себя </w:t>
      </w:r>
    </w:p>
    <w:p w:rsidR="00554C68" w:rsidRPr="00554C68" w:rsidRDefault="00554C68" w:rsidP="00554C68">
      <w:pPr>
        <w:rPr>
          <w:sz w:val="20"/>
          <w:szCs w:val="20"/>
        </w:rPr>
      </w:pPr>
      <w:r w:rsidRPr="00554C68">
        <w:rPr>
          <w:sz w:val="20"/>
          <w:szCs w:val="20"/>
        </w:rPr>
        <w:t>обязанность осуществить погребение умершего, не является лицом, на которое зарегистрировано данное родственное захоронение);</w:t>
      </w:r>
    </w:p>
    <w:p w:rsidR="00554C68" w:rsidRPr="00554C68" w:rsidRDefault="00554C68" w:rsidP="00554C68">
      <w:pPr>
        <w:rPr>
          <w:color w:val="000000"/>
          <w:sz w:val="20"/>
          <w:szCs w:val="20"/>
        </w:rPr>
      </w:pPr>
      <w:r w:rsidRPr="00554C68">
        <w:rPr>
          <w:color w:val="000000"/>
          <w:sz w:val="20"/>
          <w:szCs w:val="20"/>
        </w:rPr>
        <w:t>Одинаковые фамилии или отчества не служат основанием для установления степени близкого родства.</w:t>
      </w:r>
    </w:p>
    <w:p w:rsidR="00554C68" w:rsidRPr="00554C68" w:rsidRDefault="00554C68" w:rsidP="00554C68">
      <w:pPr>
        <w:rPr>
          <w:b/>
          <w:color w:val="000000"/>
          <w:sz w:val="20"/>
          <w:szCs w:val="20"/>
          <w:lang w:eastAsia="ar-SA"/>
        </w:rPr>
      </w:pPr>
      <w:r w:rsidRPr="00554C68">
        <w:rPr>
          <w:color w:val="000000"/>
          <w:sz w:val="20"/>
          <w:szCs w:val="20"/>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554C68" w:rsidRPr="00554C68" w:rsidRDefault="00554C68" w:rsidP="00554C68">
      <w:pPr>
        <w:rPr>
          <w:color w:val="000000"/>
          <w:sz w:val="20"/>
          <w:szCs w:val="20"/>
        </w:rPr>
      </w:pPr>
      <w:r w:rsidRPr="00554C68">
        <w:rPr>
          <w:color w:val="000000"/>
          <w:sz w:val="20"/>
          <w:szCs w:val="20"/>
          <w:lang w:eastAsia="ar-SA"/>
        </w:rPr>
        <w:t xml:space="preserve">К заявлению </w:t>
      </w:r>
      <w:r w:rsidRPr="00554C68">
        <w:rPr>
          <w:bCs/>
          <w:color w:val="000000"/>
          <w:sz w:val="20"/>
          <w:szCs w:val="20"/>
          <w:lang w:eastAsia="ar-SA"/>
        </w:rPr>
        <w:t>о предоставлении земельного участка для семейного (родового) захоронения прилагаются следующие документы:</w:t>
      </w:r>
    </w:p>
    <w:p w:rsidR="00554C68" w:rsidRPr="00554C68" w:rsidRDefault="00554C68" w:rsidP="00554C68">
      <w:pPr>
        <w:rPr>
          <w:color w:val="000000"/>
          <w:sz w:val="20"/>
          <w:szCs w:val="20"/>
        </w:rPr>
      </w:pPr>
      <w:r w:rsidRPr="00554C68">
        <w:rPr>
          <w:color w:val="000000"/>
          <w:sz w:val="20"/>
          <w:szCs w:val="20"/>
        </w:rPr>
        <w:t>а) паспорт или иной документ, удостоверяющий личность заявителя;</w:t>
      </w:r>
    </w:p>
    <w:p w:rsidR="00554C68" w:rsidRPr="00554C68" w:rsidRDefault="00554C68" w:rsidP="00554C68">
      <w:pPr>
        <w:rPr>
          <w:sz w:val="20"/>
          <w:szCs w:val="20"/>
        </w:rPr>
      </w:pPr>
      <w:r w:rsidRPr="00554C68">
        <w:rPr>
          <w:sz w:val="20"/>
          <w:szCs w:val="20"/>
        </w:rPr>
        <w:t>б) документы, подтверждающие полномочия лица, подписавшего заявление (для юридических лиц);</w:t>
      </w:r>
    </w:p>
    <w:p w:rsidR="00554C68" w:rsidRPr="00554C68" w:rsidRDefault="00554C68" w:rsidP="00554C68">
      <w:pPr>
        <w:rPr>
          <w:sz w:val="20"/>
          <w:szCs w:val="20"/>
        </w:rPr>
      </w:pPr>
      <w:r w:rsidRPr="00554C68">
        <w:rPr>
          <w:sz w:val="20"/>
          <w:szCs w:val="20"/>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554C68" w:rsidRPr="00554C68" w:rsidRDefault="00554C68" w:rsidP="00554C68">
      <w:pPr>
        <w:rPr>
          <w:color w:val="000000"/>
          <w:sz w:val="20"/>
          <w:szCs w:val="20"/>
        </w:rPr>
      </w:pPr>
      <w:r w:rsidRPr="00554C68">
        <w:rPr>
          <w:color w:val="000000"/>
          <w:sz w:val="20"/>
          <w:szCs w:val="20"/>
        </w:rPr>
        <w:t>д) справка о кремации (при захоронении урны с прахом);</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554C68" w:rsidRPr="00554C68" w:rsidRDefault="00554C68" w:rsidP="00554C68">
      <w:pPr>
        <w:autoSpaceDE w:val="0"/>
        <w:autoSpaceDN w:val="0"/>
        <w:adjustRightInd w:val="0"/>
        <w:ind w:firstLine="709"/>
        <w:rPr>
          <w:sz w:val="20"/>
          <w:szCs w:val="20"/>
        </w:rPr>
      </w:pPr>
      <w:r w:rsidRPr="00554C68">
        <w:rPr>
          <w:sz w:val="20"/>
          <w:szCs w:val="20"/>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554C68" w:rsidRPr="00554C68" w:rsidRDefault="00554C68" w:rsidP="00554C68">
      <w:pPr>
        <w:autoSpaceDE w:val="0"/>
        <w:autoSpaceDN w:val="0"/>
        <w:adjustRightInd w:val="0"/>
        <w:ind w:firstLine="709"/>
        <w:rPr>
          <w:sz w:val="20"/>
          <w:szCs w:val="20"/>
        </w:rPr>
      </w:pPr>
      <w:r w:rsidRPr="00554C68">
        <w:rPr>
          <w:sz w:val="20"/>
          <w:szCs w:val="20"/>
        </w:rPr>
        <w:t>33. Требования к документам, представляемым заявителем:</w:t>
      </w:r>
    </w:p>
    <w:p w:rsidR="00554C68" w:rsidRPr="00554C68" w:rsidRDefault="00554C68" w:rsidP="00554C68">
      <w:pPr>
        <w:autoSpaceDE w:val="0"/>
        <w:autoSpaceDN w:val="0"/>
        <w:adjustRightInd w:val="0"/>
        <w:ind w:firstLine="709"/>
        <w:rPr>
          <w:sz w:val="20"/>
          <w:szCs w:val="20"/>
        </w:rPr>
      </w:pPr>
      <w:r w:rsidRPr="00554C68">
        <w:rPr>
          <w:sz w:val="20"/>
          <w:szCs w:val="20"/>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54C68" w:rsidRPr="00554C68" w:rsidRDefault="00554C68" w:rsidP="00554C68">
      <w:pPr>
        <w:autoSpaceDE w:val="0"/>
        <w:autoSpaceDN w:val="0"/>
        <w:adjustRightInd w:val="0"/>
        <w:ind w:firstLine="709"/>
        <w:rPr>
          <w:sz w:val="20"/>
          <w:szCs w:val="20"/>
        </w:rPr>
      </w:pPr>
      <w:r w:rsidRPr="00554C68">
        <w:rPr>
          <w:sz w:val="20"/>
          <w:szCs w:val="20"/>
        </w:rPr>
        <w:t>б) тексты документов должны быть написаны разборчиво;</w:t>
      </w:r>
    </w:p>
    <w:p w:rsidR="00554C68" w:rsidRPr="00554C68" w:rsidRDefault="00554C68" w:rsidP="00554C68">
      <w:pPr>
        <w:autoSpaceDE w:val="0"/>
        <w:autoSpaceDN w:val="0"/>
        <w:adjustRightInd w:val="0"/>
        <w:ind w:firstLine="709"/>
        <w:rPr>
          <w:sz w:val="20"/>
          <w:szCs w:val="20"/>
        </w:rPr>
      </w:pPr>
      <w:r w:rsidRPr="00554C68">
        <w:rPr>
          <w:sz w:val="20"/>
          <w:szCs w:val="20"/>
        </w:rPr>
        <w:t>в) документы не должны иметь подчисток, приписок, зачеркнутых слов и не оговоренных в них исправлений;</w:t>
      </w:r>
    </w:p>
    <w:p w:rsidR="00554C68" w:rsidRPr="00554C68" w:rsidRDefault="00554C68" w:rsidP="00554C68">
      <w:pPr>
        <w:autoSpaceDE w:val="0"/>
        <w:autoSpaceDN w:val="0"/>
        <w:adjustRightInd w:val="0"/>
        <w:ind w:firstLine="709"/>
        <w:rPr>
          <w:sz w:val="20"/>
          <w:szCs w:val="20"/>
        </w:rPr>
      </w:pPr>
      <w:r w:rsidRPr="00554C68">
        <w:rPr>
          <w:sz w:val="20"/>
          <w:szCs w:val="20"/>
        </w:rPr>
        <w:t>г) документы не должны быть исполнены карандашом;</w:t>
      </w:r>
    </w:p>
    <w:p w:rsidR="00554C68" w:rsidRPr="00554C68" w:rsidRDefault="00554C68" w:rsidP="00554C68">
      <w:pPr>
        <w:autoSpaceDE w:val="0"/>
        <w:autoSpaceDN w:val="0"/>
        <w:adjustRightInd w:val="0"/>
        <w:ind w:firstLine="709"/>
        <w:rPr>
          <w:sz w:val="20"/>
          <w:szCs w:val="20"/>
        </w:rPr>
      </w:pPr>
      <w:r w:rsidRPr="00554C68">
        <w:rPr>
          <w:sz w:val="20"/>
          <w:szCs w:val="20"/>
        </w:rPr>
        <w:t>д) документы не должны иметь повреждений, наличие которых не позволяет однозначно истолковать их содержание.</w:t>
      </w:r>
    </w:p>
    <w:p w:rsidR="00554C68" w:rsidRPr="00554C68" w:rsidRDefault="00554C68" w:rsidP="00554C68">
      <w:pPr>
        <w:widowControl w:val="0"/>
        <w:autoSpaceDE w:val="0"/>
        <w:autoSpaceDN w:val="0"/>
        <w:adjustRightInd w:val="0"/>
        <w:jc w:val="center"/>
        <w:outlineLvl w:val="2"/>
        <w:rPr>
          <w:b/>
          <w:sz w:val="20"/>
          <w:szCs w:val="20"/>
        </w:rPr>
      </w:pPr>
      <w:bookmarkStart w:id="13" w:name="Par224"/>
      <w:bookmarkEnd w:id="13"/>
      <w:r w:rsidRPr="00554C68">
        <w:rPr>
          <w:b/>
          <w:sz w:val="20"/>
          <w:szCs w:val="20"/>
        </w:rPr>
        <w:t>Глава 10. П</w:t>
      </w:r>
      <w:r w:rsidRPr="00554C68">
        <w:rPr>
          <w:b/>
          <w:sz w:val="20"/>
          <w:szCs w:val="20"/>
          <w:lang w:eastAsia="en-US"/>
        </w:rPr>
        <w:t xml:space="preserve">еречень документов, необходимых в соответствии с нормативными правовыми актами для предоставления муниципальной услуги, </w:t>
      </w:r>
      <w:r w:rsidRPr="00554C68">
        <w:rPr>
          <w:b/>
          <w:sz w:val="20"/>
          <w:szCs w:val="20"/>
        </w:rPr>
        <w:t xml:space="preserve">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w:t>
      </w:r>
    </w:p>
    <w:p w:rsidR="00554C68" w:rsidRPr="00554C68" w:rsidRDefault="00554C68" w:rsidP="00554C68">
      <w:pPr>
        <w:widowControl w:val="0"/>
        <w:autoSpaceDE w:val="0"/>
        <w:autoSpaceDN w:val="0"/>
        <w:adjustRightInd w:val="0"/>
        <w:ind w:firstLine="709"/>
        <w:rPr>
          <w:sz w:val="20"/>
          <w:szCs w:val="20"/>
        </w:rPr>
      </w:pPr>
      <w:bookmarkStart w:id="14" w:name="Par232"/>
      <w:bookmarkEnd w:id="14"/>
      <w:r w:rsidRPr="00554C68">
        <w:rPr>
          <w:sz w:val="20"/>
          <w:szCs w:val="20"/>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554C68" w:rsidRPr="00554C68" w:rsidRDefault="00554C68" w:rsidP="00554C68">
      <w:pPr>
        <w:autoSpaceDE w:val="0"/>
        <w:autoSpaceDN w:val="0"/>
        <w:adjustRightInd w:val="0"/>
        <w:ind w:firstLine="709"/>
        <w:rPr>
          <w:sz w:val="20"/>
          <w:szCs w:val="20"/>
          <w:lang w:eastAsia="en-US"/>
        </w:rPr>
      </w:pPr>
      <w:r w:rsidRPr="00554C68">
        <w:rPr>
          <w:sz w:val="20"/>
          <w:szCs w:val="20"/>
          <w:lang w:eastAsia="en-US"/>
        </w:rPr>
        <w:t>а) свидетельство о смерти;</w:t>
      </w:r>
    </w:p>
    <w:p w:rsidR="00554C68" w:rsidRPr="00554C68" w:rsidRDefault="00554C68" w:rsidP="00554C68">
      <w:pPr>
        <w:widowControl w:val="0"/>
        <w:autoSpaceDE w:val="0"/>
        <w:autoSpaceDN w:val="0"/>
        <w:adjustRightInd w:val="0"/>
        <w:ind w:firstLine="709"/>
        <w:rPr>
          <w:sz w:val="20"/>
          <w:szCs w:val="20"/>
        </w:rPr>
      </w:pPr>
      <w:r w:rsidRPr="00554C68">
        <w:rPr>
          <w:sz w:val="20"/>
          <w:szCs w:val="20"/>
          <w:lang w:eastAsia="en-US"/>
        </w:rPr>
        <w:t xml:space="preserve">б) </w:t>
      </w:r>
      <w:r w:rsidRPr="00554C68">
        <w:rPr>
          <w:sz w:val="20"/>
          <w:szCs w:val="20"/>
        </w:rPr>
        <w:t xml:space="preserve">для выдачи разрешения </w:t>
      </w:r>
      <w:bookmarkStart w:id="15" w:name="_GoBack"/>
      <w:bookmarkEnd w:id="15"/>
      <w:r w:rsidRPr="00554C68">
        <w:rPr>
          <w:sz w:val="20"/>
          <w:szCs w:val="20"/>
        </w:rPr>
        <w:t>на погребение умершего, личность</w:t>
      </w:r>
    </w:p>
    <w:p w:rsidR="00554C68" w:rsidRPr="00554C68" w:rsidRDefault="00554C68" w:rsidP="00554C68">
      <w:pPr>
        <w:widowControl w:val="0"/>
        <w:autoSpaceDE w:val="0"/>
        <w:autoSpaceDN w:val="0"/>
        <w:adjustRightInd w:val="0"/>
        <w:ind w:firstLine="709"/>
        <w:rPr>
          <w:sz w:val="20"/>
          <w:szCs w:val="20"/>
        </w:rPr>
      </w:pPr>
    </w:p>
    <w:p w:rsidR="00554C68" w:rsidRPr="00554C68" w:rsidRDefault="00554C68" w:rsidP="00554C68">
      <w:pPr>
        <w:widowControl w:val="0"/>
        <w:autoSpaceDE w:val="0"/>
        <w:autoSpaceDN w:val="0"/>
        <w:adjustRightInd w:val="0"/>
        <w:ind w:firstLine="709"/>
        <w:rPr>
          <w:sz w:val="20"/>
          <w:szCs w:val="20"/>
        </w:rPr>
      </w:pPr>
      <w:r w:rsidRPr="00554C68">
        <w:rPr>
          <w:sz w:val="20"/>
          <w:szCs w:val="20"/>
        </w:rPr>
        <w:t xml:space="preserve">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 xml:space="preserve">в) свидетельство о смерти ранее захороненного </w:t>
      </w:r>
      <w:r w:rsidRPr="00554C68">
        <w:rPr>
          <w:color w:val="000000"/>
          <w:sz w:val="20"/>
          <w:szCs w:val="20"/>
        </w:rPr>
        <w:t>(в случае подзахоронения к родственной могиле)</w:t>
      </w:r>
    </w:p>
    <w:p w:rsidR="00554C68" w:rsidRPr="00554C68" w:rsidRDefault="00554C68" w:rsidP="00554C68">
      <w:pPr>
        <w:rPr>
          <w:iCs/>
          <w:color w:val="000000"/>
          <w:sz w:val="20"/>
          <w:szCs w:val="20"/>
        </w:rPr>
      </w:pPr>
      <w:r w:rsidRPr="00554C68">
        <w:rPr>
          <w:sz w:val="20"/>
          <w:szCs w:val="20"/>
        </w:rPr>
        <w:lastRenderedPageBreak/>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554C68">
        <w:rPr>
          <w:color w:val="000000"/>
          <w:sz w:val="20"/>
          <w:szCs w:val="20"/>
        </w:rPr>
        <w:t xml:space="preserve">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r w:rsidRPr="00554C68">
        <w:rPr>
          <w:sz w:val="20"/>
          <w:szCs w:val="20"/>
        </w:rPr>
        <w:t>.</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35. Уполномоченный орган, МФЦ при предоставлении муниципальной услуги не вправе требовать от заявителей:</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w:t>
      </w:r>
    </w:p>
    <w:p w:rsidR="00554C68" w:rsidRPr="00554C68" w:rsidRDefault="00554C68" w:rsidP="00554C68">
      <w:pPr>
        <w:widowControl w:val="0"/>
        <w:autoSpaceDE w:val="0"/>
        <w:autoSpaceDN w:val="0"/>
        <w:adjustRightInd w:val="0"/>
        <w:rPr>
          <w:sz w:val="20"/>
          <w:szCs w:val="20"/>
        </w:rPr>
      </w:pPr>
      <w:r w:rsidRPr="00554C68">
        <w:rPr>
          <w:sz w:val="20"/>
          <w:szCs w:val="20"/>
        </w:rPr>
        <w:t>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54C68" w:rsidRPr="00554C68" w:rsidRDefault="00554C68" w:rsidP="00554C68">
      <w:pPr>
        <w:rPr>
          <w:b/>
          <w:sz w:val="20"/>
          <w:szCs w:val="20"/>
        </w:rPr>
      </w:pPr>
      <w:bookmarkStart w:id="16" w:name="Par239"/>
      <w:bookmarkEnd w:id="16"/>
      <w:r w:rsidRPr="00554C68">
        <w:rPr>
          <w:b/>
          <w:sz w:val="20"/>
          <w:szCs w:val="20"/>
        </w:rPr>
        <w:t xml:space="preserve">Глава 11. Перечень оснований для отказа в приеме документов, необходимых для предоставления муниципальной услуги </w:t>
      </w:r>
    </w:p>
    <w:p w:rsidR="00554C68" w:rsidRPr="00554C68" w:rsidRDefault="00554C68" w:rsidP="00554C68">
      <w:pPr>
        <w:rPr>
          <w:color w:val="000000"/>
          <w:sz w:val="20"/>
          <w:szCs w:val="20"/>
        </w:rPr>
      </w:pPr>
      <w:r w:rsidRPr="00554C68">
        <w:rPr>
          <w:color w:val="000000"/>
          <w:sz w:val="20"/>
          <w:szCs w:val="20"/>
        </w:rPr>
        <w:t>36. Основания для отказа в приеме документов отсутствуют.</w:t>
      </w:r>
      <w:bookmarkStart w:id="17" w:name="Par251"/>
      <w:bookmarkEnd w:id="17"/>
    </w:p>
    <w:p w:rsidR="00554C68" w:rsidRPr="00554C68" w:rsidRDefault="00554C68" w:rsidP="00554C68">
      <w:pPr>
        <w:widowControl w:val="0"/>
        <w:autoSpaceDE w:val="0"/>
        <w:autoSpaceDN w:val="0"/>
        <w:adjustRightInd w:val="0"/>
        <w:outlineLvl w:val="2"/>
        <w:rPr>
          <w:b/>
          <w:sz w:val="20"/>
          <w:szCs w:val="20"/>
        </w:rPr>
      </w:pPr>
      <w:r w:rsidRPr="00554C68">
        <w:rPr>
          <w:b/>
          <w:sz w:val="20"/>
          <w:szCs w:val="20"/>
        </w:rPr>
        <w:t xml:space="preserve">Глава 12. Перечень оснований для приостановления или отказа в предоставлении муниципальной услуги </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37. Основания для приостановления предоставления муниципальной услуги законодательством Российской Федерации не предусмотрены.</w:t>
      </w:r>
    </w:p>
    <w:p w:rsidR="00554C68" w:rsidRPr="00554C68" w:rsidRDefault="00554C68" w:rsidP="00554C68">
      <w:pPr>
        <w:autoSpaceDE w:val="0"/>
        <w:autoSpaceDN w:val="0"/>
        <w:adjustRightInd w:val="0"/>
        <w:ind w:firstLine="709"/>
        <w:rPr>
          <w:sz w:val="20"/>
          <w:szCs w:val="20"/>
        </w:rPr>
      </w:pPr>
      <w:r w:rsidRPr="00554C68">
        <w:rPr>
          <w:sz w:val="20"/>
          <w:szCs w:val="20"/>
        </w:rPr>
        <w:t>38 Основаниями для отказа в предоставлении муниципальной услуги являются:</w:t>
      </w:r>
    </w:p>
    <w:p w:rsidR="00554C68" w:rsidRPr="00554C68" w:rsidRDefault="00554C68" w:rsidP="00554C68">
      <w:pPr>
        <w:autoSpaceDE w:val="0"/>
        <w:autoSpaceDN w:val="0"/>
        <w:adjustRightInd w:val="0"/>
        <w:ind w:firstLine="709"/>
        <w:rPr>
          <w:sz w:val="20"/>
          <w:szCs w:val="20"/>
        </w:rPr>
      </w:pPr>
      <w:r w:rsidRPr="00554C68">
        <w:rPr>
          <w:sz w:val="20"/>
          <w:szCs w:val="20"/>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554C68" w:rsidRPr="00554C68" w:rsidRDefault="00554C68" w:rsidP="00554C68">
      <w:pPr>
        <w:autoSpaceDE w:val="0"/>
        <w:autoSpaceDN w:val="0"/>
        <w:adjustRightInd w:val="0"/>
        <w:ind w:firstLine="709"/>
        <w:rPr>
          <w:sz w:val="20"/>
          <w:szCs w:val="20"/>
        </w:rPr>
      </w:pPr>
      <w:r w:rsidRPr="00554C68">
        <w:rPr>
          <w:sz w:val="20"/>
          <w:szCs w:val="20"/>
        </w:rPr>
        <w:t>б) выявление в предоставленных документах недостоверной, искаженной или неполной информации;</w:t>
      </w:r>
    </w:p>
    <w:p w:rsidR="00554C68" w:rsidRPr="00554C68" w:rsidRDefault="00554C68" w:rsidP="00554C68">
      <w:pPr>
        <w:autoSpaceDE w:val="0"/>
        <w:autoSpaceDN w:val="0"/>
        <w:adjustRightInd w:val="0"/>
        <w:ind w:firstLine="709"/>
        <w:rPr>
          <w:sz w:val="20"/>
          <w:szCs w:val="20"/>
        </w:rPr>
      </w:pPr>
      <w:r w:rsidRPr="00554C68">
        <w:rPr>
          <w:sz w:val="20"/>
          <w:szCs w:val="20"/>
        </w:rPr>
        <w:t xml:space="preserve">в) </w:t>
      </w:r>
      <w:r w:rsidRPr="00554C68">
        <w:rPr>
          <w:color w:val="000000"/>
          <w:sz w:val="20"/>
          <w:szCs w:val="20"/>
        </w:rPr>
        <w:t>не истек установленный нормами санитарный срок минерализации предыдущего захоронения;</w:t>
      </w:r>
    </w:p>
    <w:p w:rsidR="00554C68" w:rsidRPr="00554C68" w:rsidRDefault="00554C68" w:rsidP="00554C68">
      <w:pPr>
        <w:widowControl w:val="0"/>
        <w:tabs>
          <w:tab w:val="left" w:pos="0"/>
          <w:tab w:val="left" w:pos="1080"/>
        </w:tabs>
        <w:suppressAutoHyphens/>
        <w:autoSpaceDE w:val="0"/>
        <w:rPr>
          <w:color w:val="000000"/>
          <w:sz w:val="20"/>
          <w:szCs w:val="20"/>
        </w:rPr>
      </w:pPr>
      <w:r w:rsidRPr="00554C68">
        <w:rPr>
          <w:sz w:val="20"/>
          <w:szCs w:val="20"/>
          <w:lang w:eastAsia="ar-SA"/>
        </w:rPr>
        <w:t>г) земельный участок, на котором будет производиться захоронение, не относится к муниципальной собственности;</w:t>
      </w:r>
      <w:bookmarkStart w:id="18" w:name="sub_10211"/>
    </w:p>
    <w:bookmarkEnd w:id="18"/>
    <w:p w:rsidR="00554C68" w:rsidRPr="00554C68" w:rsidRDefault="00554C68" w:rsidP="00554C68">
      <w:pPr>
        <w:rPr>
          <w:color w:val="000000"/>
          <w:sz w:val="20"/>
          <w:szCs w:val="20"/>
        </w:rPr>
      </w:pPr>
      <w:r w:rsidRPr="00554C68">
        <w:rPr>
          <w:color w:val="000000"/>
          <w:sz w:val="20"/>
          <w:szCs w:val="20"/>
        </w:rPr>
        <w:t>д) заявитель является недееспособным лицом;</w:t>
      </w:r>
    </w:p>
    <w:p w:rsidR="00554C68" w:rsidRPr="00554C68" w:rsidRDefault="00554C68" w:rsidP="00554C68">
      <w:pPr>
        <w:rPr>
          <w:color w:val="000000"/>
          <w:sz w:val="20"/>
          <w:szCs w:val="20"/>
        </w:rPr>
      </w:pPr>
      <w:r w:rsidRPr="00554C68">
        <w:rPr>
          <w:color w:val="000000"/>
          <w:sz w:val="20"/>
          <w:szCs w:val="20"/>
        </w:rPr>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554C68" w:rsidRPr="00554C68" w:rsidRDefault="00554C68" w:rsidP="00554C68">
      <w:pPr>
        <w:pStyle w:val="ConsPlusNormal"/>
        <w:ind w:firstLine="540"/>
        <w:jc w:val="both"/>
        <w:outlineLvl w:val="2"/>
        <w:rPr>
          <w:rFonts w:ascii="Times New Roman" w:hAnsi="Times New Roman" w:cs="Times New Roman"/>
        </w:rPr>
      </w:pPr>
      <w:r w:rsidRPr="00554C68">
        <w:rPr>
          <w:rFonts w:ascii="Times New Roman" w:hAnsi="Times New Roman" w:cs="Times New Roman"/>
        </w:rPr>
        <w:t>ж) отсутствие свободного участка земли для погребения на указанном заявителем кладбище в указанном месте;</w:t>
      </w:r>
    </w:p>
    <w:p w:rsidR="00554C68" w:rsidRPr="00554C68" w:rsidRDefault="00554C68" w:rsidP="00554C68">
      <w:pPr>
        <w:pStyle w:val="ConsPlusNormal"/>
        <w:ind w:firstLine="540"/>
        <w:jc w:val="both"/>
        <w:outlineLvl w:val="2"/>
        <w:rPr>
          <w:rFonts w:ascii="Times New Roman" w:hAnsi="Times New Roman" w:cs="Times New Roman"/>
        </w:rPr>
      </w:pPr>
      <w:r w:rsidRPr="00554C68">
        <w:rPr>
          <w:rFonts w:ascii="Times New Roman" w:hAnsi="Times New Roman" w:cs="Times New Roman"/>
        </w:rPr>
        <w:t xml:space="preserve">з) невозможность погребения в указанном заявителем месте по причине несоответствия размера земельного участка требованиям </w:t>
      </w:r>
      <w:hyperlink r:id="rId11" w:history="1">
        <w:r w:rsidRPr="00554C68">
          <w:rPr>
            <w:rStyle w:val="af2"/>
          </w:rPr>
          <w:t>Положения</w:t>
        </w:r>
      </w:hyperlink>
      <w:r w:rsidRPr="00554C68">
        <w:rPr>
          <w:rFonts w:ascii="Times New Roman" w:hAnsi="Times New Roman" w:cs="Times New Roman"/>
        </w:rPr>
        <w:t xml:space="preserve"> о содержании мест захоронения на территории </w:t>
      </w:r>
      <w:r w:rsidRPr="00554C68">
        <w:rPr>
          <w:rFonts w:ascii="Times New Roman" w:hAnsi="Times New Roman" w:cs="Times New Roman"/>
          <w:lang w:eastAsia="ar-SA"/>
        </w:rPr>
        <w:t>Павловского сельсовета</w:t>
      </w:r>
      <w:r w:rsidRPr="00554C68">
        <w:rPr>
          <w:rFonts w:ascii="Times New Roman" w:hAnsi="Times New Roman" w:cs="Times New Roman"/>
          <w:i/>
        </w:rPr>
        <w:t xml:space="preserve"> </w:t>
      </w:r>
      <w:r w:rsidRPr="00554C68">
        <w:rPr>
          <w:rFonts w:ascii="Times New Roman" w:hAnsi="Times New Roman" w:cs="Times New Roman"/>
        </w:rPr>
        <w:t xml:space="preserve">и </w:t>
      </w:r>
      <w:hyperlink r:id="rId12" w:history="1">
        <w:r w:rsidRPr="00554C68">
          <w:rPr>
            <w:rStyle w:val="af2"/>
          </w:rPr>
          <w:t>СанПиН 2.1.2882-11</w:t>
        </w:r>
      </w:hyperlink>
      <w:r w:rsidRPr="00554C68">
        <w:rPr>
          <w:rFonts w:ascii="Times New Roman" w:hAnsi="Times New Roman" w:cs="Times New Roman"/>
        </w:rPr>
        <w:t xml:space="preserve"> «Гигиенические требования к размещению, устройству и содержанию кладбищ, зданий и сооружений похоронного назначения».</w:t>
      </w:r>
    </w:p>
    <w:p w:rsidR="00554C68" w:rsidRPr="00554C68" w:rsidRDefault="00554C68" w:rsidP="00554C68">
      <w:pPr>
        <w:autoSpaceDE w:val="0"/>
        <w:autoSpaceDN w:val="0"/>
        <w:adjustRightInd w:val="0"/>
        <w:ind w:firstLine="709"/>
        <w:rPr>
          <w:sz w:val="20"/>
          <w:szCs w:val="20"/>
        </w:rPr>
      </w:pPr>
      <w:r w:rsidRPr="00554C68">
        <w:rPr>
          <w:sz w:val="20"/>
          <w:szCs w:val="20"/>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554C68" w:rsidRPr="00554C68" w:rsidRDefault="00554C68" w:rsidP="00554C68">
      <w:pPr>
        <w:autoSpaceDE w:val="0"/>
        <w:autoSpaceDN w:val="0"/>
        <w:adjustRightInd w:val="0"/>
        <w:ind w:firstLine="709"/>
        <w:rPr>
          <w:sz w:val="20"/>
          <w:szCs w:val="20"/>
        </w:rPr>
      </w:pPr>
      <w:r w:rsidRPr="00554C68">
        <w:rPr>
          <w:sz w:val="20"/>
          <w:szCs w:val="20"/>
        </w:rPr>
        <w:t>40. Отказ в предоставлении муниципальной услуги может быть обжалован гражданином в порядке, установленном законодательством.</w:t>
      </w:r>
    </w:p>
    <w:p w:rsidR="00554C68" w:rsidRPr="00554C68" w:rsidRDefault="00554C68" w:rsidP="00554C68">
      <w:pPr>
        <w:widowControl w:val="0"/>
        <w:autoSpaceDE w:val="0"/>
        <w:autoSpaceDN w:val="0"/>
        <w:adjustRightInd w:val="0"/>
        <w:outlineLvl w:val="2"/>
        <w:rPr>
          <w:b/>
          <w:sz w:val="20"/>
          <w:szCs w:val="20"/>
        </w:rPr>
      </w:pPr>
      <w:bookmarkStart w:id="19" w:name="Par261"/>
      <w:bookmarkStart w:id="20" w:name="Par270"/>
      <w:bookmarkEnd w:id="19"/>
      <w:bookmarkEnd w:id="20"/>
      <w:r w:rsidRPr="00554C68">
        <w:rPr>
          <w:b/>
          <w:sz w:val="20"/>
          <w:szCs w:val="20"/>
        </w:rPr>
        <w:t xml:space="preserve">Глава 13.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 </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54C68" w:rsidRPr="00554C68" w:rsidRDefault="00554C68" w:rsidP="00554C68">
      <w:pPr>
        <w:rPr>
          <w:b/>
          <w:sz w:val="20"/>
          <w:szCs w:val="20"/>
        </w:rPr>
      </w:pPr>
      <w:bookmarkStart w:id="21" w:name="Par277"/>
      <w:bookmarkStart w:id="22" w:name="Par285"/>
      <w:bookmarkEnd w:id="21"/>
      <w:bookmarkEnd w:id="22"/>
      <w:r w:rsidRPr="00554C68">
        <w:rPr>
          <w:b/>
          <w:sz w:val="20"/>
          <w:szCs w:val="20"/>
        </w:rPr>
        <w:t xml:space="preserve">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w:t>
      </w:r>
    </w:p>
    <w:p w:rsidR="00554C68" w:rsidRPr="00554C68" w:rsidRDefault="00554C68" w:rsidP="00554C68">
      <w:pPr>
        <w:rPr>
          <w:sz w:val="20"/>
          <w:szCs w:val="20"/>
        </w:rPr>
      </w:pPr>
      <w:bookmarkStart w:id="23" w:name="Par289"/>
      <w:bookmarkEnd w:id="23"/>
      <w:r w:rsidRPr="00554C68">
        <w:rPr>
          <w:sz w:val="20"/>
          <w:szCs w:val="20"/>
        </w:rPr>
        <w:t>43. Максимальное время ожидания в очереди при подаче заявления и документов не превышает 30 минут.</w:t>
      </w:r>
    </w:p>
    <w:p w:rsidR="00554C68" w:rsidRPr="00554C68" w:rsidRDefault="00554C68" w:rsidP="00554C68">
      <w:pPr>
        <w:rPr>
          <w:sz w:val="20"/>
          <w:szCs w:val="20"/>
        </w:rPr>
      </w:pPr>
      <w:r w:rsidRPr="00554C68">
        <w:rPr>
          <w:sz w:val="20"/>
          <w:szCs w:val="20"/>
        </w:rPr>
        <w:t>44. Максимальное время ожидания в очереди при получении результата муниципальной услуги не превышает 30 минут.</w:t>
      </w:r>
      <w:bookmarkStart w:id="24" w:name="Par293"/>
      <w:bookmarkEnd w:id="24"/>
    </w:p>
    <w:p w:rsidR="00554C68" w:rsidRPr="00554C68" w:rsidRDefault="00554C68" w:rsidP="00554C68">
      <w:pPr>
        <w:rPr>
          <w:b/>
          <w:sz w:val="20"/>
          <w:szCs w:val="20"/>
        </w:rPr>
      </w:pPr>
      <w:r w:rsidRPr="00554C68">
        <w:rPr>
          <w:b/>
          <w:sz w:val="20"/>
          <w:szCs w:val="20"/>
        </w:rPr>
        <w:t xml:space="preserve">Глава 15. Срок и порядок регистрации заявления заявителя о предоставлении муниципальной услуги, в том числе в электронной форме </w:t>
      </w:r>
    </w:p>
    <w:p w:rsidR="00554C68" w:rsidRPr="00554C68" w:rsidRDefault="00554C68" w:rsidP="00554C68">
      <w:pPr>
        <w:rPr>
          <w:sz w:val="20"/>
          <w:szCs w:val="20"/>
        </w:rPr>
      </w:pPr>
      <w:r w:rsidRPr="00554C68">
        <w:rPr>
          <w:sz w:val="20"/>
          <w:szCs w:val="20"/>
        </w:rPr>
        <w:lastRenderedPageBreak/>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54C68" w:rsidRPr="00554C68" w:rsidRDefault="00554C68" w:rsidP="00554C68">
      <w:pPr>
        <w:rPr>
          <w:sz w:val="20"/>
          <w:szCs w:val="20"/>
        </w:rPr>
      </w:pPr>
      <w:r w:rsidRPr="00554C68">
        <w:rPr>
          <w:sz w:val="20"/>
          <w:szCs w:val="20"/>
        </w:rPr>
        <w:t>46. Максимальное время регистрации заявления о предоставлении муниципальной услуги составляет 10 минут.</w:t>
      </w:r>
    </w:p>
    <w:p w:rsidR="00554C68" w:rsidRPr="00554C68" w:rsidRDefault="00554C68" w:rsidP="00554C68">
      <w:pPr>
        <w:widowControl w:val="0"/>
        <w:autoSpaceDE w:val="0"/>
        <w:autoSpaceDN w:val="0"/>
        <w:adjustRightInd w:val="0"/>
        <w:outlineLvl w:val="2"/>
        <w:rPr>
          <w:b/>
          <w:sz w:val="20"/>
          <w:szCs w:val="20"/>
        </w:rPr>
      </w:pPr>
      <w:bookmarkStart w:id="25" w:name="Par300"/>
      <w:bookmarkEnd w:id="25"/>
      <w:r w:rsidRPr="00554C68">
        <w:rPr>
          <w:b/>
          <w:sz w:val="20"/>
          <w:szCs w:val="20"/>
        </w:rPr>
        <w:t>Глава 16. Требования к помещениям, в которых предоставляется муниципальная услуга</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54C68" w:rsidRPr="00554C68" w:rsidRDefault="00554C68" w:rsidP="00554C68">
      <w:pPr>
        <w:widowControl w:val="0"/>
        <w:autoSpaceDE w:val="0"/>
        <w:autoSpaceDN w:val="0"/>
        <w:adjustRightInd w:val="0"/>
        <w:ind w:firstLine="709"/>
        <w:rPr>
          <w:sz w:val="20"/>
          <w:szCs w:val="20"/>
        </w:rPr>
      </w:pPr>
    </w:p>
    <w:p w:rsidR="00554C68" w:rsidRPr="00554C68" w:rsidRDefault="00554C68" w:rsidP="00554C68">
      <w:pPr>
        <w:widowControl w:val="0"/>
        <w:autoSpaceDE w:val="0"/>
        <w:autoSpaceDN w:val="0"/>
        <w:adjustRightInd w:val="0"/>
        <w:ind w:firstLine="709"/>
        <w:rPr>
          <w:sz w:val="20"/>
          <w:szCs w:val="20"/>
        </w:rPr>
      </w:pPr>
      <w:r w:rsidRPr="00554C68">
        <w:rPr>
          <w:sz w:val="20"/>
          <w:szCs w:val="20"/>
        </w:rPr>
        <w:t>Инвалидам (включая инвалидов, использующих кресла-коляски и собак-проводников)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 xml:space="preserve">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w:t>
      </w:r>
    </w:p>
    <w:p w:rsidR="00554C68" w:rsidRPr="00554C68" w:rsidRDefault="00554C68" w:rsidP="00554C68">
      <w:pPr>
        <w:widowControl w:val="0"/>
        <w:autoSpaceDE w:val="0"/>
        <w:autoSpaceDN w:val="0"/>
        <w:adjustRightInd w:val="0"/>
        <w:rPr>
          <w:sz w:val="20"/>
          <w:szCs w:val="20"/>
        </w:rPr>
      </w:pPr>
      <w:r w:rsidRPr="00554C68">
        <w:rPr>
          <w:sz w:val="20"/>
          <w:szCs w:val="20"/>
        </w:rPr>
        <w:t>инвалида или в дистанционном режиме.</w:t>
      </w:r>
    </w:p>
    <w:p w:rsidR="00554C68" w:rsidRPr="00554C68" w:rsidRDefault="00554C68" w:rsidP="00554C68">
      <w:pPr>
        <w:autoSpaceDE w:val="0"/>
        <w:autoSpaceDN w:val="0"/>
        <w:adjustRightInd w:val="0"/>
        <w:ind w:firstLine="709"/>
        <w:rPr>
          <w:sz w:val="20"/>
          <w:szCs w:val="20"/>
        </w:rPr>
      </w:pPr>
      <w:r w:rsidRPr="00554C68">
        <w:rPr>
          <w:sz w:val="20"/>
          <w:szCs w:val="20"/>
        </w:rPr>
        <w:t>49. Информационные таблички (вывески) размещаются рядом с входом, либо на двери входа так, чтобы они были хорошо видны заявителям.</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50. Прием заявлений и документов, необходимых для предоставления муниципальной услуги, осуществляется в кабинетах уполномоченного органа.</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54C68" w:rsidRPr="00554C68" w:rsidRDefault="00554C68" w:rsidP="00554C68">
      <w:pPr>
        <w:widowControl w:val="0"/>
        <w:autoSpaceDE w:val="0"/>
        <w:autoSpaceDN w:val="0"/>
        <w:adjustRightInd w:val="0"/>
        <w:outlineLvl w:val="2"/>
        <w:rPr>
          <w:b/>
          <w:sz w:val="20"/>
          <w:szCs w:val="20"/>
        </w:rPr>
      </w:pPr>
      <w:bookmarkStart w:id="26" w:name="Par313"/>
      <w:bookmarkEnd w:id="26"/>
      <w:r w:rsidRPr="00554C68">
        <w:rPr>
          <w:b/>
          <w:sz w:val="20"/>
          <w:szCs w:val="20"/>
        </w:rPr>
        <w:t xml:space="preserve">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56. Основными показателями доступности и качества муниципальной услуги являются:</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соблюдение требований к местам предоставления муниципальной услуги, их транспортной доступности;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среднее время ожидания в очереди при подаче документов;</w:t>
      </w:r>
    </w:p>
    <w:p w:rsidR="00554C68" w:rsidRPr="00554C68" w:rsidRDefault="00554C68" w:rsidP="00554C68">
      <w:pPr>
        <w:widowControl w:val="0"/>
        <w:autoSpaceDE w:val="0"/>
        <w:autoSpaceDN w:val="0"/>
        <w:adjustRightInd w:val="0"/>
        <w:ind w:firstLine="709"/>
        <w:rPr>
          <w:sz w:val="20"/>
          <w:szCs w:val="20"/>
        </w:rPr>
      </w:pPr>
    </w:p>
    <w:p w:rsidR="00554C68" w:rsidRPr="00554C68" w:rsidRDefault="00554C68" w:rsidP="00554C68">
      <w:pPr>
        <w:widowControl w:val="0"/>
        <w:autoSpaceDE w:val="0"/>
        <w:autoSpaceDN w:val="0"/>
        <w:adjustRightInd w:val="0"/>
        <w:ind w:firstLine="709"/>
        <w:rPr>
          <w:sz w:val="20"/>
          <w:szCs w:val="20"/>
        </w:rPr>
      </w:pPr>
      <w:r w:rsidRPr="00554C68">
        <w:rPr>
          <w:sz w:val="20"/>
          <w:szCs w:val="2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количество взаимодействий заявителя с должностными лицами уполномоченного органа.</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57.  Основными требованиями к качеству рассмотрения обращений заявителей являются:</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достоверность предоставляемой заявителям информации о ходе рассмотрения обращения;</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полнота информирования заявителей о ходе рассмотрения обращения;</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наглядность форм предоставляемой информации об административных процедурах;</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удобство и доступность получения заявителями информации о порядке предоставления муниципальной услуги;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оперативность вынесения решения в отношении рассматриваемого обращения.</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59. Взаимодействие заявителя с должностными лицами уполномоченного органа осуществляется при личном обращении заявителя:</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для подачи документов, необходимых для предоставления муниципальной услуги;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за получением результата предоставления муниципальной услуги.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 xml:space="preserve">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p>
    <w:p w:rsidR="00554C68" w:rsidRPr="00554C68" w:rsidRDefault="00554C68" w:rsidP="00554C68">
      <w:pPr>
        <w:widowControl w:val="0"/>
        <w:autoSpaceDE w:val="0"/>
        <w:autoSpaceDN w:val="0"/>
        <w:adjustRightInd w:val="0"/>
        <w:rPr>
          <w:sz w:val="20"/>
          <w:szCs w:val="20"/>
        </w:rPr>
      </w:pPr>
      <w:r w:rsidRPr="00554C68">
        <w:rPr>
          <w:sz w:val="20"/>
          <w:szCs w:val="20"/>
        </w:rPr>
        <w:lastRenderedPageBreak/>
        <w:t>10 минут по каждому из указанных видов взаимодействия.</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61. Предоставление муниципальной услуги в МФЦ осуществляется в соответствии с соглашением, заключенным между уполномоченным МФЦ Нижнеингашского района и уполномоченным органом, предоставляющим муниципальную услугу, с момента вступления в силу соответствующего соглашения о взаимодействии.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62. Заявителю обеспечивается возможность получения муниципальной услуги посредством использования электронной почты, Портала, МФЦ.</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Заявителю посредством Портала, МФЦ, обеспечивается возможность получения сведений о ходе предоставления муниципальной услуги.</w:t>
      </w:r>
    </w:p>
    <w:p w:rsidR="00554C68" w:rsidRPr="00554C68" w:rsidRDefault="00554C68" w:rsidP="00554C68">
      <w:pPr>
        <w:widowControl w:val="0"/>
        <w:autoSpaceDE w:val="0"/>
        <w:autoSpaceDN w:val="0"/>
        <w:adjustRightInd w:val="0"/>
        <w:outlineLvl w:val="2"/>
        <w:rPr>
          <w:b/>
          <w:sz w:val="20"/>
          <w:szCs w:val="20"/>
        </w:rPr>
      </w:pPr>
      <w:bookmarkStart w:id="27" w:name="Par328"/>
      <w:bookmarkEnd w:id="27"/>
      <w:r w:rsidRPr="00554C68">
        <w:rPr>
          <w:b/>
          <w:sz w:val="20"/>
          <w:szCs w:val="20"/>
        </w:rPr>
        <w:t xml:space="preserve">Глава 18.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 </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w:t>
      </w:r>
    </w:p>
    <w:p w:rsidR="00554C68" w:rsidRPr="00554C68" w:rsidRDefault="00554C68" w:rsidP="00554C68">
      <w:pPr>
        <w:widowControl w:val="0"/>
        <w:autoSpaceDE w:val="0"/>
        <w:autoSpaceDN w:val="0"/>
        <w:adjustRightInd w:val="0"/>
        <w:ind w:firstLine="709"/>
        <w:rPr>
          <w:sz w:val="20"/>
          <w:szCs w:val="20"/>
        </w:rPr>
      </w:pPr>
    </w:p>
    <w:p w:rsidR="00554C68" w:rsidRPr="00554C68" w:rsidRDefault="00554C68" w:rsidP="00554C68">
      <w:pPr>
        <w:widowControl w:val="0"/>
        <w:autoSpaceDE w:val="0"/>
        <w:autoSpaceDN w:val="0"/>
        <w:adjustRightInd w:val="0"/>
        <w:ind w:firstLine="709"/>
        <w:rPr>
          <w:sz w:val="20"/>
          <w:szCs w:val="20"/>
        </w:rPr>
      </w:pPr>
      <w:r w:rsidRPr="00554C68">
        <w:rPr>
          <w:sz w:val="20"/>
          <w:szCs w:val="20"/>
        </w:rPr>
        <w:t xml:space="preserve"> административные процедуры:</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1) прием заявления и документов, необходимых для предоставления муниципальной услуги, подлежащих представлению заявителем;</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2) обработка заявления и представленных документов;</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3) формирование и направление межведомственных запросов в органы (организации), участвующие в предоставлении муниципальной услуги;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4) выдача результата оказания муниципальной услуги или решения об отказе в предоставлении муниципальной услуги.</w:t>
      </w:r>
    </w:p>
    <w:p w:rsidR="00554C68" w:rsidRPr="00554C68" w:rsidRDefault="00554C68" w:rsidP="00554C68">
      <w:pPr>
        <w:widowControl w:val="0"/>
        <w:tabs>
          <w:tab w:val="left" w:pos="-142"/>
          <w:tab w:val="left" w:pos="0"/>
        </w:tabs>
        <w:autoSpaceDE w:val="0"/>
        <w:autoSpaceDN w:val="0"/>
        <w:adjustRightInd w:val="0"/>
        <w:ind w:firstLine="709"/>
        <w:rPr>
          <w:i/>
          <w:sz w:val="20"/>
          <w:szCs w:val="20"/>
        </w:rPr>
      </w:pPr>
      <w:r w:rsidRPr="00554C68">
        <w:rPr>
          <w:sz w:val="20"/>
          <w:szCs w:val="20"/>
        </w:rPr>
        <w:t>64.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r w:rsidRPr="00554C68">
        <w:rPr>
          <w:i/>
          <w:sz w:val="20"/>
          <w:szCs w:val="20"/>
        </w:rPr>
        <w:t>:</w:t>
      </w:r>
    </w:p>
    <w:p w:rsidR="00554C68" w:rsidRPr="00554C68" w:rsidRDefault="00554C68" w:rsidP="00554C68">
      <w:pPr>
        <w:tabs>
          <w:tab w:val="left" w:pos="-142"/>
          <w:tab w:val="left" w:pos="0"/>
        </w:tabs>
        <w:autoSpaceDE w:val="0"/>
        <w:autoSpaceDN w:val="0"/>
        <w:adjustRightInd w:val="0"/>
        <w:ind w:firstLine="709"/>
        <w:rPr>
          <w:sz w:val="20"/>
          <w:szCs w:val="20"/>
        </w:rPr>
      </w:pPr>
      <w:r w:rsidRPr="00554C68">
        <w:rPr>
          <w:sz w:val="20"/>
          <w:szCs w:val="20"/>
        </w:rPr>
        <w:t>I этап – возможность получения информации о муниципальной услуге посредством Портала;</w:t>
      </w:r>
    </w:p>
    <w:p w:rsidR="00554C68" w:rsidRPr="00554C68" w:rsidRDefault="00554C68" w:rsidP="00554C68">
      <w:pPr>
        <w:tabs>
          <w:tab w:val="left" w:pos="-142"/>
          <w:tab w:val="left" w:pos="0"/>
        </w:tabs>
        <w:autoSpaceDE w:val="0"/>
        <w:autoSpaceDN w:val="0"/>
        <w:adjustRightInd w:val="0"/>
        <w:ind w:firstLine="709"/>
        <w:rPr>
          <w:sz w:val="20"/>
          <w:szCs w:val="20"/>
        </w:rPr>
      </w:pPr>
      <w:r w:rsidRPr="00554C68">
        <w:rPr>
          <w:sz w:val="20"/>
          <w:szCs w:val="20"/>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54C68" w:rsidRPr="00554C68" w:rsidRDefault="00554C68" w:rsidP="00554C68">
      <w:pPr>
        <w:tabs>
          <w:tab w:val="left" w:pos="-142"/>
          <w:tab w:val="left" w:pos="0"/>
        </w:tabs>
        <w:autoSpaceDE w:val="0"/>
        <w:autoSpaceDN w:val="0"/>
        <w:adjustRightInd w:val="0"/>
        <w:ind w:firstLine="709"/>
        <w:rPr>
          <w:sz w:val="20"/>
          <w:szCs w:val="20"/>
        </w:rPr>
      </w:pPr>
      <w:r w:rsidRPr="00554C68">
        <w:rPr>
          <w:sz w:val="20"/>
          <w:szCs w:val="20"/>
        </w:rPr>
        <w:t>III этап – возможность в целях получения муниципальной услуги представления документов в электронном виде с использованием Портала;</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IV этап – возможность осуществления мониторинга хода предоставления</w:t>
      </w:r>
      <w:r w:rsidRPr="00554C68">
        <w:rPr>
          <w:i/>
          <w:sz w:val="20"/>
          <w:szCs w:val="20"/>
        </w:rPr>
        <w:t xml:space="preserve"> </w:t>
      </w:r>
      <w:r w:rsidRPr="00554C68">
        <w:rPr>
          <w:sz w:val="20"/>
          <w:szCs w:val="20"/>
        </w:rPr>
        <w:t>муниципальной услуги с использованием Портала;</w:t>
      </w:r>
    </w:p>
    <w:p w:rsidR="00554C68" w:rsidRPr="00554C68" w:rsidRDefault="00554C68" w:rsidP="00554C68">
      <w:pPr>
        <w:widowControl w:val="0"/>
        <w:autoSpaceDE w:val="0"/>
        <w:autoSpaceDN w:val="0"/>
        <w:adjustRightInd w:val="0"/>
        <w:ind w:firstLine="709"/>
        <w:rPr>
          <w:sz w:val="20"/>
          <w:szCs w:val="20"/>
        </w:rPr>
      </w:pPr>
      <w:r w:rsidRPr="00554C68">
        <w:rPr>
          <w:sz w:val="20"/>
          <w:szCs w:val="20"/>
          <w:lang w:val="en-US"/>
        </w:rPr>
        <w:t>V</w:t>
      </w:r>
      <w:r w:rsidRPr="00554C68">
        <w:rPr>
          <w:sz w:val="20"/>
          <w:szCs w:val="20"/>
        </w:rPr>
        <w:t xml:space="preserve"> этап – возможность получения результата предоставления муниципальной услуги в электронном виде с использованием Портала.</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65.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54C68" w:rsidRPr="00554C68" w:rsidRDefault="00554C68" w:rsidP="00554C68">
      <w:pPr>
        <w:widowControl w:val="0"/>
        <w:autoSpaceDE w:val="0"/>
        <w:autoSpaceDN w:val="0"/>
        <w:adjustRightInd w:val="0"/>
        <w:rPr>
          <w:b/>
          <w:sz w:val="20"/>
          <w:szCs w:val="20"/>
        </w:rPr>
      </w:pPr>
      <w:bookmarkStart w:id="28" w:name="Par339"/>
      <w:bookmarkEnd w:id="28"/>
      <w:r w:rsidRPr="00554C68">
        <w:rPr>
          <w:b/>
          <w:sz w:val="20"/>
          <w:szCs w:val="20"/>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w:t>
      </w:r>
    </w:p>
    <w:p w:rsidR="00554C68" w:rsidRPr="00554C68" w:rsidRDefault="00554C68" w:rsidP="00554C68">
      <w:pPr>
        <w:widowControl w:val="0"/>
        <w:autoSpaceDE w:val="0"/>
        <w:autoSpaceDN w:val="0"/>
        <w:adjustRightInd w:val="0"/>
        <w:ind w:firstLine="709"/>
        <w:jc w:val="center"/>
        <w:rPr>
          <w:b/>
          <w:sz w:val="20"/>
          <w:szCs w:val="20"/>
        </w:rPr>
      </w:pPr>
      <w:bookmarkStart w:id="29" w:name="Par343"/>
      <w:bookmarkEnd w:id="29"/>
      <w:r w:rsidRPr="00554C68">
        <w:rPr>
          <w:b/>
          <w:sz w:val="20"/>
          <w:szCs w:val="20"/>
        </w:rPr>
        <w:t xml:space="preserve">Глава 19. Состав и последовательность административных процедур </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66. Предоставление муниципальной услуги включает в себя следующие административные процедуры:</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1) прием заявления о предоставлении муниципальной услуги;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3) принятие решения о предоставлении (об отказе в предоставлении) муниципальной услуги и выдача заявителю результата.</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67. Блок-схема предоставления муниципальной услуги приводится в приложении № 6 к настоящему административному регламенту.</w:t>
      </w:r>
    </w:p>
    <w:p w:rsidR="00554C68" w:rsidRPr="00554C68" w:rsidRDefault="00554C68" w:rsidP="00554C68">
      <w:pPr>
        <w:widowControl w:val="0"/>
        <w:autoSpaceDE w:val="0"/>
        <w:autoSpaceDN w:val="0"/>
        <w:adjustRightInd w:val="0"/>
        <w:ind w:firstLine="709"/>
        <w:jc w:val="center"/>
        <w:rPr>
          <w:b/>
          <w:sz w:val="20"/>
          <w:szCs w:val="20"/>
        </w:rPr>
      </w:pPr>
      <w:bookmarkStart w:id="30" w:name="Par353"/>
      <w:bookmarkEnd w:id="30"/>
      <w:r w:rsidRPr="00554C68">
        <w:rPr>
          <w:b/>
          <w:sz w:val="20"/>
          <w:szCs w:val="20"/>
        </w:rPr>
        <w:t xml:space="preserve">Глава 20. Прием заявления о предоставлении муниципальной услуги </w:t>
      </w:r>
      <w:bookmarkStart w:id="31" w:name="Par355"/>
      <w:bookmarkEnd w:id="31"/>
    </w:p>
    <w:p w:rsidR="00554C68" w:rsidRPr="00554C68" w:rsidRDefault="00554C68" w:rsidP="00554C68">
      <w:pPr>
        <w:autoSpaceDE w:val="0"/>
        <w:autoSpaceDN w:val="0"/>
        <w:adjustRightInd w:val="0"/>
        <w:ind w:firstLine="709"/>
        <w:rPr>
          <w:sz w:val="20"/>
          <w:szCs w:val="20"/>
          <w:lang w:eastAsia="en-US"/>
        </w:rPr>
      </w:pPr>
      <w:r w:rsidRPr="00554C68">
        <w:rPr>
          <w:sz w:val="20"/>
          <w:szCs w:val="20"/>
          <w:lang w:eastAsia="en-US"/>
        </w:rPr>
        <w:t>68.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554C68" w:rsidRPr="00554C68" w:rsidRDefault="00554C68" w:rsidP="00554C68">
      <w:pPr>
        <w:widowControl w:val="0"/>
        <w:ind w:firstLine="709"/>
        <w:rPr>
          <w:sz w:val="20"/>
          <w:szCs w:val="20"/>
        </w:rPr>
      </w:pPr>
      <w:r w:rsidRPr="00554C68">
        <w:rPr>
          <w:sz w:val="20"/>
          <w:szCs w:val="20"/>
        </w:rPr>
        <w:t>а) в уполномоченный орган посредством личного обращения заявителя,</w:t>
      </w:r>
    </w:p>
    <w:p w:rsidR="00554C68" w:rsidRPr="00554C68" w:rsidRDefault="00554C68" w:rsidP="00554C68">
      <w:pPr>
        <w:widowControl w:val="0"/>
        <w:ind w:firstLine="709"/>
        <w:rPr>
          <w:sz w:val="20"/>
          <w:szCs w:val="20"/>
        </w:rPr>
      </w:pPr>
      <w:r w:rsidRPr="00554C68">
        <w:rPr>
          <w:sz w:val="20"/>
          <w:szCs w:val="20"/>
        </w:rPr>
        <w:t>б) в МФЦ посредством личного обращения заявителя.</w:t>
      </w:r>
    </w:p>
    <w:p w:rsidR="00554C68" w:rsidRPr="00554C68" w:rsidRDefault="00554C68" w:rsidP="00554C68">
      <w:pPr>
        <w:autoSpaceDE w:val="0"/>
        <w:autoSpaceDN w:val="0"/>
        <w:adjustRightInd w:val="0"/>
        <w:ind w:firstLine="709"/>
        <w:rPr>
          <w:sz w:val="20"/>
          <w:szCs w:val="20"/>
          <w:lang w:eastAsia="en-US"/>
        </w:rPr>
      </w:pPr>
      <w:r w:rsidRPr="00554C68">
        <w:rPr>
          <w:sz w:val="20"/>
          <w:szCs w:val="20"/>
          <w:lang w:eastAsia="en-US"/>
        </w:rPr>
        <w:t>69.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554C68" w:rsidRPr="00554C68" w:rsidRDefault="00554C68" w:rsidP="00554C68">
      <w:pPr>
        <w:autoSpaceDE w:val="0"/>
        <w:autoSpaceDN w:val="0"/>
        <w:adjustRightInd w:val="0"/>
        <w:ind w:firstLine="709"/>
        <w:rPr>
          <w:sz w:val="20"/>
          <w:szCs w:val="20"/>
          <w:lang w:eastAsia="en-US"/>
        </w:rPr>
      </w:pPr>
      <w:r w:rsidRPr="00554C68">
        <w:rPr>
          <w:sz w:val="20"/>
          <w:szCs w:val="20"/>
          <w:lang w:eastAsia="en-US"/>
        </w:rPr>
        <w:lastRenderedPageBreak/>
        <w:t>70. Днем обращения заявителя считается дата регистрации в уполномоченном органе заявления и документов.</w:t>
      </w:r>
    </w:p>
    <w:p w:rsidR="00554C68" w:rsidRPr="00554C68" w:rsidRDefault="00554C68" w:rsidP="00554C68">
      <w:pPr>
        <w:autoSpaceDE w:val="0"/>
        <w:autoSpaceDN w:val="0"/>
        <w:adjustRightInd w:val="0"/>
        <w:ind w:firstLine="709"/>
        <w:rPr>
          <w:sz w:val="20"/>
          <w:szCs w:val="20"/>
          <w:lang w:eastAsia="en-US"/>
        </w:rPr>
      </w:pPr>
      <w:r w:rsidRPr="00554C68">
        <w:rPr>
          <w:sz w:val="20"/>
          <w:szCs w:val="20"/>
          <w:lang w:eastAsia="en-US"/>
        </w:rPr>
        <w:t>Днем регистрации обращения является день его поступления в уполномоченный орган.</w:t>
      </w:r>
    </w:p>
    <w:p w:rsidR="00554C68" w:rsidRPr="00554C68" w:rsidRDefault="00554C68" w:rsidP="00554C68">
      <w:pPr>
        <w:autoSpaceDE w:val="0"/>
        <w:autoSpaceDN w:val="0"/>
        <w:adjustRightInd w:val="0"/>
        <w:ind w:firstLine="709"/>
        <w:rPr>
          <w:sz w:val="20"/>
          <w:szCs w:val="20"/>
          <w:lang w:eastAsia="en-US"/>
        </w:rPr>
      </w:pPr>
      <w:r w:rsidRPr="00554C68">
        <w:rPr>
          <w:sz w:val="20"/>
          <w:szCs w:val="20"/>
          <w:lang w:eastAsia="en-US"/>
        </w:rPr>
        <w:t>71. Максимальное время приема заявления и прилагаемых к нему документов при личном обращении заявителя не превышает 10 минут.</w:t>
      </w:r>
    </w:p>
    <w:p w:rsidR="00554C68" w:rsidRPr="00554C68" w:rsidRDefault="00554C68" w:rsidP="00554C68">
      <w:pPr>
        <w:autoSpaceDE w:val="0"/>
        <w:autoSpaceDN w:val="0"/>
        <w:adjustRightInd w:val="0"/>
        <w:ind w:firstLine="709"/>
        <w:rPr>
          <w:sz w:val="20"/>
          <w:szCs w:val="20"/>
          <w:lang w:eastAsia="en-US"/>
        </w:rPr>
      </w:pPr>
      <w:r w:rsidRPr="00554C68">
        <w:rPr>
          <w:sz w:val="20"/>
          <w:szCs w:val="20"/>
          <w:lang w:eastAsia="en-US"/>
        </w:rPr>
        <w:t>72.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54C68" w:rsidRPr="00554C68" w:rsidRDefault="00554C68" w:rsidP="00554C68">
      <w:pPr>
        <w:autoSpaceDE w:val="0"/>
        <w:autoSpaceDN w:val="0"/>
        <w:adjustRightInd w:val="0"/>
        <w:ind w:firstLine="709"/>
        <w:rPr>
          <w:sz w:val="20"/>
          <w:szCs w:val="20"/>
          <w:lang w:eastAsia="en-US"/>
        </w:rPr>
      </w:pPr>
      <w:r w:rsidRPr="00554C68">
        <w:rPr>
          <w:sz w:val="20"/>
          <w:szCs w:val="20"/>
          <w:lang w:eastAsia="en-US"/>
        </w:rPr>
        <w:t xml:space="preserve">     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554C68" w:rsidRPr="00554C68" w:rsidRDefault="00554C68" w:rsidP="00554C68">
      <w:pPr>
        <w:autoSpaceDE w:val="0"/>
        <w:autoSpaceDN w:val="0"/>
        <w:adjustRightInd w:val="0"/>
        <w:ind w:firstLine="709"/>
        <w:rPr>
          <w:sz w:val="20"/>
          <w:szCs w:val="20"/>
          <w:lang w:eastAsia="en-US"/>
        </w:rPr>
      </w:pPr>
      <w:r w:rsidRPr="00554C68">
        <w:rPr>
          <w:sz w:val="20"/>
          <w:szCs w:val="20"/>
          <w:lang w:eastAsia="en-US"/>
        </w:rPr>
        <w:t>73.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554C68" w:rsidRPr="00554C68" w:rsidRDefault="00554C68" w:rsidP="00554C68">
      <w:pPr>
        <w:autoSpaceDE w:val="0"/>
        <w:autoSpaceDN w:val="0"/>
        <w:adjustRightInd w:val="0"/>
        <w:ind w:firstLine="709"/>
        <w:rPr>
          <w:sz w:val="20"/>
          <w:szCs w:val="20"/>
          <w:lang w:eastAsia="en-US"/>
        </w:rPr>
      </w:pPr>
      <w:r w:rsidRPr="00554C68">
        <w:rPr>
          <w:sz w:val="20"/>
          <w:szCs w:val="20"/>
          <w:lang w:eastAsia="en-US"/>
        </w:rPr>
        <w:t>74. Критерием принятия решения по административной процедуре является наличие соответствующих документов и заявления.</w:t>
      </w:r>
    </w:p>
    <w:p w:rsidR="00554C68" w:rsidRPr="00554C68" w:rsidRDefault="00554C68" w:rsidP="00554C68">
      <w:pPr>
        <w:widowControl w:val="0"/>
        <w:autoSpaceDE w:val="0"/>
        <w:autoSpaceDN w:val="0"/>
        <w:adjustRightInd w:val="0"/>
        <w:ind w:firstLine="709"/>
        <w:rPr>
          <w:b/>
          <w:sz w:val="20"/>
          <w:szCs w:val="20"/>
        </w:rPr>
      </w:pPr>
      <w:bookmarkStart w:id="32" w:name="Par376"/>
      <w:bookmarkEnd w:id="32"/>
      <w:r w:rsidRPr="00554C68">
        <w:rPr>
          <w:b/>
          <w:sz w:val="20"/>
          <w:szCs w:val="20"/>
        </w:rPr>
        <w:t xml:space="preserve">Глава 21. Формирование и направление межведомственных запросов в органы (организации), участвующие в предоставлении муниципальной услуги </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75.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В течение  рабочего дня, который является днем регистрации</w:t>
      </w:r>
    </w:p>
    <w:p w:rsidR="00554C68" w:rsidRPr="00554C68" w:rsidRDefault="00554C68" w:rsidP="00554C68">
      <w:pPr>
        <w:widowControl w:val="0"/>
        <w:autoSpaceDE w:val="0"/>
        <w:autoSpaceDN w:val="0"/>
        <w:adjustRightInd w:val="0"/>
        <w:ind w:firstLine="709"/>
        <w:rPr>
          <w:sz w:val="20"/>
          <w:szCs w:val="20"/>
        </w:rPr>
      </w:pPr>
    </w:p>
    <w:p w:rsidR="00554C68" w:rsidRPr="00554C68" w:rsidRDefault="00554C68" w:rsidP="00554C68">
      <w:pPr>
        <w:widowControl w:val="0"/>
        <w:autoSpaceDE w:val="0"/>
        <w:autoSpaceDN w:val="0"/>
        <w:adjustRightInd w:val="0"/>
        <w:ind w:firstLine="709"/>
        <w:rPr>
          <w:sz w:val="20"/>
          <w:szCs w:val="20"/>
        </w:rPr>
      </w:pPr>
      <w:r w:rsidRPr="00554C68">
        <w:rPr>
          <w:sz w:val="20"/>
          <w:szCs w:val="20"/>
        </w:rPr>
        <w:t xml:space="preserve"> документов, должностное лицо обеспечивает  получение всех необходимых запросов, связанных с предоставлением услуги.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76.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 xml:space="preserve">77.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554C68">
          <w:rPr>
            <w:rStyle w:val="af2"/>
            <w:sz w:val="20"/>
            <w:szCs w:val="20"/>
          </w:rPr>
          <w:t>статьи 7.2</w:t>
        </w:r>
      </w:hyperlink>
      <w:r w:rsidRPr="00554C68">
        <w:rPr>
          <w:sz w:val="20"/>
          <w:szCs w:val="20"/>
        </w:rPr>
        <w:t xml:space="preserve"> Федерального закона от 27 июля 2010 года № 210-ФЗ «Об организации предоставления государственных и муниципальных услуг».</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554C68" w:rsidRPr="00554C68" w:rsidRDefault="00554C68" w:rsidP="00554C68">
      <w:pPr>
        <w:widowControl w:val="0"/>
        <w:autoSpaceDE w:val="0"/>
        <w:autoSpaceDN w:val="0"/>
        <w:adjustRightInd w:val="0"/>
        <w:ind w:firstLine="709"/>
        <w:rPr>
          <w:sz w:val="20"/>
          <w:szCs w:val="20"/>
        </w:rPr>
      </w:pPr>
      <w:r w:rsidRPr="00554C68">
        <w:rPr>
          <w:sz w:val="20"/>
          <w:szCs w:val="20"/>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554C68" w:rsidRPr="00554C68" w:rsidRDefault="00554C68" w:rsidP="00554C68">
      <w:pPr>
        <w:widowControl w:val="0"/>
        <w:tabs>
          <w:tab w:val="num" w:pos="1715"/>
        </w:tabs>
        <w:autoSpaceDE w:val="0"/>
        <w:autoSpaceDN w:val="0"/>
        <w:adjustRightInd w:val="0"/>
        <w:ind w:firstLine="709"/>
        <w:rPr>
          <w:sz w:val="20"/>
          <w:szCs w:val="20"/>
          <w:lang w:eastAsia="en-US"/>
        </w:rPr>
      </w:pPr>
      <w:r w:rsidRPr="00554C68">
        <w:rPr>
          <w:sz w:val="20"/>
          <w:szCs w:val="20"/>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554C68">
        <w:rPr>
          <w:sz w:val="20"/>
          <w:szCs w:val="20"/>
          <w:lang w:eastAsia="en-US"/>
        </w:rPr>
        <w:t>.</w:t>
      </w:r>
    </w:p>
    <w:p w:rsidR="00554C68" w:rsidRPr="00554C68" w:rsidRDefault="00554C68" w:rsidP="00554C68">
      <w:pPr>
        <w:autoSpaceDE w:val="0"/>
        <w:autoSpaceDN w:val="0"/>
        <w:adjustRightInd w:val="0"/>
        <w:ind w:firstLine="709"/>
        <w:rPr>
          <w:sz w:val="20"/>
          <w:szCs w:val="20"/>
        </w:rPr>
      </w:pPr>
      <w:r w:rsidRPr="00554C68">
        <w:rPr>
          <w:sz w:val="20"/>
          <w:szCs w:val="20"/>
          <w:lang w:eastAsia="en-US"/>
        </w:rPr>
        <w:t xml:space="preserve">81. Критерием принятия решения по административной процедуре является наличие (отсутствие) запрашиваемых документов по запрашиваемой тематике </w:t>
      </w:r>
      <w:r w:rsidRPr="00554C68">
        <w:rPr>
          <w:sz w:val="20"/>
          <w:szCs w:val="20"/>
        </w:rPr>
        <w:t xml:space="preserve">в государственных органах, </w:t>
      </w:r>
      <w:r w:rsidRPr="00554C68">
        <w:rPr>
          <w:sz w:val="20"/>
          <w:szCs w:val="20"/>
        </w:rPr>
        <w:lastRenderedPageBreak/>
        <w:t>органах местного самоуправления и подведомственных государственным органам или органам местного самоуправления организациях.</w:t>
      </w:r>
    </w:p>
    <w:p w:rsidR="00554C68" w:rsidRPr="00554C68" w:rsidRDefault="00554C68" w:rsidP="00554C68">
      <w:pPr>
        <w:widowControl w:val="0"/>
        <w:autoSpaceDE w:val="0"/>
        <w:autoSpaceDN w:val="0"/>
        <w:adjustRightInd w:val="0"/>
        <w:ind w:firstLine="709"/>
        <w:jc w:val="center"/>
        <w:rPr>
          <w:b/>
          <w:sz w:val="20"/>
          <w:szCs w:val="20"/>
        </w:rPr>
      </w:pPr>
      <w:r w:rsidRPr="00554C68">
        <w:rPr>
          <w:b/>
          <w:sz w:val="20"/>
          <w:szCs w:val="20"/>
        </w:rPr>
        <w:t xml:space="preserve">Глава 22. Принятие решения о предоставлении (об отказе в предоставлении) муниципальной услуги и выдача заявителю </w:t>
      </w:r>
    </w:p>
    <w:p w:rsidR="00554C68" w:rsidRPr="00554C68" w:rsidRDefault="00554C68" w:rsidP="00554C68">
      <w:pPr>
        <w:widowControl w:val="0"/>
        <w:autoSpaceDE w:val="0"/>
        <w:autoSpaceDN w:val="0"/>
        <w:adjustRightInd w:val="0"/>
        <w:ind w:firstLine="709"/>
        <w:jc w:val="center"/>
        <w:rPr>
          <w:b/>
          <w:sz w:val="20"/>
          <w:szCs w:val="20"/>
        </w:rPr>
      </w:pPr>
    </w:p>
    <w:p w:rsidR="00554C68" w:rsidRPr="00554C68" w:rsidRDefault="00554C68" w:rsidP="00554C68">
      <w:pPr>
        <w:widowControl w:val="0"/>
        <w:autoSpaceDE w:val="0"/>
        <w:autoSpaceDN w:val="0"/>
        <w:adjustRightInd w:val="0"/>
        <w:ind w:firstLine="709"/>
        <w:jc w:val="center"/>
        <w:rPr>
          <w:b/>
          <w:sz w:val="20"/>
          <w:szCs w:val="20"/>
        </w:rPr>
      </w:pPr>
      <w:r w:rsidRPr="00554C68">
        <w:rPr>
          <w:b/>
          <w:sz w:val="20"/>
          <w:szCs w:val="20"/>
        </w:rPr>
        <w:t xml:space="preserve">результата </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83. В течение 1 рабочего дня, следующего за днем регистрации заявления, должностное лицо уполномоченного органа, ответственное за предоставление муниципальной услуги, осуществляет:</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проверку</w:t>
      </w:r>
      <w:r w:rsidRPr="00554C68">
        <w:rPr>
          <w:sz w:val="20"/>
          <w:szCs w:val="20"/>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554C68">
        <w:rPr>
          <w:sz w:val="20"/>
          <w:szCs w:val="20"/>
        </w:rPr>
        <w:t>пункте 38</w:t>
      </w:r>
      <w:r w:rsidRPr="00554C68">
        <w:rPr>
          <w:sz w:val="20"/>
          <w:szCs w:val="20"/>
          <w:lang w:eastAsia="en-US"/>
        </w:rPr>
        <w:t xml:space="preserve"> настоящего административного регламента</w:t>
      </w:r>
      <w:r w:rsidRPr="00554C68">
        <w:rPr>
          <w:sz w:val="20"/>
          <w:szCs w:val="20"/>
        </w:rPr>
        <w:t>;</w:t>
      </w:r>
    </w:p>
    <w:p w:rsidR="00554C68" w:rsidRPr="00554C68" w:rsidRDefault="00554C68" w:rsidP="00554C68">
      <w:pPr>
        <w:pStyle w:val="ConsPlusNormal"/>
        <w:ind w:firstLine="540"/>
        <w:jc w:val="both"/>
        <w:rPr>
          <w:rFonts w:ascii="Times New Roman" w:hAnsi="Times New Roman" w:cs="Times New Roman"/>
        </w:rPr>
      </w:pPr>
      <w:r w:rsidRPr="00554C68">
        <w:rPr>
          <w:rFonts w:ascii="Times New Roman" w:hAnsi="Times New Roman" w:cs="Times New Roman"/>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554C68" w:rsidRPr="00554C68" w:rsidRDefault="00554C68" w:rsidP="00554C68">
      <w:pPr>
        <w:pStyle w:val="ConsPlusNormal"/>
        <w:ind w:firstLine="540"/>
        <w:jc w:val="both"/>
        <w:rPr>
          <w:rFonts w:ascii="Times New Roman" w:hAnsi="Times New Roman" w:cs="Times New Roman"/>
        </w:rPr>
      </w:pPr>
      <w:r w:rsidRPr="00554C68">
        <w:rPr>
          <w:rFonts w:ascii="Times New Roman" w:hAnsi="Times New Roman" w:cs="Times New Roman"/>
        </w:rPr>
        <w:t xml:space="preserve">выдает заявителю </w:t>
      </w:r>
      <w:hyperlink r:id="rId14" w:anchor="Par511#Par511" w:tooltip="                    СПРАВКА                      " w:history="1">
        <w:r w:rsidRPr="00554C68">
          <w:rPr>
            <w:rStyle w:val="af2"/>
          </w:rPr>
          <w:t>справку</w:t>
        </w:r>
      </w:hyperlink>
      <w:r w:rsidRPr="00554C68">
        <w:rPr>
          <w:rFonts w:ascii="Times New Roman" w:hAnsi="Times New Roman" w:cs="Times New Roman"/>
        </w:rPr>
        <w:t xml:space="preserve"> о предоставлении участка земли для погребения умершего по форме согласно Приложению № 5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554C68" w:rsidRPr="00554C68" w:rsidRDefault="00554C68" w:rsidP="00554C68">
      <w:pPr>
        <w:pStyle w:val="ConsPlusNormal"/>
        <w:ind w:firstLine="540"/>
        <w:jc w:val="both"/>
        <w:rPr>
          <w:rFonts w:ascii="Times New Roman" w:hAnsi="Times New Roman" w:cs="Times New Roman"/>
        </w:rPr>
      </w:pPr>
      <w:r w:rsidRPr="00554C68">
        <w:rPr>
          <w:rFonts w:ascii="Times New Roman" w:hAnsi="Times New Roman" w:cs="Times New Roman"/>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554C68" w:rsidRPr="00554C68" w:rsidRDefault="00554C68" w:rsidP="00554C68">
      <w:pPr>
        <w:pStyle w:val="ConsPlusNormal"/>
        <w:ind w:firstLine="540"/>
        <w:jc w:val="both"/>
        <w:rPr>
          <w:rFonts w:ascii="Times New Roman" w:hAnsi="Times New Roman" w:cs="Times New Roman"/>
        </w:rPr>
      </w:pPr>
      <w:r w:rsidRPr="00554C68">
        <w:rPr>
          <w:rFonts w:ascii="Times New Roman" w:hAnsi="Times New Roman" w:cs="Times New Roman"/>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554C68" w:rsidRPr="00554C68" w:rsidRDefault="00554C68" w:rsidP="00554C68">
      <w:pPr>
        <w:autoSpaceDE w:val="0"/>
        <w:autoSpaceDN w:val="0"/>
        <w:adjustRightInd w:val="0"/>
        <w:ind w:firstLine="709"/>
        <w:rPr>
          <w:sz w:val="20"/>
          <w:szCs w:val="20"/>
          <w:lang w:eastAsia="en-US"/>
        </w:rPr>
      </w:pPr>
      <w:r w:rsidRPr="00554C68">
        <w:rPr>
          <w:sz w:val="20"/>
          <w:szCs w:val="20"/>
          <w:lang w:eastAsia="en-US"/>
        </w:rPr>
        <w:t xml:space="preserve">84. В случае выявления в ходе проверки оснований для отказа в предоставлении муниципальной услуги, установленных в </w:t>
      </w:r>
      <w:r w:rsidRPr="00554C68">
        <w:rPr>
          <w:sz w:val="20"/>
          <w:szCs w:val="20"/>
        </w:rPr>
        <w:t>п</w:t>
      </w:r>
      <w:r w:rsidRPr="00554C68">
        <w:rPr>
          <w:sz w:val="20"/>
          <w:szCs w:val="20"/>
          <w:lang w:eastAsia="en-US"/>
        </w:rPr>
        <w:t xml:space="preserve">ункте 38 настоящего административного регламента, </w:t>
      </w:r>
      <w:r w:rsidRPr="00554C68">
        <w:rPr>
          <w:sz w:val="20"/>
          <w:szCs w:val="20"/>
        </w:rPr>
        <w:t>должностное лицо уполномоченного органа, ответственное за предоставление муниципальной услуги</w:t>
      </w:r>
      <w:r w:rsidRPr="00554C68">
        <w:rPr>
          <w:sz w:val="20"/>
          <w:szCs w:val="20"/>
          <w:lang w:eastAsia="en-US"/>
        </w:rPr>
        <w:t xml:space="preserve">, в течение 1 рабочего дня, следующего за днем регистрации документов, направляет заявителю </w:t>
      </w:r>
      <w:r w:rsidRPr="00554C68">
        <w:rPr>
          <w:sz w:val="20"/>
          <w:szCs w:val="20"/>
        </w:rPr>
        <w:t>отказ в предоставлении муниципальной услуги или справку о предоставлении участка земли для погребения умершего</w:t>
      </w:r>
      <w:r w:rsidRPr="00554C68">
        <w:rPr>
          <w:sz w:val="20"/>
          <w:szCs w:val="20"/>
          <w:lang w:eastAsia="en-US"/>
        </w:rPr>
        <w:t>.</w:t>
      </w:r>
    </w:p>
    <w:p w:rsidR="00554C68" w:rsidRPr="00554C68" w:rsidRDefault="00554C68" w:rsidP="00554C68">
      <w:pPr>
        <w:widowControl w:val="0"/>
        <w:autoSpaceDE w:val="0"/>
        <w:autoSpaceDN w:val="0"/>
        <w:adjustRightInd w:val="0"/>
        <w:ind w:firstLine="709"/>
        <w:rPr>
          <w:sz w:val="20"/>
          <w:szCs w:val="20"/>
          <w:lang w:eastAsia="en-US"/>
        </w:rPr>
      </w:pPr>
      <w:r w:rsidRPr="00554C68">
        <w:rPr>
          <w:sz w:val="20"/>
          <w:szCs w:val="20"/>
          <w:lang w:eastAsia="en-US"/>
        </w:rPr>
        <w:t>85. В случае подачи заявления через МФЦ, уполномоченный орган не позднее 1 рабочего дня, следующего за днем регистрации документов и заявления направляет (выдает) в МФЦ соответствующий документ.</w:t>
      </w:r>
    </w:p>
    <w:p w:rsidR="00554C68" w:rsidRPr="00554C68" w:rsidRDefault="00554C68" w:rsidP="00554C68">
      <w:pPr>
        <w:widowControl w:val="0"/>
        <w:autoSpaceDE w:val="0"/>
        <w:autoSpaceDN w:val="0"/>
        <w:adjustRightInd w:val="0"/>
        <w:ind w:firstLine="709"/>
        <w:rPr>
          <w:sz w:val="20"/>
          <w:szCs w:val="20"/>
          <w:lang w:eastAsia="en-US"/>
        </w:rPr>
      </w:pPr>
      <w:r w:rsidRPr="00554C68">
        <w:rPr>
          <w:sz w:val="20"/>
          <w:szCs w:val="20"/>
          <w:lang w:eastAsia="en-US"/>
        </w:rPr>
        <w:t xml:space="preserve">В тот же день МФЦ направляет (выдает) соответствующий результат заявителю. </w:t>
      </w:r>
    </w:p>
    <w:p w:rsidR="00554C68" w:rsidRPr="00554C68" w:rsidRDefault="00554C68" w:rsidP="00554C68">
      <w:pPr>
        <w:widowControl w:val="0"/>
        <w:autoSpaceDE w:val="0"/>
        <w:autoSpaceDN w:val="0"/>
        <w:adjustRightInd w:val="0"/>
        <w:ind w:firstLine="709"/>
        <w:rPr>
          <w:sz w:val="20"/>
          <w:szCs w:val="20"/>
          <w:lang w:eastAsia="en-US"/>
        </w:rPr>
      </w:pPr>
      <w:r w:rsidRPr="00554C68">
        <w:rPr>
          <w:sz w:val="20"/>
          <w:szCs w:val="20"/>
          <w:lang w:eastAsia="en-US"/>
        </w:rPr>
        <w:t xml:space="preserve">86. Результатом административной процедуры является выдача заявителю отказа в предоставлении муниципальной услуги или </w:t>
      </w:r>
      <w:r w:rsidRPr="00554C68">
        <w:rPr>
          <w:sz w:val="20"/>
          <w:szCs w:val="20"/>
        </w:rPr>
        <w:t>предоставление участка земли заявителю для погребения умершего.</w:t>
      </w:r>
    </w:p>
    <w:p w:rsidR="00554C68" w:rsidRPr="00554C68" w:rsidRDefault="00554C68" w:rsidP="00554C68">
      <w:pPr>
        <w:autoSpaceDE w:val="0"/>
        <w:autoSpaceDN w:val="0"/>
        <w:adjustRightInd w:val="0"/>
        <w:ind w:firstLine="709"/>
        <w:rPr>
          <w:sz w:val="20"/>
          <w:szCs w:val="20"/>
          <w:lang w:eastAsia="en-US"/>
        </w:rPr>
      </w:pPr>
      <w:r w:rsidRPr="00554C68">
        <w:rPr>
          <w:sz w:val="20"/>
          <w:szCs w:val="20"/>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bookmarkStart w:id="33" w:name="Par398"/>
      <w:bookmarkStart w:id="34" w:name="Par410"/>
      <w:bookmarkEnd w:id="33"/>
      <w:bookmarkEnd w:id="34"/>
    </w:p>
    <w:p w:rsidR="00554C68" w:rsidRPr="00554C68" w:rsidRDefault="00554C68" w:rsidP="00554C68">
      <w:pPr>
        <w:widowControl w:val="0"/>
        <w:autoSpaceDE w:val="0"/>
        <w:autoSpaceDN w:val="0"/>
        <w:adjustRightInd w:val="0"/>
        <w:jc w:val="center"/>
        <w:outlineLvl w:val="2"/>
        <w:rPr>
          <w:b/>
          <w:sz w:val="20"/>
          <w:szCs w:val="20"/>
        </w:rPr>
      </w:pPr>
      <w:r w:rsidRPr="00554C68">
        <w:rPr>
          <w:b/>
          <w:sz w:val="20"/>
          <w:szCs w:val="20"/>
        </w:rPr>
        <w:t>Раздел IV. Формы контроля за предоставлением муниципальной</w:t>
      </w:r>
    </w:p>
    <w:p w:rsidR="00554C68" w:rsidRPr="00554C68" w:rsidRDefault="00554C68" w:rsidP="00554C68">
      <w:pPr>
        <w:widowControl w:val="0"/>
        <w:autoSpaceDE w:val="0"/>
        <w:autoSpaceDN w:val="0"/>
        <w:adjustRightInd w:val="0"/>
        <w:jc w:val="center"/>
        <w:outlineLvl w:val="2"/>
        <w:rPr>
          <w:b/>
          <w:sz w:val="20"/>
          <w:szCs w:val="20"/>
        </w:rPr>
      </w:pPr>
    </w:p>
    <w:p w:rsidR="00554C68" w:rsidRPr="00554C68" w:rsidRDefault="00554C68" w:rsidP="00554C68">
      <w:pPr>
        <w:widowControl w:val="0"/>
        <w:autoSpaceDE w:val="0"/>
        <w:autoSpaceDN w:val="0"/>
        <w:adjustRightInd w:val="0"/>
        <w:jc w:val="center"/>
        <w:outlineLvl w:val="2"/>
        <w:rPr>
          <w:b/>
          <w:sz w:val="20"/>
          <w:szCs w:val="20"/>
        </w:rPr>
      </w:pPr>
      <w:r w:rsidRPr="00554C68">
        <w:rPr>
          <w:b/>
          <w:sz w:val="20"/>
          <w:szCs w:val="20"/>
        </w:rPr>
        <w:t xml:space="preserve"> услуги </w:t>
      </w:r>
    </w:p>
    <w:p w:rsidR="00554C68" w:rsidRPr="00554C68" w:rsidRDefault="00554C68" w:rsidP="00554C68">
      <w:pPr>
        <w:widowControl w:val="0"/>
        <w:autoSpaceDE w:val="0"/>
        <w:autoSpaceDN w:val="0"/>
        <w:adjustRightInd w:val="0"/>
        <w:jc w:val="center"/>
        <w:outlineLvl w:val="2"/>
        <w:rPr>
          <w:b/>
          <w:sz w:val="20"/>
          <w:szCs w:val="20"/>
        </w:rPr>
      </w:pPr>
      <w:bookmarkStart w:id="35" w:name="Par413"/>
      <w:bookmarkEnd w:id="35"/>
      <w:r w:rsidRPr="00554C68">
        <w:rPr>
          <w:b/>
          <w:sz w:val="20"/>
          <w:szCs w:val="20"/>
        </w:rPr>
        <w:t xml:space="preserve">Глава 23.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554C68" w:rsidRPr="00554C68" w:rsidRDefault="00554C68" w:rsidP="00554C68">
      <w:pPr>
        <w:widowControl w:val="0"/>
        <w:autoSpaceDE w:val="0"/>
        <w:autoSpaceDN w:val="0"/>
        <w:adjustRightInd w:val="0"/>
        <w:ind w:firstLine="709"/>
        <w:rPr>
          <w:sz w:val="20"/>
          <w:szCs w:val="20"/>
          <w:lang w:eastAsia="ko-KR"/>
        </w:rPr>
      </w:pPr>
      <w:r w:rsidRPr="00554C68">
        <w:rPr>
          <w:sz w:val="20"/>
          <w:szCs w:val="20"/>
          <w:lang w:eastAsia="ko-KR"/>
        </w:rPr>
        <w:t>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54C68" w:rsidRPr="00554C68" w:rsidRDefault="00554C68" w:rsidP="00554C68">
      <w:pPr>
        <w:autoSpaceDE w:val="0"/>
        <w:autoSpaceDN w:val="0"/>
        <w:adjustRightInd w:val="0"/>
        <w:ind w:firstLine="709"/>
        <w:rPr>
          <w:color w:val="000000"/>
          <w:sz w:val="20"/>
          <w:szCs w:val="20"/>
        </w:rPr>
      </w:pPr>
      <w:r w:rsidRPr="00554C68">
        <w:rPr>
          <w:sz w:val="20"/>
          <w:szCs w:val="20"/>
          <w:lang w:eastAsia="ko-KR"/>
        </w:rPr>
        <w:t>88. </w:t>
      </w:r>
      <w:r w:rsidRPr="00554C68">
        <w:rPr>
          <w:color w:val="000000"/>
          <w:sz w:val="20"/>
          <w:szCs w:val="20"/>
        </w:rPr>
        <w:t>Основными задачами текущего контроля являются:</w:t>
      </w:r>
    </w:p>
    <w:p w:rsidR="00554C68" w:rsidRPr="00554C68" w:rsidRDefault="00554C68" w:rsidP="00554C68">
      <w:pPr>
        <w:autoSpaceDE w:val="0"/>
        <w:autoSpaceDN w:val="0"/>
        <w:adjustRightInd w:val="0"/>
        <w:ind w:firstLine="709"/>
        <w:rPr>
          <w:color w:val="000000"/>
          <w:sz w:val="20"/>
          <w:szCs w:val="20"/>
        </w:rPr>
      </w:pPr>
      <w:r w:rsidRPr="00554C68">
        <w:rPr>
          <w:color w:val="000000"/>
          <w:sz w:val="20"/>
          <w:szCs w:val="20"/>
        </w:rPr>
        <w:t>а) обеспечение своевременного и качественного предоставления муниципальной услуги;</w:t>
      </w:r>
    </w:p>
    <w:p w:rsidR="00554C68" w:rsidRPr="00554C68" w:rsidRDefault="00554C68" w:rsidP="00554C68">
      <w:pPr>
        <w:autoSpaceDE w:val="0"/>
        <w:autoSpaceDN w:val="0"/>
        <w:adjustRightInd w:val="0"/>
        <w:ind w:firstLine="709"/>
        <w:rPr>
          <w:color w:val="000000"/>
          <w:sz w:val="20"/>
          <w:szCs w:val="20"/>
        </w:rPr>
      </w:pPr>
      <w:r w:rsidRPr="00554C68">
        <w:rPr>
          <w:color w:val="000000"/>
          <w:sz w:val="20"/>
          <w:szCs w:val="20"/>
        </w:rPr>
        <w:t>б) выявление нарушений в сроках и качестве предоставления муниципальной услуги;</w:t>
      </w:r>
    </w:p>
    <w:p w:rsidR="00554C68" w:rsidRPr="00554C68" w:rsidRDefault="00554C68" w:rsidP="00554C68">
      <w:pPr>
        <w:autoSpaceDE w:val="0"/>
        <w:autoSpaceDN w:val="0"/>
        <w:adjustRightInd w:val="0"/>
        <w:ind w:firstLine="709"/>
        <w:rPr>
          <w:color w:val="000000"/>
          <w:sz w:val="20"/>
          <w:szCs w:val="20"/>
        </w:rPr>
      </w:pPr>
      <w:r w:rsidRPr="00554C68">
        <w:rPr>
          <w:color w:val="000000"/>
          <w:sz w:val="20"/>
          <w:szCs w:val="20"/>
        </w:rPr>
        <w:t>в) выявление и устранение причин и условий, способствующих ненадлежащему предоставлению муниципальной услуги;</w:t>
      </w:r>
    </w:p>
    <w:p w:rsidR="00554C68" w:rsidRPr="00554C68" w:rsidRDefault="00554C68" w:rsidP="00554C68">
      <w:pPr>
        <w:autoSpaceDE w:val="0"/>
        <w:autoSpaceDN w:val="0"/>
        <w:adjustRightInd w:val="0"/>
        <w:ind w:firstLine="709"/>
        <w:rPr>
          <w:color w:val="000000"/>
          <w:sz w:val="20"/>
          <w:szCs w:val="20"/>
        </w:rPr>
      </w:pPr>
      <w:r w:rsidRPr="00554C68">
        <w:rPr>
          <w:color w:val="000000"/>
          <w:sz w:val="20"/>
          <w:szCs w:val="20"/>
        </w:rPr>
        <w:t>г) принятие мер по надлежащему предоставлению муниципальной услуги.</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89. Текущий контроль осуществляется на постоянной основе.</w:t>
      </w:r>
    </w:p>
    <w:p w:rsidR="00554C68" w:rsidRPr="00554C68" w:rsidRDefault="00554C68" w:rsidP="00554C68">
      <w:pPr>
        <w:widowControl w:val="0"/>
        <w:autoSpaceDE w:val="0"/>
        <w:autoSpaceDN w:val="0"/>
        <w:adjustRightInd w:val="0"/>
        <w:outlineLvl w:val="2"/>
        <w:rPr>
          <w:b/>
          <w:sz w:val="20"/>
          <w:szCs w:val="20"/>
        </w:rPr>
      </w:pPr>
      <w:bookmarkStart w:id="36" w:name="Par427"/>
      <w:bookmarkEnd w:id="36"/>
      <w:r w:rsidRPr="00554C68">
        <w:rPr>
          <w:b/>
          <w:sz w:val="20"/>
          <w:szCs w:val="20"/>
        </w:rPr>
        <w:t xml:space="preserve">Глава 24.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554C68" w:rsidRPr="00554C68" w:rsidRDefault="00554C68" w:rsidP="00554C68">
      <w:pPr>
        <w:tabs>
          <w:tab w:val="num" w:pos="1715"/>
        </w:tabs>
        <w:autoSpaceDE w:val="0"/>
        <w:autoSpaceDN w:val="0"/>
        <w:adjustRightInd w:val="0"/>
        <w:ind w:firstLine="709"/>
        <w:rPr>
          <w:color w:val="000000"/>
          <w:sz w:val="20"/>
          <w:szCs w:val="20"/>
        </w:rPr>
      </w:pPr>
      <w:r w:rsidRPr="00554C68">
        <w:rPr>
          <w:color w:val="000000"/>
          <w:sz w:val="20"/>
          <w:szCs w:val="20"/>
        </w:rPr>
        <w:lastRenderedPageBreak/>
        <w:t>90. Контроль за полнотой и качеством предоставления муниципальной услуги осуществляется в формах:</w:t>
      </w:r>
    </w:p>
    <w:p w:rsidR="00554C68" w:rsidRPr="00554C68" w:rsidRDefault="00554C68" w:rsidP="00554C68">
      <w:pPr>
        <w:autoSpaceDE w:val="0"/>
        <w:autoSpaceDN w:val="0"/>
        <w:adjustRightInd w:val="0"/>
        <w:ind w:firstLine="709"/>
        <w:rPr>
          <w:color w:val="000000"/>
          <w:sz w:val="20"/>
          <w:szCs w:val="20"/>
        </w:rPr>
      </w:pPr>
      <w:r w:rsidRPr="00554C68">
        <w:rPr>
          <w:color w:val="000000"/>
          <w:sz w:val="20"/>
          <w:szCs w:val="20"/>
        </w:rPr>
        <w:t>1) проведения плановых проверок;</w:t>
      </w:r>
    </w:p>
    <w:p w:rsidR="00554C68" w:rsidRPr="00554C68" w:rsidRDefault="00554C68" w:rsidP="00554C68">
      <w:pPr>
        <w:autoSpaceDE w:val="0"/>
        <w:autoSpaceDN w:val="0"/>
        <w:adjustRightInd w:val="0"/>
        <w:ind w:firstLine="709"/>
        <w:rPr>
          <w:color w:val="000000"/>
          <w:sz w:val="20"/>
          <w:szCs w:val="20"/>
        </w:rPr>
      </w:pPr>
      <w:r w:rsidRPr="00554C68">
        <w:rPr>
          <w:color w:val="000000"/>
          <w:sz w:val="20"/>
          <w:szCs w:val="2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54C68" w:rsidRPr="00554C68" w:rsidRDefault="00554C68" w:rsidP="00554C68">
      <w:pPr>
        <w:tabs>
          <w:tab w:val="num" w:pos="1715"/>
        </w:tabs>
        <w:autoSpaceDE w:val="0"/>
        <w:autoSpaceDN w:val="0"/>
        <w:adjustRightInd w:val="0"/>
        <w:ind w:firstLine="709"/>
        <w:rPr>
          <w:color w:val="000000"/>
          <w:sz w:val="20"/>
          <w:szCs w:val="20"/>
        </w:rPr>
      </w:pPr>
      <w:r w:rsidRPr="00554C68">
        <w:rPr>
          <w:color w:val="000000"/>
          <w:sz w:val="20"/>
          <w:szCs w:val="20"/>
        </w:rPr>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54C68" w:rsidRPr="00554C68" w:rsidRDefault="00554C68" w:rsidP="00554C68">
      <w:pPr>
        <w:autoSpaceDE w:val="0"/>
        <w:autoSpaceDN w:val="0"/>
        <w:adjustRightInd w:val="0"/>
        <w:ind w:firstLine="709"/>
        <w:rPr>
          <w:color w:val="000000"/>
          <w:sz w:val="20"/>
          <w:szCs w:val="20"/>
        </w:rPr>
      </w:pPr>
      <w:r w:rsidRPr="00554C68">
        <w:rPr>
          <w:color w:val="000000"/>
          <w:sz w:val="20"/>
          <w:szCs w:val="20"/>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54C68" w:rsidRPr="00554C68" w:rsidRDefault="00554C68" w:rsidP="00554C68">
      <w:pPr>
        <w:autoSpaceDE w:val="0"/>
        <w:autoSpaceDN w:val="0"/>
        <w:adjustRightInd w:val="0"/>
        <w:ind w:firstLine="709"/>
        <w:rPr>
          <w:color w:val="000000"/>
          <w:sz w:val="20"/>
          <w:szCs w:val="20"/>
        </w:rPr>
      </w:pPr>
    </w:p>
    <w:p w:rsidR="00554C68" w:rsidRPr="00554C68" w:rsidRDefault="00554C68" w:rsidP="00554C68">
      <w:pPr>
        <w:autoSpaceDE w:val="0"/>
        <w:autoSpaceDN w:val="0"/>
        <w:adjustRightInd w:val="0"/>
        <w:ind w:firstLine="709"/>
        <w:rPr>
          <w:color w:val="000000"/>
          <w:sz w:val="20"/>
          <w:szCs w:val="20"/>
        </w:rPr>
      </w:pPr>
      <w:r w:rsidRPr="00554C68">
        <w:rPr>
          <w:color w:val="000000"/>
          <w:sz w:val="20"/>
          <w:szCs w:val="20"/>
        </w:rPr>
        <w:t xml:space="preserve">93.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554C68">
          <w:rPr>
            <w:rStyle w:val="af2"/>
            <w:color w:val="000000"/>
            <w:sz w:val="20"/>
            <w:szCs w:val="20"/>
          </w:rPr>
          <w:t>законодательством</w:t>
        </w:r>
      </w:hyperlink>
      <w:r w:rsidRPr="00554C68">
        <w:rPr>
          <w:color w:val="000000"/>
          <w:sz w:val="20"/>
          <w:szCs w:val="20"/>
        </w:rPr>
        <w:t xml:space="preserve"> Российской Федерации порядке.</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Start w:id="37" w:name="Par439"/>
      <w:bookmarkEnd w:id="37"/>
    </w:p>
    <w:p w:rsidR="00554C68" w:rsidRPr="00554C68" w:rsidRDefault="00554C68" w:rsidP="00554C68">
      <w:pPr>
        <w:widowControl w:val="0"/>
        <w:autoSpaceDE w:val="0"/>
        <w:autoSpaceDN w:val="0"/>
        <w:adjustRightInd w:val="0"/>
        <w:outlineLvl w:val="2"/>
        <w:rPr>
          <w:b/>
          <w:sz w:val="20"/>
          <w:szCs w:val="20"/>
        </w:rPr>
      </w:pPr>
      <w:r w:rsidRPr="00554C68">
        <w:rPr>
          <w:b/>
          <w:sz w:val="20"/>
          <w:szCs w:val="20"/>
        </w:rPr>
        <w:t xml:space="preserve">Глава 25.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54C68" w:rsidRPr="00554C68" w:rsidRDefault="00554C68" w:rsidP="00554C68">
      <w:pPr>
        <w:widowControl w:val="0"/>
        <w:autoSpaceDE w:val="0"/>
        <w:autoSpaceDN w:val="0"/>
        <w:adjustRightInd w:val="0"/>
        <w:outlineLvl w:val="2"/>
        <w:rPr>
          <w:b/>
          <w:sz w:val="20"/>
          <w:szCs w:val="20"/>
        </w:rPr>
      </w:pPr>
      <w:bookmarkStart w:id="38" w:name="Par447"/>
      <w:bookmarkEnd w:id="38"/>
      <w:r w:rsidRPr="00554C68">
        <w:rPr>
          <w:b/>
          <w:sz w:val="20"/>
          <w:szCs w:val="20"/>
        </w:rPr>
        <w:t xml:space="preserve">Глава 26.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 </w:t>
      </w:r>
    </w:p>
    <w:p w:rsidR="00554C68" w:rsidRPr="00554C68" w:rsidRDefault="00554C68" w:rsidP="00554C68">
      <w:pPr>
        <w:widowControl w:val="0"/>
        <w:autoSpaceDE w:val="0"/>
        <w:autoSpaceDN w:val="0"/>
        <w:adjustRightInd w:val="0"/>
        <w:ind w:firstLine="709"/>
        <w:rPr>
          <w:sz w:val="20"/>
          <w:szCs w:val="20"/>
        </w:rPr>
      </w:pPr>
      <w:r w:rsidRPr="00554C68">
        <w:rPr>
          <w:sz w:val="20"/>
          <w:szCs w:val="20"/>
          <w:lang w:eastAsia="ko-KR"/>
        </w:rPr>
        <w:t>97. </w:t>
      </w:r>
      <w:r w:rsidRPr="00554C68">
        <w:rPr>
          <w:sz w:val="20"/>
          <w:szCs w:val="20"/>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 xml:space="preserve">нарушения прав и законных интересов заявителей решением, действием (бездействием) </w:t>
      </w:r>
      <w:r w:rsidRPr="00554C68">
        <w:rPr>
          <w:sz w:val="20"/>
          <w:szCs w:val="20"/>
          <w:lang w:eastAsia="ko-KR"/>
        </w:rPr>
        <w:t>уполномоченного органа</w:t>
      </w:r>
      <w:r w:rsidRPr="00554C68">
        <w:rPr>
          <w:sz w:val="20"/>
          <w:szCs w:val="20"/>
        </w:rPr>
        <w:t>, его должностных лиц;</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 xml:space="preserve">некорректного поведения должностных лиц </w:t>
      </w:r>
      <w:r w:rsidRPr="00554C68">
        <w:rPr>
          <w:sz w:val="20"/>
          <w:szCs w:val="20"/>
          <w:lang w:eastAsia="ko-KR"/>
        </w:rPr>
        <w:t>уполномоченного органа</w:t>
      </w:r>
      <w:r w:rsidRPr="00554C68">
        <w:rPr>
          <w:sz w:val="20"/>
          <w:szCs w:val="20"/>
        </w:rPr>
        <w:t>, нарушения правил служебной этики при предоставлении муниципальной услуги.</w:t>
      </w:r>
    </w:p>
    <w:p w:rsidR="00554C68" w:rsidRPr="00554C68" w:rsidRDefault="00554C68" w:rsidP="00554C68">
      <w:pPr>
        <w:widowControl w:val="0"/>
        <w:autoSpaceDE w:val="0"/>
        <w:autoSpaceDN w:val="0"/>
        <w:adjustRightInd w:val="0"/>
        <w:ind w:firstLine="709"/>
        <w:rPr>
          <w:sz w:val="20"/>
          <w:szCs w:val="20"/>
        </w:rPr>
      </w:pPr>
      <w:r w:rsidRPr="00554C68">
        <w:rPr>
          <w:sz w:val="20"/>
          <w:szCs w:val="20"/>
        </w:rPr>
        <w:t xml:space="preserve">98. Информацию, указанную в пункте 101 настоящего административного регламента, заявители могут сообщить по телефонам </w:t>
      </w:r>
      <w:r w:rsidRPr="00554C68">
        <w:rPr>
          <w:sz w:val="20"/>
          <w:szCs w:val="20"/>
          <w:lang w:eastAsia="ko-KR"/>
        </w:rPr>
        <w:t>уполномоченного органа</w:t>
      </w:r>
      <w:r w:rsidRPr="00554C68">
        <w:rPr>
          <w:sz w:val="20"/>
          <w:szCs w:val="20"/>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99. Контроль за предоставлением муниципальной услуги осуществляется в соответствии с действующим законодательством.</w:t>
      </w:r>
    </w:p>
    <w:p w:rsidR="00554C68" w:rsidRPr="00554C68" w:rsidRDefault="00554C68" w:rsidP="00554C68">
      <w:pPr>
        <w:widowControl w:val="0"/>
        <w:autoSpaceDE w:val="0"/>
        <w:autoSpaceDN w:val="0"/>
        <w:adjustRightInd w:val="0"/>
        <w:outlineLvl w:val="2"/>
        <w:rPr>
          <w:b/>
          <w:sz w:val="20"/>
          <w:szCs w:val="20"/>
        </w:rPr>
      </w:pPr>
      <w:bookmarkStart w:id="39" w:name="Par454"/>
      <w:bookmarkEnd w:id="39"/>
      <w:r w:rsidRPr="00554C68">
        <w:rPr>
          <w:b/>
          <w:sz w:val="20"/>
          <w:szCs w:val="20"/>
        </w:rPr>
        <w:t xml:space="preserve">Раздел V. Досудебный (внесудебный) порядок обжалования решений и действий (бездействия) органа,  предоставляющего муниципальную услугу,  муниципальных служащих, а также многофункционального центра, работника многофункционального центра. </w:t>
      </w:r>
    </w:p>
    <w:p w:rsidR="00554C68" w:rsidRPr="00554C68" w:rsidRDefault="00554C68" w:rsidP="00554C68">
      <w:pPr>
        <w:widowControl w:val="0"/>
        <w:autoSpaceDE w:val="0"/>
        <w:autoSpaceDN w:val="0"/>
        <w:adjustRightInd w:val="0"/>
        <w:outlineLvl w:val="2"/>
        <w:rPr>
          <w:b/>
          <w:sz w:val="20"/>
          <w:szCs w:val="20"/>
        </w:rPr>
      </w:pPr>
      <w:bookmarkStart w:id="40" w:name="Par459"/>
      <w:bookmarkEnd w:id="40"/>
      <w:r w:rsidRPr="00554C68">
        <w:rPr>
          <w:b/>
          <w:sz w:val="20"/>
          <w:szCs w:val="20"/>
        </w:rPr>
        <w:t xml:space="preserve">Глава 27. Обжалование решений и действий (бездействия) уполномоченного органа, а также должностных лиц уполномоченного органа </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102. Информацию о порядке подачи и рассмотрения жалобы заинтересованные лица могут получить:</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а) на стендах, расположенных в помещениях, занимаемых уполномоченным органом;</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б) на официальном сайте уполномоченного органа в информационно-телекоммуникационной сети Верхний .РФ;</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lastRenderedPageBreak/>
        <w:t>в) на Портале.</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103. Заинтересованное лицо может обратиться с жалобой, в том числе в следующих случаях:</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а) нарушение срока регистрации заявления заявителя о предоставлении муниципальной услуги;</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б) нарушение срока предоставления муниципальной услуги;</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актами органа местного самоуправления, настоящим административным регламентом для предоставления муниципальной услуги;</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актами органа местного самоуправления для предоставления муниципальной услуги, у заявителя;</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актами органа местного самоуправления, а также настоящим административным регламентом;</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актами органа местного самоуправления;</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104. Жалоба может быть подана в письменной форме на бумажном носителе, в электронной форме одним из следующих способов:</w:t>
      </w:r>
    </w:p>
    <w:p w:rsidR="00554C68" w:rsidRPr="00554C68" w:rsidRDefault="00554C68" w:rsidP="00554C68">
      <w:pPr>
        <w:widowControl w:val="0"/>
        <w:autoSpaceDE w:val="0"/>
        <w:autoSpaceDN w:val="0"/>
        <w:adjustRightInd w:val="0"/>
        <w:ind w:firstLine="709"/>
        <w:rPr>
          <w:sz w:val="20"/>
          <w:szCs w:val="20"/>
        </w:rPr>
      </w:pPr>
      <w:r w:rsidRPr="00554C68">
        <w:rPr>
          <w:sz w:val="20"/>
          <w:szCs w:val="20"/>
          <w:lang w:eastAsia="ko-KR"/>
        </w:rPr>
        <w:t xml:space="preserve">а) лично по адресу: </w:t>
      </w:r>
      <w:r w:rsidRPr="00554C68">
        <w:rPr>
          <w:sz w:val="20"/>
          <w:szCs w:val="20"/>
        </w:rPr>
        <w:t>663834, Красноярский край, Нижнеингашский район, д.Александровка, ул.Центральная,29;</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 xml:space="preserve"> телефон: 8 (39171)35-4-10 , факс: 8 (39171)35-4-10;</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б) через организации почтовой связи;</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в) с использованием информационно-телекоммуникационной сети «Интернет»:</w:t>
      </w:r>
    </w:p>
    <w:p w:rsidR="00554C68" w:rsidRPr="00554C68" w:rsidRDefault="00554C68" w:rsidP="00554C68">
      <w:pPr>
        <w:widowControl w:val="0"/>
        <w:autoSpaceDE w:val="0"/>
        <w:autoSpaceDN w:val="0"/>
        <w:adjustRightInd w:val="0"/>
        <w:ind w:firstLine="709"/>
        <w:rPr>
          <w:sz w:val="20"/>
          <w:szCs w:val="20"/>
        </w:rPr>
      </w:pPr>
      <w:r w:rsidRPr="00554C68">
        <w:rPr>
          <w:sz w:val="20"/>
          <w:szCs w:val="20"/>
          <w:lang w:eastAsia="ko-KR"/>
        </w:rPr>
        <w:t>электронная почта:</w:t>
      </w:r>
      <w:r w:rsidRPr="00554C68">
        <w:rPr>
          <w:sz w:val="20"/>
          <w:szCs w:val="20"/>
        </w:rPr>
        <w:t xml:space="preserve"> </w:t>
      </w:r>
      <w:r w:rsidRPr="00554C68">
        <w:rPr>
          <w:sz w:val="20"/>
          <w:szCs w:val="20"/>
          <w:lang w:val="en-US"/>
        </w:rPr>
        <w:t>alexandrovka</w:t>
      </w:r>
      <w:r w:rsidRPr="00554C68">
        <w:rPr>
          <w:sz w:val="20"/>
          <w:szCs w:val="20"/>
        </w:rPr>
        <w:t>_</w:t>
      </w:r>
      <w:r w:rsidRPr="00554C68">
        <w:rPr>
          <w:sz w:val="20"/>
          <w:szCs w:val="20"/>
          <w:lang w:val="en-US"/>
        </w:rPr>
        <w:t>adm</w:t>
      </w:r>
      <w:r w:rsidRPr="00554C68">
        <w:rPr>
          <w:sz w:val="20"/>
          <w:szCs w:val="20"/>
        </w:rPr>
        <w:t>@</w:t>
      </w:r>
      <w:r w:rsidRPr="00554C68">
        <w:rPr>
          <w:sz w:val="20"/>
          <w:szCs w:val="20"/>
          <w:lang w:val="en-US"/>
        </w:rPr>
        <w:t>mail</w:t>
      </w:r>
      <w:r w:rsidRPr="00554C68">
        <w:rPr>
          <w:sz w:val="20"/>
          <w:szCs w:val="20"/>
        </w:rPr>
        <w:t>.</w:t>
      </w:r>
      <w:r w:rsidRPr="00554C68">
        <w:rPr>
          <w:sz w:val="20"/>
          <w:szCs w:val="20"/>
          <w:lang w:val="en-US"/>
        </w:rPr>
        <w:t>ru</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 xml:space="preserve">официальный сайт уполномоченного органа: </w:t>
      </w:r>
      <w:r w:rsidRPr="00554C68">
        <w:rPr>
          <w:rFonts w:ascii="Times New Roman" w:hAnsi="Times New Roman"/>
          <w:lang w:val="en-US"/>
        </w:rPr>
        <w:t>www</w:t>
      </w:r>
      <w:r w:rsidRPr="00554C68">
        <w:rPr>
          <w:rFonts w:ascii="Times New Roman" w:hAnsi="Times New Roman"/>
        </w:rPr>
        <w:t>.</w:t>
      </w:r>
      <w:r w:rsidRPr="00554C68">
        <w:rPr>
          <w:rFonts w:ascii="Times New Roman" w:hAnsi="Times New Roman"/>
          <w:lang w:val="en-US"/>
        </w:rPr>
        <w:t>alexadm</w:t>
      </w:r>
      <w:r w:rsidRPr="00554C68">
        <w:rPr>
          <w:rFonts w:ascii="Times New Roman" w:hAnsi="Times New Roman"/>
        </w:rPr>
        <w:t>.</w:t>
      </w:r>
      <w:r w:rsidRPr="00554C68">
        <w:rPr>
          <w:rFonts w:ascii="Times New Roman" w:hAnsi="Times New Roman"/>
          <w:lang w:val="en-US"/>
        </w:rPr>
        <w:t>bdu</w:t>
      </w:r>
      <w:r w:rsidRPr="00554C68">
        <w:rPr>
          <w:rFonts w:ascii="Times New Roman" w:hAnsi="Times New Roman"/>
        </w:rPr>
        <w:t>.</w:t>
      </w:r>
      <w:r w:rsidRPr="00554C68">
        <w:rPr>
          <w:rFonts w:ascii="Times New Roman" w:hAnsi="Times New Roman"/>
          <w:lang w:val="en-US"/>
        </w:rPr>
        <w:t>su</w:t>
      </w:r>
      <w:r w:rsidRPr="00554C68">
        <w:rPr>
          <w:rFonts w:ascii="Times New Roman" w:hAnsi="Times New Roman" w:cs="Times New Roman"/>
          <w:lang w:eastAsia="ko-KR"/>
        </w:rPr>
        <w:t>;</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г) через МФЦ;</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 xml:space="preserve">д) через </w:t>
      </w:r>
      <w:r w:rsidRPr="00554C68">
        <w:rPr>
          <w:rFonts w:ascii="Times New Roman" w:hAnsi="Times New Roman" w:cs="Times New Roman"/>
        </w:rPr>
        <w:t>Портал.</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Прием жалоб осуществляется в соответствии с графиком приема заявителей.</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106. Жалоба может быть подана при личном приеме заинтересованного лица. Прием заинтересованных лиц в уполномоченном органе осуществляет глава сельсовета.</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107. Прием заинтересованных лиц главой сельсовета проводится по предварительной записи, которая осуществляется по телефону: 8(39171)35-4-10.</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108. При личном приеме обратившееся заинтересованное лицо предъявляет документ, удостоверяющий его личность.</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109. Жалоба должна содержать:</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в) сведения об обжалуемых решениях и действиях (бездействии) уполномоченного органа, должностного лица уполномоченного органа;</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110. При рассмотрении жалобы:</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w:t>
      </w:r>
    </w:p>
    <w:p w:rsidR="00554C68" w:rsidRPr="00554C68" w:rsidRDefault="00554C68" w:rsidP="00554C68">
      <w:pPr>
        <w:pStyle w:val="ConsPlusNormal"/>
        <w:ind w:firstLine="709"/>
        <w:jc w:val="both"/>
        <w:rPr>
          <w:rFonts w:ascii="Times New Roman" w:hAnsi="Times New Roman" w:cs="Times New Roman"/>
          <w:lang w:eastAsia="ko-KR"/>
        </w:rPr>
      </w:pP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 xml:space="preserve">обоснования и рассмотрения жалобы в течение трех рабочих дней со дня регистрации жалобы в </w:t>
      </w:r>
      <w:r w:rsidRPr="00554C68">
        <w:rPr>
          <w:rFonts w:ascii="Times New Roman" w:hAnsi="Times New Roman" w:cs="Times New Roman"/>
          <w:lang w:eastAsia="ko-KR"/>
        </w:rPr>
        <w:lastRenderedPageBreak/>
        <w:t>уполномоченном органе.</w:t>
      </w:r>
    </w:p>
    <w:p w:rsidR="00554C68" w:rsidRPr="00554C68" w:rsidRDefault="00554C68" w:rsidP="00554C68">
      <w:pPr>
        <w:autoSpaceDE w:val="0"/>
        <w:autoSpaceDN w:val="0"/>
        <w:adjustRightInd w:val="0"/>
        <w:ind w:firstLine="709"/>
        <w:rPr>
          <w:sz w:val="20"/>
          <w:szCs w:val="20"/>
          <w:lang w:eastAsia="en-US"/>
        </w:rPr>
      </w:pPr>
      <w:r w:rsidRPr="00554C68">
        <w:rPr>
          <w:sz w:val="20"/>
          <w:szCs w:val="20"/>
          <w:lang w:eastAsia="ko-KR"/>
        </w:rPr>
        <w:t>111.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w:t>
      </w:r>
    </w:p>
    <w:p w:rsidR="00554C68" w:rsidRPr="00554C68" w:rsidRDefault="00554C68" w:rsidP="00554C68">
      <w:pPr>
        <w:pStyle w:val="ConsPlusNormal"/>
        <w:ind w:firstLine="0"/>
        <w:jc w:val="both"/>
        <w:rPr>
          <w:rFonts w:ascii="Times New Roman" w:hAnsi="Times New Roman" w:cs="Times New Roman"/>
          <w:lang w:eastAsia="ko-KR"/>
        </w:rPr>
      </w:pPr>
      <w:r w:rsidRPr="00554C68">
        <w:rPr>
          <w:rFonts w:ascii="Times New Roman" w:hAnsi="Times New Roman" w:cs="Times New Roman"/>
          <w:lang w:eastAsia="ko-KR"/>
        </w:rPr>
        <w:t>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554C68" w:rsidRPr="00554C68" w:rsidRDefault="00554C68" w:rsidP="00554C68">
      <w:pPr>
        <w:ind w:firstLine="709"/>
        <w:rPr>
          <w:sz w:val="20"/>
          <w:szCs w:val="20"/>
        </w:rPr>
      </w:pPr>
      <w:r w:rsidRPr="00554C68">
        <w:rPr>
          <w:sz w:val="20"/>
          <w:szCs w:val="20"/>
          <w:lang w:eastAsia="ko-KR"/>
        </w:rPr>
        <w:t>112. </w:t>
      </w:r>
      <w:bookmarkStart w:id="41" w:name="Par509"/>
      <w:bookmarkEnd w:id="41"/>
      <w:r w:rsidRPr="00554C68">
        <w:rPr>
          <w:sz w:val="20"/>
          <w:szCs w:val="20"/>
        </w:rPr>
        <w:t>Порядок рассмотрения отдельных жалоб:</w:t>
      </w:r>
    </w:p>
    <w:p w:rsidR="00554C68" w:rsidRPr="00554C68" w:rsidRDefault="00554C68" w:rsidP="00554C68">
      <w:pPr>
        <w:ind w:firstLine="709"/>
        <w:rPr>
          <w:sz w:val="20"/>
          <w:szCs w:val="20"/>
        </w:rPr>
      </w:pPr>
      <w:r w:rsidRPr="00554C68">
        <w:rPr>
          <w:sz w:val="20"/>
          <w:szCs w:val="20"/>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54C68" w:rsidRPr="00554C68" w:rsidRDefault="00554C68" w:rsidP="00554C68">
      <w:pPr>
        <w:ind w:firstLine="709"/>
        <w:rPr>
          <w:sz w:val="20"/>
          <w:szCs w:val="20"/>
        </w:rPr>
      </w:pPr>
      <w:r w:rsidRPr="00554C68">
        <w:rPr>
          <w:sz w:val="20"/>
          <w:szCs w:val="20"/>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54C68" w:rsidRPr="00554C68" w:rsidRDefault="00554C68" w:rsidP="00554C68">
      <w:pPr>
        <w:ind w:firstLine="709"/>
        <w:rPr>
          <w:sz w:val="20"/>
          <w:szCs w:val="20"/>
        </w:rPr>
      </w:pPr>
      <w:r w:rsidRPr="00554C68">
        <w:rPr>
          <w:sz w:val="20"/>
          <w:szCs w:val="20"/>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54C68" w:rsidRPr="00554C68" w:rsidRDefault="00554C68" w:rsidP="00554C68">
      <w:pPr>
        <w:ind w:firstLine="709"/>
        <w:rPr>
          <w:sz w:val="20"/>
          <w:szCs w:val="20"/>
        </w:rPr>
      </w:pPr>
      <w:r w:rsidRPr="00554C68">
        <w:rPr>
          <w:sz w:val="20"/>
          <w:szCs w:val="20"/>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113. По результатам рассмотрения жалобы уполномоченный орган принимает одно из следующих решений:</w:t>
      </w:r>
    </w:p>
    <w:p w:rsidR="00554C68" w:rsidRPr="00554C68" w:rsidRDefault="00554C68" w:rsidP="00554C68">
      <w:pPr>
        <w:pStyle w:val="ConsPlusNormal"/>
        <w:ind w:firstLine="709"/>
        <w:jc w:val="both"/>
        <w:rPr>
          <w:rFonts w:ascii="Times New Roman" w:hAnsi="Times New Roman" w:cs="Times New Roman"/>
          <w:lang w:eastAsia="ko-KR"/>
        </w:rPr>
      </w:pP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актами органа местного самоуправления;</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б) отказывает в удовлетворении жалобы.</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114. Не позднее дня, следующего за днем принятия решения, указанного в пункте 95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115. В ответе по результатам рассмотрения жалобы указываются:</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в) фамилия, имя и (если имеется) отчество заинтересованного лица, подавшего жалобу;</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г) основания для принятия решения по жалобе;</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д) принятое по жалобе решение;</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ж) сведения о порядке обжалования принятого по жалобе решения.</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116. Основаниями отказа в удовлетворении жалобы являются:</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 xml:space="preserve">в) наличие решения по жалобе, принятого ранее в отношении того же заинтересованного лица и </w:t>
      </w:r>
      <w:r w:rsidRPr="00554C68">
        <w:rPr>
          <w:rFonts w:ascii="Times New Roman" w:hAnsi="Times New Roman" w:cs="Times New Roman"/>
          <w:lang w:eastAsia="ko-KR"/>
        </w:rPr>
        <w:lastRenderedPageBreak/>
        <w:t>по тому же предмету жалобы.</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117. Решение, принятое по результатам рассмотрения жалобы, может быть обжаловано в порядке, установленном законодательством.</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119. Способами информирования заинтересованных лиц о порядке подачи и рассмотрения жалобы являются:</w:t>
      </w:r>
    </w:p>
    <w:p w:rsidR="00554C68" w:rsidRPr="00554C68" w:rsidRDefault="00554C68" w:rsidP="00554C68">
      <w:pPr>
        <w:pStyle w:val="ConsPlusNormal"/>
        <w:ind w:firstLine="0"/>
        <w:jc w:val="both"/>
        <w:rPr>
          <w:rFonts w:ascii="Times New Roman" w:hAnsi="Times New Roman" w:cs="Times New Roman"/>
          <w:lang w:eastAsia="ko-KR"/>
        </w:rPr>
      </w:pPr>
      <w:r w:rsidRPr="00554C68">
        <w:rPr>
          <w:rFonts w:ascii="Times New Roman" w:hAnsi="Times New Roman" w:cs="Times New Roman"/>
          <w:lang w:eastAsia="ko-KR"/>
        </w:rPr>
        <w:t>а) личное обращение заинтересованных лиц в уполномоченный орган;</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б) через организации почтовой связи;</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в) с помощью средств электронной связи (направление письма на адрес электронной почты уполномоченный орган);</w:t>
      </w:r>
    </w:p>
    <w:p w:rsidR="00554C68" w:rsidRPr="00554C68" w:rsidRDefault="00554C68" w:rsidP="00554C68">
      <w:pPr>
        <w:pStyle w:val="ConsPlusNormal"/>
        <w:ind w:firstLine="709"/>
        <w:jc w:val="both"/>
        <w:rPr>
          <w:rFonts w:ascii="Times New Roman" w:hAnsi="Times New Roman" w:cs="Times New Roman"/>
          <w:lang w:eastAsia="ko-KR"/>
        </w:rPr>
      </w:pPr>
      <w:r w:rsidRPr="00554C68">
        <w:rPr>
          <w:rFonts w:ascii="Times New Roman" w:hAnsi="Times New Roman" w:cs="Times New Roman"/>
          <w:lang w:eastAsia="ko-KR"/>
        </w:rPr>
        <w:t>г) с помощью телефонной и факсимильной связи.</w:t>
      </w:r>
    </w:p>
    <w:p w:rsidR="00554C68" w:rsidRPr="00554C68" w:rsidRDefault="00554C68" w:rsidP="00554C68">
      <w:pPr>
        <w:widowControl w:val="0"/>
        <w:autoSpaceDE w:val="0"/>
        <w:autoSpaceDN w:val="0"/>
        <w:adjustRightInd w:val="0"/>
        <w:rPr>
          <w:sz w:val="20"/>
          <w:szCs w:val="20"/>
        </w:rPr>
      </w:pPr>
    </w:p>
    <w:p w:rsidR="00554C68" w:rsidRPr="00554C68" w:rsidRDefault="00554C68" w:rsidP="00554C68">
      <w:pPr>
        <w:widowControl w:val="0"/>
        <w:autoSpaceDE w:val="0"/>
        <w:autoSpaceDN w:val="0"/>
        <w:adjustRightInd w:val="0"/>
        <w:rPr>
          <w:sz w:val="20"/>
          <w:szCs w:val="20"/>
        </w:rPr>
      </w:pPr>
    </w:p>
    <w:p w:rsidR="00554C68" w:rsidRPr="00554C68" w:rsidRDefault="00554C68" w:rsidP="00554C68">
      <w:pPr>
        <w:widowControl w:val="0"/>
        <w:autoSpaceDE w:val="0"/>
        <w:autoSpaceDN w:val="0"/>
        <w:adjustRightInd w:val="0"/>
        <w:rPr>
          <w:sz w:val="20"/>
          <w:szCs w:val="20"/>
        </w:rPr>
      </w:pPr>
    </w:p>
    <w:p w:rsidR="00554C68" w:rsidRPr="00554C68" w:rsidRDefault="00554C68" w:rsidP="00554C68">
      <w:pPr>
        <w:widowControl w:val="0"/>
        <w:autoSpaceDE w:val="0"/>
        <w:autoSpaceDN w:val="0"/>
        <w:adjustRightInd w:val="0"/>
        <w:rPr>
          <w:sz w:val="20"/>
          <w:szCs w:val="20"/>
        </w:rPr>
      </w:pPr>
    </w:p>
    <w:p w:rsidR="00554C68" w:rsidRPr="00554C68" w:rsidRDefault="00554C68" w:rsidP="00554C68">
      <w:pPr>
        <w:widowControl w:val="0"/>
        <w:autoSpaceDE w:val="0"/>
        <w:autoSpaceDN w:val="0"/>
        <w:adjustRightInd w:val="0"/>
        <w:rPr>
          <w:sz w:val="20"/>
          <w:szCs w:val="20"/>
        </w:rPr>
      </w:pPr>
    </w:p>
    <w:p w:rsidR="00554C68" w:rsidRPr="00554C68" w:rsidRDefault="00554C68" w:rsidP="00554C68">
      <w:pPr>
        <w:widowControl w:val="0"/>
        <w:autoSpaceDE w:val="0"/>
        <w:autoSpaceDN w:val="0"/>
        <w:adjustRightInd w:val="0"/>
        <w:rPr>
          <w:sz w:val="20"/>
          <w:szCs w:val="20"/>
        </w:rPr>
      </w:pPr>
    </w:p>
    <w:p w:rsidR="00554C68" w:rsidRPr="00554C68" w:rsidRDefault="00554C68" w:rsidP="00554C68">
      <w:pPr>
        <w:widowControl w:val="0"/>
        <w:autoSpaceDE w:val="0"/>
        <w:autoSpaceDN w:val="0"/>
        <w:adjustRightInd w:val="0"/>
        <w:rPr>
          <w:sz w:val="20"/>
          <w:szCs w:val="20"/>
        </w:rPr>
      </w:pPr>
    </w:p>
    <w:p w:rsidR="00554C68" w:rsidRPr="00554C68" w:rsidRDefault="00554C68" w:rsidP="00554C68">
      <w:pPr>
        <w:widowControl w:val="0"/>
        <w:autoSpaceDE w:val="0"/>
        <w:autoSpaceDN w:val="0"/>
        <w:adjustRightInd w:val="0"/>
        <w:rPr>
          <w:sz w:val="20"/>
          <w:szCs w:val="20"/>
        </w:rPr>
      </w:pPr>
    </w:p>
    <w:p w:rsidR="00554C68" w:rsidRPr="00554C68" w:rsidRDefault="00554C68" w:rsidP="00554C68">
      <w:pPr>
        <w:widowControl w:val="0"/>
        <w:autoSpaceDE w:val="0"/>
        <w:autoSpaceDN w:val="0"/>
        <w:adjustRightInd w:val="0"/>
        <w:rPr>
          <w:sz w:val="20"/>
          <w:szCs w:val="20"/>
        </w:rPr>
      </w:pPr>
    </w:p>
    <w:p w:rsidR="00554C68" w:rsidRPr="00554C68" w:rsidRDefault="00554C68" w:rsidP="00554C68">
      <w:pPr>
        <w:widowControl w:val="0"/>
        <w:autoSpaceDE w:val="0"/>
        <w:autoSpaceDN w:val="0"/>
        <w:adjustRightInd w:val="0"/>
        <w:rPr>
          <w:sz w:val="20"/>
          <w:szCs w:val="20"/>
        </w:rPr>
      </w:pPr>
    </w:p>
    <w:p w:rsidR="00554C68" w:rsidRPr="00554C68" w:rsidRDefault="00554C68" w:rsidP="00554C68">
      <w:pPr>
        <w:widowControl w:val="0"/>
        <w:autoSpaceDE w:val="0"/>
        <w:autoSpaceDN w:val="0"/>
        <w:adjustRightInd w:val="0"/>
        <w:rPr>
          <w:sz w:val="20"/>
          <w:szCs w:val="20"/>
        </w:rPr>
      </w:pPr>
    </w:p>
    <w:p w:rsidR="00554C68" w:rsidRPr="00554C68" w:rsidRDefault="00554C68" w:rsidP="00554C68">
      <w:pPr>
        <w:widowControl w:val="0"/>
        <w:autoSpaceDE w:val="0"/>
        <w:autoSpaceDN w:val="0"/>
        <w:adjustRightInd w:val="0"/>
        <w:ind w:left="5954"/>
        <w:jc w:val="right"/>
        <w:rPr>
          <w:sz w:val="20"/>
          <w:szCs w:val="20"/>
        </w:rPr>
      </w:pPr>
      <w:r w:rsidRPr="00554C68">
        <w:rPr>
          <w:sz w:val="20"/>
          <w:szCs w:val="20"/>
        </w:rPr>
        <w:t>Приложение № 1</w:t>
      </w:r>
    </w:p>
    <w:p w:rsidR="00554C68" w:rsidRPr="00554C68" w:rsidRDefault="00554C68" w:rsidP="00554C68">
      <w:pPr>
        <w:ind w:left="5954"/>
        <w:jc w:val="right"/>
        <w:rPr>
          <w:sz w:val="20"/>
          <w:szCs w:val="20"/>
        </w:rPr>
      </w:pPr>
      <w:r w:rsidRPr="00554C68">
        <w:rPr>
          <w:sz w:val="20"/>
          <w:szCs w:val="20"/>
        </w:rPr>
        <w:t>к Административному регламенту «Предоставление земельного участка для погребения умершего»</w:t>
      </w:r>
    </w:p>
    <w:p w:rsidR="00554C68" w:rsidRPr="00554C68" w:rsidRDefault="00554C68" w:rsidP="00554C68">
      <w:pPr>
        <w:ind w:left="5954"/>
        <w:rPr>
          <w:sz w:val="20"/>
          <w:szCs w:val="20"/>
        </w:rPr>
      </w:pPr>
    </w:p>
    <w:p w:rsidR="00554C68" w:rsidRPr="00554C68" w:rsidRDefault="00554C68" w:rsidP="00554C68">
      <w:pPr>
        <w:pStyle w:val="aff7"/>
        <w:jc w:val="center"/>
        <w:rPr>
          <w:rStyle w:val="aff6"/>
          <w:rFonts w:ascii="Times New Roman" w:hAnsi="Times New Roman" w:cs="Times New Roman"/>
          <w:bCs/>
          <w:color w:val="000000"/>
          <w:sz w:val="20"/>
          <w:szCs w:val="20"/>
        </w:rPr>
      </w:pPr>
      <w:r w:rsidRPr="00554C68">
        <w:rPr>
          <w:rStyle w:val="aff6"/>
          <w:rFonts w:ascii="Times New Roman" w:hAnsi="Times New Roman" w:cs="Times New Roman"/>
          <w:bCs/>
          <w:color w:val="000000"/>
          <w:sz w:val="20"/>
          <w:szCs w:val="20"/>
        </w:rPr>
        <w:t xml:space="preserve">Заявление для предоставления одно- (двух-) местного земельного участка </w:t>
      </w:r>
    </w:p>
    <w:p w:rsidR="00554C68" w:rsidRPr="00554C68" w:rsidRDefault="00554C68" w:rsidP="00554C68">
      <w:pPr>
        <w:pStyle w:val="aff7"/>
        <w:jc w:val="center"/>
        <w:rPr>
          <w:color w:val="000000"/>
          <w:sz w:val="20"/>
          <w:szCs w:val="20"/>
        </w:rPr>
      </w:pPr>
      <w:r w:rsidRPr="00554C68">
        <w:rPr>
          <w:rStyle w:val="aff6"/>
          <w:rFonts w:ascii="Times New Roman" w:hAnsi="Times New Roman" w:cs="Times New Roman"/>
          <w:bCs/>
          <w:color w:val="000000"/>
          <w:sz w:val="20"/>
          <w:szCs w:val="20"/>
        </w:rPr>
        <w:t xml:space="preserve">для захоронения </w:t>
      </w:r>
    </w:p>
    <w:p w:rsidR="00554C68" w:rsidRPr="00554C68" w:rsidRDefault="00554C68" w:rsidP="00554C68">
      <w:pPr>
        <w:rPr>
          <w:sz w:val="20"/>
          <w:szCs w:val="20"/>
        </w:rPr>
      </w:pPr>
    </w:p>
    <w:p w:rsidR="00554C68" w:rsidRPr="00554C68" w:rsidRDefault="00554C68" w:rsidP="00554C68">
      <w:pPr>
        <w:ind w:left="4820"/>
        <w:rPr>
          <w:i/>
          <w:sz w:val="20"/>
          <w:szCs w:val="20"/>
        </w:rPr>
      </w:pPr>
      <w:r w:rsidRPr="00554C68">
        <w:rPr>
          <w:sz w:val="20"/>
          <w:szCs w:val="20"/>
        </w:rPr>
        <w:t>Главе Александровского сельсовета ________________________</w:t>
      </w:r>
    </w:p>
    <w:p w:rsidR="00554C68" w:rsidRPr="00554C68" w:rsidRDefault="00554C68" w:rsidP="00554C68">
      <w:pPr>
        <w:ind w:left="4820"/>
        <w:rPr>
          <w:i/>
          <w:sz w:val="20"/>
          <w:szCs w:val="20"/>
        </w:rPr>
      </w:pPr>
      <w:r w:rsidRPr="00554C68">
        <w:rPr>
          <w:sz w:val="20"/>
          <w:szCs w:val="20"/>
        </w:rPr>
        <w:t>от</w:t>
      </w:r>
      <w:r w:rsidRPr="00554C68">
        <w:rPr>
          <w:i/>
          <w:sz w:val="20"/>
          <w:szCs w:val="20"/>
        </w:rPr>
        <w:t xml:space="preserve"> _______________________________</w:t>
      </w:r>
    </w:p>
    <w:p w:rsidR="00554C68" w:rsidRPr="00554C68" w:rsidRDefault="00554C68" w:rsidP="00554C68">
      <w:pPr>
        <w:ind w:left="4820"/>
        <w:rPr>
          <w:sz w:val="20"/>
          <w:szCs w:val="20"/>
        </w:rPr>
      </w:pPr>
      <w:r w:rsidRPr="00554C68">
        <w:rPr>
          <w:i/>
          <w:sz w:val="20"/>
          <w:szCs w:val="20"/>
        </w:rPr>
        <w:t>________________________________</w:t>
      </w:r>
    </w:p>
    <w:tbl>
      <w:tblPr>
        <w:tblW w:w="0" w:type="auto"/>
        <w:tblInd w:w="4644" w:type="dxa"/>
        <w:tblLayout w:type="fixed"/>
        <w:tblLook w:val="01E0"/>
      </w:tblPr>
      <w:tblGrid>
        <w:gridCol w:w="441"/>
        <w:gridCol w:w="4311"/>
      </w:tblGrid>
      <w:tr w:rsidR="00554C68" w:rsidRPr="00554C68" w:rsidTr="005051A3">
        <w:tc>
          <w:tcPr>
            <w:tcW w:w="441" w:type="dxa"/>
          </w:tcPr>
          <w:p w:rsidR="00554C68" w:rsidRPr="00554C68" w:rsidRDefault="00554C68" w:rsidP="005051A3">
            <w:pPr>
              <w:ind w:hanging="850"/>
              <w:jc w:val="center"/>
              <w:rPr>
                <w:sz w:val="20"/>
                <w:szCs w:val="20"/>
              </w:rPr>
            </w:pPr>
          </w:p>
        </w:tc>
        <w:tc>
          <w:tcPr>
            <w:tcW w:w="4311" w:type="dxa"/>
          </w:tcPr>
          <w:p w:rsidR="00554C68" w:rsidRPr="00554C68" w:rsidRDefault="00554C68" w:rsidP="005051A3">
            <w:pPr>
              <w:ind w:firstLine="18"/>
              <w:jc w:val="center"/>
              <w:rPr>
                <w:sz w:val="20"/>
                <w:szCs w:val="20"/>
              </w:rPr>
            </w:pPr>
            <w:r w:rsidRPr="00554C68">
              <w:rPr>
                <w:sz w:val="20"/>
                <w:szCs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554C68" w:rsidRPr="00554C68" w:rsidRDefault="00554C68" w:rsidP="00554C68">
      <w:pPr>
        <w:widowControl w:val="0"/>
        <w:suppressAutoHyphens/>
        <w:autoSpaceDE w:val="0"/>
        <w:spacing w:line="100" w:lineRule="atLeast"/>
        <w:jc w:val="center"/>
        <w:rPr>
          <w:color w:val="000000"/>
          <w:sz w:val="20"/>
          <w:szCs w:val="20"/>
          <w:lang w:eastAsia="zh-CN"/>
        </w:rPr>
      </w:pPr>
      <w:r w:rsidRPr="00554C68">
        <w:rPr>
          <w:color w:val="000000"/>
          <w:sz w:val="20"/>
          <w:szCs w:val="20"/>
          <w:lang w:eastAsia="zh-CN"/>
        </w:rPr>
        <w:t>Заявление</w:t>
      </w:r>
    </w:p>
    <w:p w:rsidR="00554C68" w:rsidRPr="00554C68" w:rsidRDefault="00554C68" w:rsidP="00554C68">
      <w:pPr>
        <w:widowControl w:val="0"/>
        <w:suppressAutoHyphens/>
        <w:autoSpaceDE w:val="0"/>
        <w:spacing w:line="100" w:lineRule="atLeast"/>
        <w:jc w:val="center"/>
        <w:rPr>
          <w:color w:val="000000"/>
          <w:sz w:val="20"/>
          <w:szCs w:val="20"/>
          <w:lang w:eastAsia="zh-CN"/>
        </w:rPr>
      </w:pPr>
    </w:p>
    <w:p w:rsidR="00554C68" w:rsidRPr="00554C68" w:rsidRDefault="00554C68" w:rsidP="00554C68">
      <w:pPr>
        <w:widowControl w:val="0"/>
        <w:suppressAutoHyphens/>
        <w:autoSpaceDE w:val="0"/>
        <w:spacing w:line="100" w:lineRule="atLeast"/>
        <w:rPr>
          <w:color w:val="000000"/>
          <w:sz w:val="20"/>
          <w:szCs w:val="20"/>
          <w:lang w:eastAsia="zh-CN"/>
        </w:rPr>
      </w:pPr>
      <w:r w:rsidRPr="00554C68">
        <w:rPr>
          <w:color w:val="000000"/>
          <w:sz w:val="20"/>
          <w:szCs w:val="20"/>
          <w:lang w:eastAsia="zh-CN"/>
        </w:rPr>
        <w:tab/>
        <w:t xml:space="preserve">Прошу предоставить  _________________ - местный земельный участок для </w:t>
      </w:r>
    </w:p>
    <w:p w:rsidR="00554C68" w:rsidRPr="00554C68" w:rsidRDefault="00554C68" w:rsidP="00554C68">
      <w:pPr>
        <w:widowControl w:val="0"/>
        <w:suppressAutoHyphens/>
        <w:autoSpaceDE w:val="0"/>
        <w:spacing w:line="100" w:lineRule="atLeast"/>
        <w:rPr>
          <w:color w:val="000000"/>
          <w:sz w:val="20"/>
          <w:szCs w:val="20"/>
          <w:vertAlign w:val="superscript"/>
          <w:lang w:eastAsia="zh-CN"/>
        </w:rPr>
      </w:pPr>
      <w:r w:rsidRPr="00554C68">
        <w:rPr>
          <w:color w:val="000000"/>
          <w:sz w:val="20"/>
          <w:szCs w:val="20"/>
          <w:lang w:eastAsia="zh-CN"/>
        </w:rPr>
        <w:t xml:space="preserve">      </w:t>
      </w:r>
      <w:r w:rsidRPr="00554C68">
        <w:rPr>
          <w:color w:val="000000"/>
          <w:sz w:val="20"/>
          <w:szCs w:val="20"/>
          <w:lang w:eastAsia="zh-CN"/>
        </w:rPr>
        <w:tab/>
      </w:r>
      <w:r w:rsidRPr="00554C68">
        <w:rPr>
          <w:color w:val="000000"/>
          <w:sz w:val="20"/>
          <w:szCs w:val="20"/>
          <w:lang w:eastAsia="zh-CN"/>
        </w:rPr>
        <w:tab/>
      </w:r>
      <w:r w:rsidRPr="00554C68">
        <w:rPr>
          <w:color w:val="000000"/>
          <w:sz w:val="20"/>
          <w:szCs w:val="20"/>
          <w:lang w:eastAsia="zh-CN"/>
        </w:rPr>
        <w:tab/>
        <w:t xml:space="preserve">                   </w:t>
      </w:r>
      <w:r w:rsidRPr="00554C68">
        <w:rPr>
          <w:color w:val="000000"/>
          <w:sz w:val="20"/>
          <w:szCs w:val="20"/>
          <w:vertAlign w:val="superscript"/>
          <w:lang w:eastAsia="zh-CN"/>
        </w:rPr>
        <w:t>одно или двух</w:t>
      </w:r>
    </w:p>
    <w:p w:rsidR="00554C68" w:rsidRPr="00554C68" w:rsidRDefault="00554C68" w:rsidP="00554C68">
      <w:pPr>
        <w:widowControl w:val="0"/>
        <w:suppressAutoHyphens/>
        <w:autoSpaceDE w:val="0"/>
        <w:spacing w:line="100" w:lineRule="atLeast"/>
        <w:rPr>
          <w:i/>
          <w:color w:val="000000"/>
          <w:sz w:val="20"/>
          <w:szCs w:val="20"/>
          <w:lang w:eastAsia="zh-CN"/>
        </w:rPr>
      </w:pPr>
      <w:r w:rsidRPr="00554C68">
        <w:rPr>
          <w:color w:val="000000"/>
          <w:sz w:val="20"/>
          <w:szCs w:val="20"/>
          <w:lang w:eastAsia="zh-CN"/>
        </w:rPr>
        <w:t>захоронения моего(-ей) _____________________________</w:t>
      </w:r>
    </w:p>
    <w:p w:rsidR="00554C68" w:rsidRPr="00554C68" w:rsidRDefault="00554C68" w:rsidP="00554C68">
      <w:pPr>
        <w:widowControl w:val="0"/>
        <w:suppressAutoHyphens/>
        <w:autoSpaceDE w:val="0"/>
        <w:spacing w:line="100" w:lineRule="atLeast"/>
        <w:rPr>
          <w:i/>
          <w:color w:val="000000"/>
          <w:sz w:val="20"/>
          <w:szCs w:val="20"/>
          <w:lang w:eastAsia="zh-CN"/>
        </w:rPr>
      </w:pPr>
      <w:r w:rsidRPr="00554C68">
        <w:rPr>
          <w:i/>
          <w:color w:val="000000"/>
          <w:sz w:val="20"/>
          <w:szCs w:val="20"/>
          <w:lang w:eastAsia="zh-CN"/>
        </w:rPr>
        <w:tab/>
      </w:r>
      <w:r w:rsidRPr="00554C68">
        <w:rPr>
          <w:i/>
          <w:color w:val="000000"/>
          <w:sz w:val="20"/>
          <w:szCs w:val="20"/>
          <w:lang w:eastAsia="zh-CN"/>
        </w:rPr>
        <w:tab/>
      </w:r>
      <w:r w:rsidRPr="00554C68">
        <w:rPr>
          <w:i/>
          <w:color w:val="000000"/>
          <w:sz w:val="20"/>
          <w:szCs w:val="20"/>
          <w:lang w:eastAsia="zh-CN"/>
        </w:rPr>
        <w:tab/>
      </w:r>
      <w:r w:rsidRPr="00554C68">
        <w:rPr>
          <w:i/>
          <w:color w:val="000000"/>
          <w:sz w:val="20"/>
          <w:szCs w:val="20"/>
          <w:lang w:eastAsia="zh-CN"/>
        </w:rPr>
        <w:tab/>
      </w:r>
      <w:r w:rsidRPr="00554C68">
        <w:rPr>
          <w:color w:val="000000"/>
          <w:sz w:val="20"/>
          <w:szCs w:val="20"/>
          <w:lang w:eastAsia="zh-CN"/>
        </w:rPr>
        <w:tab/>
      </w:r>
      <w:r w:rsidRPr="00554C68">
        <w:rPr>
          <w:color w:val="000000"/>
          <w:sz w:val="20"/>
          <w:szCs w:val="20"/>
          <w:lang w:eastAsia="zh-CN"/>
        </w:rPr>
        <w:tab/>
      </w:r>
      <w:r w:rsidRPr="00554C68">
        <w:rPr>
          <w:color w:val="000000"/>
          <w:sz w:val="20"/>
          <w:szCs w:val="20"/>
          <w:vertAlign w:val="superscript"/>
          <w:lang w:eastAsia="zh-CN"/>
        </w:rPr>
        <w:t>родственные отношения</w:t>
      </w:r>
    </w:p>
    <w:p w:rsidR="00554C68" w:rsidRPr="00554C68" w:rsidRDefault="00554C68" w:rsidP="00554C68">
      <w:pPr>
        <w:widowControl w:val="0"/>
        <w:suppressAutoHyphens/>
        <w:autoSpaceDE w:val="0"/>
        <w:spacing w:line="100" w:lineRule="atLeast"/>
        <w:rPr>
          <w:color w:val="000000"/>
          <w:sz w:val="20"/>
          <w:szCs w:val="20"/>
          <w:vertAlign w:val="superscript"/>
          <w:lang w:eastAsia="zh-CN"/>
        </w:rPr>
      </w:pPr>
      <w:r w:rsidRPr="00554C68">
        <w:rPr>
          <w:i/>
          <w:color w:val="000000"/>
          <w:sz w:val="20"/>
          <w:szCs w:val="20"/>
          <w:lang w:eastAsia="zh-CN"/>
        </w:rPr>
        <w:t>____________________________________________________________________________</w:t>
      </w:r>
    </w:p>
    <w:p w:rsidR="00554C68" w:rsidRPr="00554C68" w:rsidRDefault="00554C68" w:rsidP="00554C68">
      <w:pPr>
        <w:widowControl w:val="0"/>
        <w:suppressAutoHyphens/>
        <w:autoSpaceDE w:val="0"/>
        <w:spacing w:line="100" w:lineRule="atLeast"/>
        <w:jc w:val="center"/>
        <w:rPr>
          <w:color w:val="000000"/>
          <w:sz w:val="20"/>
          <w:szCs w:val="20"/>
          <w:lang w:eastAsia="zh-CN"/>
        </w:rPr>
      </w:pPr>
      <w:r w:rsidRPr="00554C68">
        <w:rPr>
          <w:color w:val="000000"/>
          <w:sz w:val="20"/>
          <w:szCs w:val="20"/>
          <w:vertAlign w:val="superscript"/>
          <w:lang w:eastAsia="zh-CN"/>
        </w:rPr>
        <w:t xml:space="preserve"> Ф. И. О., полностью</w:t>
      </w:r>
    </w:p>
    <w:p w:rsidR="00554C68" w:rsidRPr="00554C68" w:rsidRDefault="00554C68" w:rsidP="00554C68">
      <w:pPr>
        <w:widowControl w:val="0"/>
        <w:suppressAutoHyphens/>
        <w:autoSpaceDE w:val="0"/>
        <w:spacing w:line="100" w:lineRule="atLeast"/>
        <w:rPr>
          <w:color w:val="000000"/>
          <w:sz w:val="20"/>
          <w:szCs w:val="20"/>
          <w:lang w:eastAsia="zh-CN"/>
        </w:rPr>
      </w:pPr>
      <w:r w:rsidRPr="00554C68">
        <w:rPr>
          <w:color w:val="000000"/>
          <w:sz w:val="20"/>
          <w:szCs w:val="20"/>
          <w:lang w:eastAsia="zh-CN"/>
        </w:rPr>
        <w:t>на кладбище № _______________________ в квартале №____________________________.</w:t>
      </w:r>
    </w:p>
    <w:p w:rsidR="00554C68" w:rsidRPr="00554C68" w:rsidRDefault="00554C68" w:rsidP="00554C68">
      <w:pPr>
        <w:widowControl w:val="0"/>
        <w:tabs>
          <w:tab w:val="left" w:pos="0"/>
        </w:tabs>
        <w:suppressAutoHyphens/>
        <w:autoSpaceDE w:val="0"/>
        <w:spacing w:line="100" w:lineRule="atLeast"/>
        <w:rPr>
          <w:color w:val="000000"/>
          <w:sz w:val="20"/>
          <w:szCs w:val="20"/>
          <w:lang w:eastAsia="zh-CN"/>
        </w:rPr>
      </w:pPr>
      <w:r w:rsidRPr="00554C68">
        <w:rPr>
          <w:color w:val="000000"/>
          <w:sz w:val="20"/>
          <w:szCs w:val="20"/>
          <w:lang w:eastAsia="zh-CN"/>
        </w:rPr>
        <w:tab/>
      </w:r>
    </w:p>
    <w:p w:rsidR="00554C68" w:rsidRPr="00554C68" w:rsidRDefault="00554C68" w:rsidP="00554C68">
      <w:pPr>
        <w:widowControl w:val="0"/>
        <w:tabs>
          <w:tab w:val="left" w:pos="0"/>
        </w:tabs>
        <w:suppressAutoHyphens/>
        <w:autoSpaceDE w:val="0"/>
        <w:spacing w:line="100" w:lineRule="atLeast"/>
        <w:rPr>
          <w:color w:val="000000"/>
          <w:sz w:val="20"/>
          <w:szCs w:val="20"/>
          <w:lang w:eastAsia="zh-CN"/>
        </w:rPr>
      </w:pPr>
      <w:r w:rsidRPr="00554C68">
        <w:rPr>
          <w:color w:val="000000"/>
          <w:sz w:val="20"/>
          <w:szCs w:val="20"/>
          <w:lang w:eastAsia="zh-CN"/>
        </w:rPr>
        <w:tab/>
        <w:t xml:space="preserve">Действующие нормы и правила установки надмогильных сооружений (ограды, памятника, </w:t>
      </w:r>
      <w:r w:rsidRPr="00554C68">
        <w:rPr>
          <w:color w:val="000000"/>
          <w:sz w:val="20"/>
          <w:szCs w:val="20"/>
          <w:lang w:eastAsia="zh-CN"/>
        </w:rPr>
        <w:tab/>
        <w:t>надгробия и др.) обязуюсь соблюдать.</w:t>
      </w:r>
    </w:p>
    <w:p w:rsidR="00554C68" w:rsidRPr="00554C68" w:rsidRDefault="00554C68" w:rsidP="00554C68">
      <w:pPr>
        <w:widowControl w:val="0"/>
        <w:tabs>
          <w:tab w:val="left" w:pos="0"/>
        </w:tabs>
        <w:suppressAutoHyphens/>
        <w:autoSpaceDE w:val="0"/>
        <w:spacing w:line="100" w:lineRule="atLeast"/>
        <w:rPr>
          <w:rFonts w:ascii="Arial" w:hAnsi="Arial" w:cs="Arial"/>
          <w:sz w:val="20"/>
          <w:szCs w:val="20"/>
          <w:lang w:eastAsia="zh-CN"/>
        </w:rPr>
      </w:pPr>
      <w:r w:rsidRPr="00554C68">
        <w:rPr>
          <w:color w:val="000000"/>
          <w:sz w:val="20"/>
          <w:szCs w:val="20"/>
          <w:lang w:eastAsia="zh-CN"/>
        </w:rPr>
        <w:tab/>
      </w:r>
    </w:p>
    <w:p w:rsidR="00554C68" w:rsidRPr="00554C68" w:rsidRDefault="00554C68" w:rsidP="00554C68">
      <w:pPr>
        <w:widowControl w:val="0"/>
        <w:tabs>
          <w:tab w:val="left" w:pos="0"/>
        </w:tabs>
        <w:suppressAutoHyphens/>
        <w:autoSpaceDE w:val="0"/>
        <w:spacing w:line="100" w:lineRule="atLeast"/>
        <w:rPr>
          <w:color w:val="000000"/>
          <w:sz w:val="20"/>
          <w:szCs w:val="20"/>
          <w:lang w:eastAsia="zh-CN"/>
        </w:rPr>
      </w:pPr>
      <w:r w:rsidRPr="00554C68">
        <w:rPr>
          <w:color w:val="000000"/>
          <w:sz w:val="20"/>
          <w:szCs w:val="20"/>
          <w:lang w:eastAsia="zh-CN"/>
        </w:rPr>
        <w:tab/>
        <w:t>Доверяю представлять мои интересы</w:t>
      </w:r>
    </w:p>
    <w:p w:rsidR="00554C68" w:rsidRPr="00554C68" w:rsidRDefault="00554C68" w:rsidP="00554C68">
      <w:pPr>
        <w:widowControl w:val="0"/>
        <w:suppressAutoHyphens/>
        <w:autoSpaceDE w:val="0"/>
        <w:spacing w:line="100" w:lineRule="atLeast"/>
        <w:rPr>
          <w:color w:val="000000"/>
          <w:sz w:val="20"/>
          <w:szCs w:val="20"/>
          <w:vertAlign w:val="superscript"/>
          <w:lang w:eastAsia="zh-CN"/>
        </w:rPr>
      </w:pPr>
      <w:r w:rsidRPr="00554C68">
        <w:rPr>
          <w:color w:val="000000"/>
          <w:sz w:val="20"/>
          <w:szCs w:val="20"/>
          <w:lang w:eastAsia="zh-CN"/>
        </w:rPr>
        <w:t>_______________________________________________________________________</w:t>
      </w:r>
    </w:p>
    <w:p w:rsidR="00554C68" w:rsidRPr="00554C68" w:rsidRDefault="00554C68" w:rsidP="00554C68">
      <w:pPr>
        <w:widowControl w:val="0"/>
        <w:suppressAutoHyphens/>
        <w:autoSpaceDE w:val="0"/>
        <w:spacing w:line="100" w:lineRule="atLeast"/>
        <w:jc w:val="center"/>
        <w:rPr>
          <w:b/>
          <w:bCs/>
          <w:color w:val="000000"/>
          <w:sz w:val="20"/>
          <w:szCs w:val="20"/>
          <w:lang w:eastAsia="zh-CN"/>
        </w:rPr>
      </w:pPr>
      <w:r w:rsidRPr="00554C68">
        <w:rPr>
          <w:color w:val="000000"/>
          <w:sz w:val="20"/>
          <w:szCs w:val="20"/>
          <w:vertAlign w:val="superscript"/>
          <w:lang w:eastAsia="zh-CN"/>
        </w:rPr>
        <w:t xml:space="preserve">название специализированной службы  по вопросам похоронного дела </w:t>
      </w:r>
    </w:p>
    <w:p w:rsidR="00554C68" w:rsidRPr="00554C68" w:rsidRDefault="00554C68" w:rsidP="00554C68">
      <w:pPr>
        <w:widowControl w:val="0"/>
        <w:suppressAutoHyphens/>
        <w:autoSpaceDE w:val="0"/>
        <w:spacing w:line="100" w:lineRule="atLeast"/>
        <w:rPr>
          <w:color w:val="000000"/>
          <w:sz w:val="20"/>
          <w:szCs w:val="20"/>
          <w:lang w:eastAsia="zh-CN"/>
        </w:rPr>
      </w:pPr>
      <w:r w:rsidRPr="00554C68">
        <w:rPr>
          <w:b/>
          <w:bCs/>
          <w:color w:val="000000"/>
          <w:sz w:val="20"/>
          <w:szCs w:val="20"/>
          <w:lang w:eastAsia="zh-CN"/>
        </w:rPr>
        <w:tab/>
      </w:r>
      <w:r w:rsidRPr="00554C68">
        <w:rPr>
          <w:color w:val="000000"/>
          <w:sz w:val="20"/>
          <w:szCs w:val="20"/>
          <w:lang w:eastAsia="zh-CN"/>
        </w:rPr>
        <w:t>За правильность сведений несу полную ответственность.</w:t>
      </w:r>
    </w:p>
    <w:p w:rsidR="00554C68" w:rsidRPr="00554C68" w:rsidRDefault="00554C68" w:rsidP="00554C68">
      <w:pPr>
        <w:widowControl w:val="0"/>
        <w:suppressAutoHyphens/>
        <w:autoSpaceDE w:val="0"/>
        <w:spacing w:line="100" w:lineRule="atLeast"/>
        <w:rPr>
          <w:color w:val="000000"/>
          <w:sz w:val="20"/>
          <w:szCs w:val="20"/>
          <w:lang w:eastAsia="zh-CN"/>
        </w:rPr>
      </w:pPr>
    </w:p>
    <w:p w:rsidR="00554C68" w:rsidRPr="00554C68" w:rsidRDefault="00554C68" w:rsidP="00554C68">
      <w:pPr>
        <w:widowControl w:val="0"/>
        <w:suppressAutoHyphens/>
        <w:autoSpaceDE w:val="0"/>
        <w:spacing w:line="100" w:lineRule="atLeast"/>
        <w:rPr>
          <w:color w:val="000000"/>
          <w:sz w:val="20"/>
          <w:szCs w:val="20"/>
          <w:lang w:eastAsia="zh-CN"/>
        </w:rPr>
      </w:pPr>
      <w:r w:rsidRPr="00554C68">
        <w:rPr>
          <w:color w:val="000000"/>
          <w:sz w:val="20"/>
          <w:szCs w:val="20"/>
          <w:lang w:eastAsia="zh-CN"/>
        </w:rPr>
        <w:t>Ответственный за захоронение:</w:t>
      </w:r>
    </w:p>
    <w:p w:rsidR="00554C68" w:rsidRPr="00554C68" w:rsidRDefault="00554C68" w:rsidP="00554C68">
      <w:pPr>
        <w:widowControl w:val="0"/>
        <w:suppressAutoHyphens/>
        <w:autoSpaceDE w:val="0"/>
        <w:spacing w:line="100" w:lineRule="atLeast"/>
        <w:rPr>
          <w:color w:val="000000"/>
          <w:sz w:val="20"/>
          <w:szCs w:val="20"/>
          <w:lang w:eastAsia="zh-CN"/>
        </w:rPr>
      </w:pPr>
    </w:p>
    <w:p w:rsidR="00554C68" w:rsidRPr="00554C68" w:rsidRDefault="00554C68" w:rsidP="00554C68">
      <w:pPr>
        <w:widowControl w:val="0"/>
        <w:suppressAutoHyphens/>
        <w:autoSpaceDE w:val="0"/>
        <w:spacing w:line="100" w:lineRule="atLeast"/>
        <w:rPr>
          <w:color w:val="000000"/>
          <w:sz w:val="20"/>
          <w:szCs w:val="20"/>
          <w:vertAlign w:val="superscript"/>
          <w:lang w:eastAsia="zh-CN"/>
        </w:rPr>
      </w:pPr>
      <w:r w:rsidRPr="00554C68">
        <w:rPr>
          <w:color w:val="000000"/>
          <w:sz w:val="20"/>
          <w:szCs w:val="20"/>
          <w:lang w:eastAsia="zh-CN"/>
        </w:rPr>
        <w:t>_________________________ / _______________________________ / __________________</w:t>
      </w:r>
    </w:p>
    <w:p w:rsidR="00554C68" w:rsidRPr="00554C68" w:rsidRDefault="00554C68" w:rsidP="00554C68">
      <w:pPr>
        <w:widowControl w:val="0"/>
        <w:suppressAutoHyphens/>
        <w:autoSpaceDE w:val="0"/>
        <w:spacing w:line="100" w:lineRule="atLeast"/>
        <w:ind w:left="720"/>
        <w:rPr>
          <w:color w:val="000000"/>
          <w:sz w:val="20"/>
          <w:szCs w:val="20"/>
          <w:lang w:eastAsia="zh-CN"/>
        </w:rPr>
      </w:pPr>
      <w:r w:rsidRPr="00554C68">
        <w:rPr>
          <w:color w:val="000000"/>
          <w:sz w:val="20"/>
          <w:szCs w:val="20"/>
          <w:vertAlign w:val="superscript"/>
          <w:lang w:eastAsia="zh-CN"/>
        </w:rPr>
        <w:t>подпись</w:t>
      </w:r>
      <w:r w:rsidRPr="00554C68">
        <w:rPr>
          <w:color w:val="000000"/>
          <w:sz w:val="20"/>
          <w:szCs w:val="20"/>
          <w:vertAlign w:val="superscript"/>
          <w:lang w:eastAsia="zh-CN"/>
        </w:rPr>
        <w:tab/>
      </w:r>
      <w:r w:rsidRPr="00554C68">
        <w:rPr>
          <w:color w:val="000000"/>
          <w:sz w:val="20"/>
          <w:szCs w:val="20"/>
          <w:vertAlign w:val="superscript"/>
          <w:lang w:eastAsia="zh-CN"/>
        </w:rPr>
        <w:tab/>
      </w:r>
      <w:r w:rsidRPr="00554C68">
        <w:rPr>
          <w:color w:val="000000"/>
          <w:sz w:val="20"/>
          <w:szCs w:val="20"/>
          <w:vertAlign w:val="superscript"/>
          <w:lang w:eastAsia="zh-CN"/>
        </w:rPr>
        <w:tab/>
      </w:r>
      <w:r w:rsidRPr="00554C68">
        <w:rPr>
          <w:color w:val="000000"/>
          <w:sz w:val="20"/>
          <w:szCs w:val="20"/>
          <w:vertAlign w:val="superscript"/>
          <w:lang w:eastAsia="zh-CN"/>
        </w:rPr>
        <w:tab/>
      </w:r>
      <w:r w:rsidRPr="00554C68">
        <w:rPr>
          <w:color w:val="000000"/>
          <w:sz w:val="20"/>
          <w:szCs w:val="20"/>
          <w:vertAlign w:val="superscript"/>
          <w:lang w:eastAsia="zh-CN"/>
        </w:rPr>
        <w:tab/>
        <w:t>Ф.И.О.</w:t>
      </w:r>
      <w:r w:rsidRPr="00554C68">
        <w:rPr>
          <w:i/>
          <w:iCs/>
          <w:color w:val="000000"/>
          <w:sz w:val="20"/>
          <w:szCs w:val="20"/>
          <w:vertAlign w:val="superscript"/>
          <w:lang w:eastAsia="zh-CN"/>
        </w:rPr>
        <w:tab/>
      </w:r>
      <w:r w:rsidRPr="00554C68">
        <w:rPr>
          <w:i/>
          <w:iCs/>
          <w:color w:val="000000"/>
          <w:sz w:val="20"/>
          <w:szCs w:val="20"/>
          <w:vertAlign w:val="superscript"/>
          <w:lang w:eastAsia="zh-CN"/>
        </w:rPr>
        <w:tab/>
      </w:r>
      <w:r w:rsidRPr="00554C68">
        <w:rPr>
          <w:i/>
          <w:iCs/>
          <w:color w:val="000000"/>
          <w:sz w:val="20"/>
          <w:szCs w:val="20"/>
          <w:vertAlign w:val="superscript"/>
          <w:lang w:eastAsia="zh-CN"/>
        </w:rPr>
        <w:tab/>
      </w:r>
      <w:r w:rsidRPr="00554C68">
        <w:rPr>
          <w:i/>
          <w:iCs/>
          <w:color w:val="000000"/>
          <w:sz w:val="20"/>
          <w:szCs w:val="20"/>
          <w:vertAlign w:val="superscript"/>
          <w:lang w:eastAsia="zh-CN"/>
        </w:rPr>
        <w:tab/>
      </w:r>
      <w:r w:rsidRPr="00554C68">
        <w:rPr>
          <w:i/>
          <w:iCs/>
          <w:color w:val="000000"/>
          <w:sz w:val="20"/>
          <w:szCs w:val="20"/>
          <w:vertAlign w:val="superscript"/>
          <w:lang w:eastAsia="zh-CN"/>
        </w:rPr>
        <w:tab/>
      </w:r>
      <w:r w:rsidRPr="00554C68">
        <w:rPr>
          <w:iCs/>
          <w:color w:val="000000"/>
          <w:sz w:val="20"/>
          <w:szCs w:val="20"/>
          <w:vertAlign w:val="superscript"/>
          <w:lang w:eastAsia="zh-CN"/>
        </w:rPr>
        <w:t>дата</w:t>
      </w:r>
    </w:p>
    <w:p w:rsidR="00554C68" w:rsidRPr="00554C68" w:rsidRDefault="00554C68" w:rsidP="00554C68">
      <w:pPr>
        <w:widowControl w:val="0"/>
        <w:suppressAutoHyphens/>
        <w:autoSpaceDE w:val="0"/>
        <w:spacing w:line="100" w:lineRule="atLeast"/>
        <w:rPr>
          <w:color w:val="000000"/>
          <w:sz w:val="20"/>
          <w:szCs w:val="20"/>
          <w:lang w:eastAsia="zh-CN"/>
        </w:rPr>
      </w:pPr>
    </w:p>
    <w:p w:rsidR="00554C68" w:rsidRPr="00554C68" w:rsidRDefault="00554C68" w:rsidP="00554C68">
      <w:pPr>
        <w:widowControl w:val="0"/>
        <w:suppressAutoHyphens/>
        <w:autoSpaceDE w:val="0"/>
        <w:spacing w:line="100" w:lineRule="atLeast"/>
        <w:rPr>
          <w:color w:val="000000"/>
          <w:sz w:val="20"/>
          <w:szCs w:val="20"/>
          <w:lang w:eastAsia="zh-CN"/>
        </w:rPr>
      </w:pPr>
    </w:p>
    <w:p w:rsidR="00554C68" w:rsidRPr="00554C68" w:rsidRDefault="00554C68" w:rsidP="00554C68">
      <w:pPr>
        <w:widowControl w:val="0"/>
        <w:suppressAutoHyphens/>
        <w:autoSpaceDE w:val="0"/>
        <w:spacing w:line="100" w:lineRule="atLeast"/>
        <w:jc w:val="right"/>
        <w:rPr>
          <w:sz w:val="20"/>
          <w:szCs w:val="20"/>
          <w:lang w:eastAsia="zh-CN"/>
        </w:rPr>
      </w:pPr>
      <w:r w:rsidRPr="00554C68">
        <w:rPr>
          <w:color w:val="000000"/>
          <w:sz w:val="20"/>
          <w:szCs w:val="20"/>
          <w:lang w:eastAsia="zh-CN"/>
        </w:rPr>
        <w:t>Порядковый номер в книге регистрации захоронений _________</w:t>
      </w:r>
    </w:p>
    <w:p w:rsidR="00554C68" w:rsidRPr="00554C68" w:rsidRDefault="00554C68" w:rsidP="00554C68">
      <w:pPr>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r w:rsidRPr="00554C68">
        <w:rPr>
          <w:sz w:val="20"/>
          <w:szCs w:val="20"/>
        </w:rPr>
        <w:t>Приложение № 2</w:t>
      </w:r>
    </w:p>
    <w:p w:rsidR="00554C68" w:rsidRPr="00554C68" w:rsidRDefault="00554C68" w:rsidP="00554C68">
      <w:pPr>
        <w:ind w:left="5954"/>
        <w:jc w:val="right"/>
        <w:rPr>
          <w:sz w:val="20"/>
          <w:szCs w:val="20"/>
        </w:rPr>
      </w:pPr>
      <w:r w:rsidRPr="00554C68">
        <w:rPr>
          <w:sz w:val="20"/>
          <w:szCs w:val="20"/>
        </w:rPr>
        <w:t>к Административному регламенту «Предоставление земельного участка для погребения умершего»</w:t>
      </w: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tabs>
          <w:tab w:val="left" w:pos="5580"/>
        </w:tabs>
        <w:suppressAutoHyphens/>
        <w:autoSpaceDE w:val="0"/>
        <w:ind w:left="180"/>
        <w:jc w:val="center"/>
        <w:rPr>
          <w:b/>
          <w:sz w:val="20"/>
          <w:szCs w:val="20"/>
          <w:lang w:eastAsia="ar-SA"/>
        </w:rPr>
      </w:pPr>
      <w:r w:rsidRPr="00554C68">
        <w:rPr>
          <w:b/>
          <w:sz w:val="20"/>
          <w:szCs w:val="20"/>
          <w:lang w:eastAsia="ar-SA"/>
        </w:rPr>
        <w:t>Заявление на разрешение для захоронения рядом с родственной могилой</w:t>
      </w:r>
    </w:p>
    <w:p w:rsidR="00554C68" w:rsidRPr="00554C68" w:rsidRDefault="00554C68" w:rsidP="00554C68">
      <w:pPr>
        <w:widowControl w:val="0"/>
        <w:tabs>
          <w:tab w:val="left" w:pos="5580"/>
        </w:tabs>
        <w:suppressAutoHyphens/>
        <w:autoSpaceDE w:val="0"/>
        <w:ind w:left="180"/>
        <w:jc w:val="center"/>
        <w:rPr>
          <w:color w:val="000000"/>
          <w:sz w:val="20"/>
          <w:szCs w:val="20"/>
          <w:lang w:eastAsia="zh-CN"/>
        </w:rPr>
      </w:pPr>
      <w:r w:rsidRPr="00554C68">
        <w:rPr>
          <w:b/>
          <w:sz w:val="20"/>
          <w:szCs w:val="20"/>
          <w:lang w:eastAsia="ar-SA"/>
        </w:rPr>
        <w:t xml:space="preserve"> или в родственную могилу</w:t>
      </w:r>
    </w:p>
    <w:p w:rsidR="00554C68" w:rsidRPr="00554C68" w:rsidRDefault="00554C68" w:rsidP="00554C68">
      <w:pPr>
        <w:widowControl w:val="0"/>
        <w:suppressAutoHyphens/>
        <w:autoSpaceDE w:val="0"/>
        <w:spacing w:line="100" w:lineRule="atLeast"/>
        <w:ind w:left="3600"/>
        <w:rPr>
          <w:color w:val="000000"/>
          <w:sz w:val="20"/>
          <w:szCs w:val="20"/>
          <w:lang w:eastAsia="zh-CN"/>
        </w:rPr>
      </w:pPr>
    </w:p>
    <w:p w:rsidR="00554C68" w:rsidRPr="00554C68" w:rsidRDefault="00554C68" w:rsidP="00554C68">
      <w:pPr>
        <w:ind w:left="4820"/>
        <w:rPr>
          <w:i/>
          <w:sz w:val="20"/>
          <w:szCs w:val="20"/>
        </w:rPr>
      </w:pPr>
      <w:r w:rsidRPr="00554C68">
        <w:rPr>
          <w:sz w:val="20"/>
          <w:szCs w:val="20"/>
        </w:rPr>
        <w:t>Главе Александровского сельсовета</w:t>
      </w:r>
      <w:r w:rsidRPr="00554C68">
        <w:rPr>
          <w:i/>
          <w:sz w:val="20"/>
          <w:szCs w:val="20"/>
        </w:rPr>
        <w:t xml:space="preserve"> _________________________</w:t>
      </w:r>
    </w:p>
    <w:p w:rsidR="00554C68" w:rsidRPr="00554C68" w:rsidRDefault="00554C68" w:rsidP="00554C68">
      <w:pPr>
        <w:ind w:left="4820"/>
        <w:rPr>
          <w:i/>
          <w:sz w:val="20"/>
          <w:szCs w:val="20"/>
        </w:rPr>
      </w:pPr>
      <w:r w:rsidRPr="00554C68">
        <w:rPr>
          <w:sz w:val="20"/>
          <w:szCs w:val="20"/>
        </w:rPr>
        <w:t>от</w:t>
      </w:r>
      <w:r w:rsidRPr="00554C68">
        <w:rPr>
          <w:i/>
          <w:sz w:val="20"/>
          <w:szCs w:val="20"/>
        </w:rPr>
        <w:t xml:space="preserve"> _______________________________</w:t>
      </w:r>
    </w:p>
    <w:p w:rsidR="00554C68" w:rsidRPr="00554C68" w:rsidRDefault="00554C68" w:rsidP="00554C68">
      <w:pPr>
        <w:ind w:left="4820"/>
        <w:rPr>
          <w:sz w:val="20"/>
          <w:szCs w:val="20"/>
        </w:rPr>
      </w:pPr>
      <w:r w:rsidRPr="00554C68">
        <w:rPr>
          <w:i/>
          <w:sz w:val="20"/>
          <w:szCs w:val="20"/>
        </w:rPr>
        <w:t>________________________________</w:t>
      </w:r>
    </w:p>
    <w:tbl>
      <w:tblPr>
        <w:tblW w:w="0" w:type="auto"/>
        <w:tblInd w:w="4644" w:type="dxa"/>
        <w:tblLayout w:type="fixed"/>
        <w:tblLook w:val="01E0"/>
      </w:tblPr>
      <w:tblGrid>
        <w:gridCol w:w="441"/>
        <w:gridCol w:w="4311"/>
      </w:tblGrid>
      <w:tr w:rsidR="00554C68" w:rsidRPr="00554C68" w:rsidTr="005051A3">
        <w:tc>
          <w:tcPr>
            <w:tcW w:w="441" w:type="dxa"/>
          </w:tcPr>
          <w:p w:rsidR="00554C68" w:rsidRPr="00554C68" w:rsidRDefault="00554C68" w:rsidP="005051A3">
            <w:pPr>
              <w:ind w:hanging="850"/>
              <w:jc w:val="center"/>
              <w:rPr>
                <w:sz w:val="20"/>
                <w:szCs w:val="20"/>
              </w:rPr>
            </w:pPr>
          </w:p>
        </w:tc>
        <w:tc>
          <w:tcPr>
            <w:tcW w:w="4311" w:type="dxa"/>
          </w:tcPr>
          <w:p w:rsidR="00554C68" w:rsidRPr="00554C68" w:rsidRDefault="00554C68" w:rsidP="005051A3">
            <w:pPr>
              <w:ind w:firstLine="18"/>
              <w:jc w:val="center"/>
              <w:rPr>
                <w:sz w:val="20"/>
                <w:szCs w:val="20"/>
              </w:rPr>
            </w:pPr>
            <w:r w:rsidRPr="00554C68">
              <w:rPr>
                <w:sz w:val="20"/>
                <w:szCs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554C68" w:rsidRPr="00554C68" w:rsidRDefault="00554C68" w:rsidP="00554C68">
      <w:pPr>
        <w:widowControl w:val="0"/>
        <w:suppressAutoHyphens/>
        <w:autoSpaceDE w:val="0"/>
        <w:spacing w:line="100" w:lineRule="atLeast"/>
        <w:rPr>
          <w:sz w:val="20"/>
          <w:szCs w:val="20"/>
          <w:lang w:eastAsia="zh-CN"/>
        </w:rPr>
      </w:pPr>
    </w:p>
    <w:p w:rsidR="00554C68" w:rsidRPr="00554C68" w:rsidRDefault="00554C68" w:rsidP="00554C68">
      <w:pPr>
        <w:widowControl w:val="0"/>
        <w:suppressAutoHyphens/>
        <w:autoSpaceDE w:val="0"/>
        <w:spacing w:line="100" w:lineRule="atLeast"/>
        <w:jc w:val="center"/>
        <w:rPr>
          <w:sz w:val="20"/>
          <w:szCs w:val="20"/>
          <w:lang w:eastAsia="zh-CN"/>
        </w:rPr>
      </w:pPr>
      <w:r w:rsidRPr="00554C68">
        <w:rPr>
          <w:sz w:val="20"/>
          <w:szCs w:val="20"/>
          <w:lang w:eastAsia="zh-CN"/>
        </w:rPr>
        <w:t>Заявление</w:t>
      </w:r>
    </w:p>
    <w:p w:rsidR="00554C68" w:rsidRPr="00554C68" w:rsidRDefault="00554C68" w:rsidP="00554C68">
      <w:pPr>
        <w:widowControl w:val="0"/>
        <w:suppressAutoHyphens/>
        <w:autoSpaceDE w:val="0"/>
        <w:spacing w:line="100" w:lineRule="atLeast"/>
        <w:jc w:val="center"/>
        <w:rPr>
          <w:sz w:val="20"/>
          <w:szCs w:val="20"/>
          <w:lang w:eastAsia="zh-CN"/>
        </w:rPr>
      </w:pPr>
    </w:p>
    <w:p w:rsidR="00554C68" w:rsidRPr="00554C68" w:rsidRDefault="00554C68" w:rsidP="00554C68">
      <w:pPr>
        <w:widowControl w:val="0"/>
        <w:suppressAutoHyphens/>
        <w:autoSpaceDE w:val="0"/>
        <w:spacing w:line="100" w:lineRule="atLeast"/>
        <w:rPr>
          <w:sz w:val="20"/>
          <w:szCs w:val="20"/>
          <w:lang w:eastAsia="zh-CN"/>
        </w:rPr>
      </w:pPr>
      <w:r w:rsidRPr="00554C68">
        <w:rPr>
          <w:sz w:val="20"/>
          <w:szCs w:val="20"/>
          <w:lang w:eastAsia="zh-CN"/>
        </w:rPr>
        <w:tab/>
        <w:t>Прошу Вашего разрешения на захоронение моего (-ей) ___________________________________________________________________________</w:t>
      </w:r>
    </w:p>
    <w:p w:rsidR="00554C68" w:rsidRPr="00554C68" w:rsidRDefault="00554C68" w:rsidP="00554C68">
      <w:pPr>
        <w:widowControl w:val="0"/>
        <w:suppressAutoHyphens/>
        <w:autoSpaceDE w:val="0"/>
        <w:spacing w:line="100" w:lineRule="atLeast"/>
        <w:jc w:val="center"/>
        <w:rPr>
          <w:sz w:val="20"/>
          <w:szCs w:val="20"/>
          <w:lang w:eastAsia="zh-CN"/>
        </w:rPr>
      </w:pPr>
      <w:r w:rsidRPr="00554C68">
        <w:rPr>
          <w:sz w:val="20"/>
          <w:szCs w:val="20"/>
          <w:lang w:eastAsia="zh-CN"/>
        </w:rPr>
        <w:t>родственные отношения, Ф. И. О., полностью</w:t>
      </w:r>
    </w:p>
    <w:p w:rsidR="00554C68" w:rsidRPr="00554C68" w:rsidRDefault="00554C68" w:rsidP="00554C68">
      <w:pPr>
        <w:widowControl w:val="0"/>
        <w:suppressAutoHyphens/>
        <w:autoSpaceDE w:val="0"/>
        <w:spacing w:line="100" w:lineRule="atLeast"/>
        <w:rPr>
          <w:sz w:val="20"/>
          <w:szCs w:val="20"/>
          <w:lang w:eastAsia="zh-CN"/>
        </w:rPr>
      </w:pPr>
      <w:r w:rsidRPr="00554C68">
        <w:rPr>
          <w:sz w:val="20"/>
          <w:szCs w:val="20"/>
          <w:lang w:eastAsia="zh-CN"/>
        </w:rPr>
        <w:t>на кладбище № ________________________ в квартале № __________________________</w:t>
      </w:r>
    </w:p>
    <w:p w:rsidR="00554C68" w:rsidRPr="00554C68" w:rsidRDefault="00554C68" w:rsidP="00554C68">
      <w:pPr>
        <w:widowControl w:val="0"/>
        <w:suppressAutoHyphens/>
        <w:autoSpaceDE w:val="0"/>
        <w:spacing w:line="100" w:lineRule="atLeast"/>
        <w:rPr>
          <w:i/>
          <w:sz w:val="20"/>
          <w:szCs w:val="20"/>
          <w:lang w:eastAsia="zh-CN"/>
        </w:rPr>
      </w:pPr>
      <w:r w:rsidRPr="00554C68">
        <w:rPr>
          <w:sz w:val="20"/>
          <w:szCs w:val="20"/>
          <w:lang w:eastAsia="zh-CN"/>
        </w:rPr>
        <w:t>рядом с могилой / на гроб его (её) _________________________________________________________________________</w:t>
      </w:r>
    </w:p>
    <w:p w:rsidR="00554C68" w:rsidRPr="00554C68" w:rsidRDefault="00554C68" w:rsidP="00554C68">
      <w:pPr>
        <w:widowControl w:val="0"/>
        <w:suppressAutoHyphens/>
        <w:autoSpaceDE w:val="0"/>
        <w:spacing w:line="100" w:lineRule="atLeast"/>
        <w:rPr>
          <w:sz w:val="20"/>
          <w:szCs w:val="20"/>
          <w:lang w:eastAsia="zh-CN"/>
        </w:rPr>
      </w:pPr>
      <w:r w:rsidRPr="00554C68">
        <w:rPr>
          <w:i/>
          <w:sz w:val="20"/>
          <w:szCs w:val="20"/>
          <w:lang w:eastAsia="zh-CN"/>
        </w:rPr>
        <w:tab/>
      </w:r>
      <w:r w:rsidRPr="00554C68">
        <w:rPr>
          <w:i/>
          <w:sz w:val="20"/>
          <w:szCs w:val="20"/>
          <w:lang w:eastAsia="zh-CN"/>
        </w:rPr>
        <w:tab/>
      </w:r>
      <w:r w:rsidRPr="00554C68">
        <w:rPr>
          <w:i/>
          <w:sz w:val="20"/>
          <w:szCs w:val="20"/>
          <w:lang w:eastAsia="zh-CN"/>
        </w:rPr>
        <w:tab/>
      </w:r>
      <w:r w:rsidRPr="00554C68">
        <w:rPr>
          <w:i/>
          <w:sz w:val="20"/>
          <w:szCs w:val="20"/>
          <w:lang w:eastAsia="zh-CN"/>
        </w:rPr>
        <w:tab/>
      </w:r>
      <w:r w:rsidRPr="00554C68">
        <w:rPr>
          <w:i/>
          <w:sz w:val="20"/>
          <w:szCs w:val="20"/>
          <w:lang w:eastAsia="zh-CN"/>
        </w:rPr>
        <w:tab/>
      </w:r>
      <w:r w:rsidRPr="00554C68">
        <w:rPr>
          <w:i/>
          <w:sz w:val="20"/>
          <w:szCs w:val="20"/>
          <w:lang w:eastAsia="zh-CN"/>
        </w:rPr>
        <w:tab/>
      </w:r>
      <w:r w:rsidRPr="00554C68">
        <w:rPr>
          <w:i/>
          <w:sz w:val="20"/>
          <w:szCs w:val="20"/>
          <w:lang w:eastAsia="zh-CN"/>
        </w:rPr>
        <w:tab/>
      </w:r>
      <w:r w:rsidRPr="00554C68">
        <w:rPr>
          <w:sz w:val="20"/>
          <w:szCs w:val="20"/>
          <w:lang w:eastAsia="zh-CN"/>
        </w:rPr>
        <w:t>родственные отношения,</w:t>
      </w:r>
    </w:p>
    <w:p w:rsidR="00554C68" w:rsidRPr="00554C68" w:rsidRDefault="00554C68" w:rsidP="00554C68">
      <w:pPr>
        <w:widowControl w:val="0"/>
        <w:suppressAutoHyphens/>
        <w:autoSpaceDE w:val="0"/>
        <w:spacing w:line="100" w:lineRule="atLeast"/>
        <w:rPr>
          <w:sz w:val="20"/>
          <w:szCs w:val="20"/>
          <w:lang w:eastAsia="zh-CN"/>
        </w:rPr>
      </w:pPr>
      <w:r w:rsidRPr="00554C68">
        <w:rPr>
          <w:sz w:val="20"/>
          <w:szCs w:val="20"/>
          <w:lang w:eastAsia="zh-CN"/>
        </w:rPr>
        <w:t>____________________________________________________________________________</w:t>
      </w:r>
    </w:p>
    <w:p w:rsidR="00554C68" w:rsidRPr="00554C68" w:rsidRDefault="00554C68" w:rsidP="00554C68">
      <w:pPr>
        <w:widowControl w:val="0"/>
        <w:suppressAutoHyphens/>
        <w:autoSpaceDE w:val="0"/>
        <w:spacing w:line="100" w:lineRule="atLeast"/>
        <w:rPr>
          <w:sz w:val="20"/>
          <w:szCs w:val="20"/>
          <w:lang w:eastAsia="zh-CN"/>
        </w:rPr>
      </w:pPr>
      <w:r w:rsidRPr="00554C68">
        <w:rPr>
          <w:sz w:val="20"/>
          <w:szCs w:val="20"/>
          <w:lang w:eastAsia="zh-CN"/>
        </w:rPr>
        <w:tab/>
      </w:r>
      <w:r w:rsidRPr="00554C68">
        <w:rPr>
          <w:sz w:val="20"/>
          <w:szCs w:val="20"/>
          <w:lang w:eastAsia="zh-CN"/>
        </w:rPr>
        <w:tab/>
      </w:r>
      <w:r w:rsidRPr="00554C68">
        <w:rPr>
          <w:sz w:val="20"/>
          <w:szCs w:val="20"/>
          <w:lang w:eastAsia="zh-CN"/>
        </w:rPr>
        <w:tab/>
      </w:r>
      <w:r w:rsidRPr="00554C68">
        <w:rPr>
          <w:sz w:val="20"/>
          <w:szCs w:val="20"/>
          <w:lang w:eastAsia="zh-CN"/>
        </w:rPr>
        <w:tab/>
      </w:r>
      <w:r w:rsidRPr="00554C68">
        <w:rPr>
          <w:sz w:val="20"/>
          <w:szCs w:val="20"/>
          <w:lang w:eastAsia="zh-CN"/>
        </w:rPr>
        <w:tab/>
      </w:r>
      <w:r w:rsidRPr="00554C68">
        <w:rPr>
          <w:sz w:val="20"/>
          <w:szCs w:val="20"/>
          <w:lang w:eastAsia="zh-CN"/>
        </w:rPr>
        <w:tab/>
        <w:t xml:space="preserve"> Ф. И. О., полностью</w:t>
      </w:r>
    </w:p>
    <w:p w:rsidR="00554C68" w:rsidRPr="00554C68" w:rsidRDefault="00554C68" w:rsidP="00554C68">
      <w:pPr>
        <w:widowControl w:val="0"/>
        <w:suppressAutoHyphens/>
        <w:autoSpaceDE w:val="0"/>
        <w:spacing w:line="100" w:lineRule="atLeast"/>
        <w:rPr>
          <w:sz w:val="20"/>
          <w:szCs w:val="20"/>
          <w:lang w:eastAsia="zh-CN"/>
        </w:rPr>
      </w:pPr>
      <w:r w:rsidRPr="00554C68">
        <w:rPr>
          <w:sz w:val="20"/>
          <w:szCs w:val="20"/>
          <w:lang w:eastAsia="zh-CN"/>
        </w:rPr>
        <w:tab/>
        <w:t>Место в ограде имеется.</w:t>
      </w:r>
    </w:p>
    <w:p w:rsidR="00554C68" w:rsidRPr="00554C68" w:rsidRDefault="00554C68" w:rsidP="00554C68">
      <w:pPr>
        <w:widowControl w:val="0"/>
        <w:suppressAutoHyphens/>
        <w:autoSpaceDE w:val="0"/>
        <w:spacing w:line="100" w:lineRule="atLeast"/>
        <w:rPr>
          <w:sz w:val="20"/>
          <w:szCs w:val="20"/>
          <w:lang w:eastAsia="zh-CN"/>
        </w:rPr>
      </w:pPr>
      <w:r w:rsidRPr="00554C68">
        <w:rPr>
          <w:sz w:val="20"/>
          <w:szCs w:val="20"/>
          <w:lang w:eastAsia="zh-CN"/>
        </w:rPr>
        <w:tab/>
      </w:r>
      <w:r w:rsidRPr="00554C68">
        <w:rPr>
          <w:sz w:val="20"/>
          <w:szCs w:val="20"/>
          <w:lang w:eastAsia="zh-CN"/>
        </w:rPr>
        <w:tab/>
      </w:r>
    </w:p>
    <w:p w:rsidR="00554C68" w:rsidRPr="00554C68" w:rsidRDefault="00554C68" w:rsidP="00554C68">
      <w:pPr>
        <w:widowControl w:val="0"/>
        <w:suppressAutoHyphens/>
        <w:autoSpaceDE w:val="0"/>
        <w:spacing w:line="100" w:lineRule="atLeast"/>
        <w:rPr>
          <w:sz w:val="20"/>
          <w:szCs w:val="20"/>
          <w:lang w:eastAsia="zh-CN"/>
        </w:rPr>
      </w:pPr>
      <w:r w:rsidRPr="00554C68">
        <w:rPr>
          <w:sz w:val="20"/>
          <w:szCs w:val="20"/>
          <w:lang w:eastAsia="zh-CN"/>
        </w:rPr>
        <w:tab/>
      </w:r>
      <w:r w:rsidRPr="00554C68">
        <w:rPr>
          <w:color w:val="000000"/>
          <w:sz w:val="20"/>
          <w:szCs w:val="20"/>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554C68" w:rsidRPr="00554C68" w:rsidRDefault="00554C68" w:rsidP="00554C68">
      <w:pPr>
        <w:widowControl w:val="0"/>
        <w:suppressAutoHyphens/>
        <w:autoSpaceDE w:val="0"/>
        <w:spacing w:line="100" w:lineRule="atLeast"/>
        <w:rPr>
          <w:sz w:val="20"/>
          <w:szCs w:val="20"/>
          <w:lang w:eastAsia="zh-CN"/>
        </w:rPr>
      </w:pPr>
    </w:p>
    <w:p w:rsidR="00554C68" w:rsidRPr="00554C68" w:rsidRDefault="00554C68" w:rsidP="00554C68">
      <w:pPr>
        <w:widowControl w:val="0"/>
        <w:suppressAutoHyphens/>
        <w:autoSpaceDE w:val="0"/>
        <w:spacing w:line="100" w:lineRule="atLeast"/>
        <w:rPr>
          <w:sz w:val="20"/>
          <w:szCs w:val="20"/>
          <w:lang w:eastAsia="zh-CN"/>
        </w:rPr>
      </w:pPr>
      <w:r w:rsidRPr="00554C68">
        <w:rPr>
          <w:sz w:val="20"/>
          <w:szCs w:val="20"/>
          <w:lang w:eastAsia="zh-CN"/>
        </w:rPr>
        <w:tab/>
        <w:t>Доверяю представлять мои интересы _______________________________________</w:t>
      </w:r>
    </w:p>
    <w:p w:rsidR="00554C68" w:rsidRPr="00554C68" w:rsidRDefault="00554C68" w:rsidP="00554C68">
      <w:pPr>
        <w:widowControl w:val="0"/>
        <w:suppressAutoHyphens/>
        <w:autoSpaceDE w:val="0"/>
        <w:spacing w:line="100" w:lineRule="atLeast"/>
        <w:ind w:left="2880"/>
        <w:jc w:val="center"/>
        <w:rPr>
          <w:sz w:val="20"/>
          <w:szCs w:val="20"/>
          <w:lang w:eastAsia="zh-CN"/>
        </w:rPr>
      </w:pPr>
      <w:r w:rsidRPr="00554C68">
        <w:rPr>
          <w:sz w:val="20"/>
          <w:szCs w:val="20"/>
          <w:lang w:eastAsia="zh-CN"/>
        </w:rPr>
        <w:t>название специализированной службы  по вопросам похоронного дела</w:t>
      </w:r>
    </w:p>
    <w:p w:rsidR="00554C68" w:rsidRPr="00554C68" w:rsidRDefault="00554C68" w:rsidP="00554C68">
      <w:pPr>
        <w:widowControl w:val="0"/>
        <w:suppressAutoHyphens/>
        <w:autoSpaceDE w:val="0"/>
        <w:spacing w:line="100" w:lineRule="atLeast"/>
        <w:rPr>
          <w:sz w:val="20"/>
          <w:szCs w:val="20"/>
          <w:lang w:eastAsia="zh-CN"/>
        </w:rPr>
      </w:pPr>
      <w:r w:rsidRPr="00554C68">
        <w:rPr>
          <w:sz w:val="20"/>
          <w:szCs w:val="20"/>
          <w:lang w:eastAsia="zh-CN"/>
        </w:rPr>
        <w:tab/>
      </w:r>
    </w:p>
    <w:p w:rsidR="00554C68" w:rsidRPr="00554C68" w:rsidRDefault="00554C68" w:rsidP="00554C68">
      <w:pPr>
        <w:widowControl w:val="0"/>
        <w:suppressAutoHyphens/>
        <w:autoSpaceDE w:val="0"/>
        <w:spacing w:line="100" w:lineRule="atLeast"/>
        <w:rPr>
          <w:color w:val="000000"/>
          <w:sz w:val="20"/>
          <w:szCs w:val="20"/>
          <w:lang w:eastAsia="zh-CN"/>
        </w:rPr>
      </w:pPr>
      <w:r w:rsidRPr="00554C68">
        <w:rPr>
          <w:sz w:val="20"/>
          <w:szCs w:val="20"/>
          <w:lang w:eastAsia="zh-CN"/>
        </w:rPr>
        <w:t>За правильность сведений несу полную ответственность.</w:t>
      </w:r>
    </w:p>
    <w:p w:rsidR="00554C68" w:rsidRPr="00554C68" w:rsidRDefault="00554C68" w:rsidP="00554C68">
      <w:pPr>
        <w:widowControl w:val="0"/>
        <w:suppressAutoHyphens/>
        <w:autoSpaceDE w:val="0"/>
        <w:spacing w:line="100" w:lineRule="atLeast"/>
        <w:rPr>
          <w:color w:val="000000"/>
          <w:sz w:val="20"/>
          <w:szCs w:val="20"/>
          <w:lang w:eastAsia="zh-CN"/>
        </w:rPr>
      </w:pPr>
    </w:p>
    <w:p w:rsidR="00554C68" w:rsidRPr="00554C68" w:rsidRDefault="00554C68" w:rsidP="00554C68">
      <w:pPr>
        <w:widowControl w:val="0"/>
        <w:suppressAutoHyphens/>
        <w:autoSpaceDE w:val="0"/>
        <w:spacing w:line="100" w:lineRule="atLeast"/>
        <w:rPr>
          <w:color w:val="000000"/>
          <w:sz w:val="20"/>
          <w:szCs w:val="20"/>
          <w:lang w:eastAsia="zh-CN"/>
        </w:rPr>
      </w:pPr>
      <w:r w:rsidRPr="00554C68">
        <w:rPr>
          <w:color w:val="000000"/>
          <w:sz w:val="20"/>
          <w:szCs w:val="20"/>
          <w:lang w:eastAsia="zh-CN"/>
        </w:rPr>
        <w:t>Ответственный за захоронение:</w:t>
      </w:r>
    </w:p>
    <w:p w:rsidR="00554C68" w:rsidRPr="00554C68" w:rsidRDefault="00554C68" w:rsidP="00554C68">
      <w:pPr>
        <w:widowControl w:val="0"/>
        <w:suppressAutoHyphens/>
        <w:autoSpaceDE w:val="0"/>
        <w:spacing w:line="100" w:lineRule="atLeast"/>
        <w:rPr>
          <w:color w:val="000000"/>
          <w:sz w:val="20"/>
          <w:szCs w:val="20"/>
          <w:lang w:eastAsia="zh-CN"/>
        </w:rPr>
      </w:pPr>
    </w:p>
    <w:p w:rsidR="00554C68" w:rsidRPr="00554C68" w:rsidRDefault="00554C68" w:rsidP="00554C68">
      <w:pPr>
        <w:widowControl w:val="0"/>
        <w:suppressAutoHyphens/>
        <w:autoSpaceDE w:val="0"/>
        <w:spacing w:line="100" w:lineRule="atLeast"/>
        <w:rPr>
          <w:color w:val="000000"/>
          <w:sz w:val="20"/>
          <w:szCs w:val="20"/>
          <w:vertAlign w:val="superscript"/>
          <w:lang w:eastAsia="zh-CN"/>
        </w:rPr>
      </w:pPr>
      <w:r w:rsidRPr="00554C68">
        <w:rPr>
          <w:color w:val="000000"/>
          <w:sz w:val="20"/>
          <w:szCs w:val="20"/>
          <w:lang w:eastAsia="zh-CN"/>
        </w:rPr>
        <w:t>_________________________ / _______________________________ / __________________</w:t>
      </w:r>
    </w:p>
    <w:p w:rsidR="00554C68" w:rsidRPr="00554C68" w:rsidRDefault="00554C68" w:rsidP="00554C68">
      <w:pPr>
        <w:widowControl w:val="0"/>
        <w:suppressAutoHyphens/>
        <w:autoSpaceDE w:val="0"/>
        <w:spacing w:line="100" w:lineRule="atLeast"/>
        <w:ind w:left="720"/>
        <w:rPr>
          <w:color w:val="000000"/>
          <w:sz w:val="20"/>
          <w:szCs w:val="20"/>
          <w:lang w:eastAsia="zh-CN"/>
        </w:rPr>
      </w:pPr>
      <w:r w:rsidRPr="00554C68">
        <w:rPr>
          <w:color w:val="000000"/>
          <w:sz w:val="20"/>
          <w:szCs w:val="20"/>
          <w:vertAlign w:val="superscript"/>
          <w:lang w:eastAsia="zh-CN"/>
        </w:rPr>
        <w:t>подпись</w:t>
      </w:r>
      <w:r w:rsidRPr="00554C68">
        <w:rPr>
          <w:color w:val="000000"/>
          <w:sz w:val="20"/>
          <w:szCs w:val="20"/>
          <w:vertAlign w:val="superscript"/>
          <w:lang w:eastAsia="zh-CN"/>
        </w:rPr>
        <w:tab/>
      </w:r>
      <w:r w:rsidRPr="00554C68">
        <w:rPr>
          <w:color w:val="000000"/>
          <w:sz w:val="20"/>
          <w:szCs w:val="20"/>
          <w:vertAlign w:val="superscript"/>
          <w:lang w:eastAsia="zh-CN"/>
        </w:rPr>
        <w:tab/>
      </w:r>
      <w:r w:rsidRPr="00554C68">
        <w:rPr>
          <w:color w:val="000000"/>
          <w:sz w:val="20"/>
          <w:szCs w:val="20"/>
          <w:vertAlign w:val="superscript"/>
          <w:lang w:eastAsia="zh-CN"/>
        </w:rPr>
        <w:tab/>
      </w:r>
      <w:r w:rsidRPr="00554C68">
        <w:rPr>
          <w:color w:val="000000"/>
          <w:sz w:val="20"/>
          <w:szCs w:val="20"/>
          <w:vertAlign w:val="superscript"/>
          <w:lang w:eastAsia="zh-CN"/>
        </w:rPr>
        <w:tab/>
      </w:r>
      <w:r w:rsidRPr="00554C68">
        <w:rPr>
          <w:color w:val="000000"/>
          <w:sz w:val="20"/>
          <w:szCs w:val="20"/>
          <w:vertAlign w:val="superscript"/>
          <w:lang w:eastAsia="zh-CN"/>
        </w:rPr>
        <w:tab/>
        <w:t>Ф.И.О.</w:t>
      </w:r>
      <w:r w:rsidRPr="00554C68">
        <w:rPr>
          <w:i/>
          <w:iCs/>
          <w:color w:val="000000"/>
          <w:sz w:val="20"/>
          <w:szCs w:val="20"/>
          <w:vertAlign w:val="superscript"/>
          <w:lang w:eastAsia="zh-CN"/>
        </w:rPr>
        <w:tab/>
      </w:r>
      <w:r w:rsidRPr="00554C68">
        <w:rPr>
          <w:i/>
          <w:iCs/>
          <w:color w:val="000000"/>
          <w:sz w:val="20"/>
          <w:szCs w:val="20"/>
          <w:vertAlign w:val="superscript"/>
          <w:lang w:eastAsia="zh-CN"/>
        </w:rPr>
        <w:tab/>
      </w:r>
      <w:r w:rsidRPr="00554C68">
        <w:rPr>
          <w:i/>
          <w:iCs/>
          <w:color w:val="000000"/>
          <w:sz w:val="20"/>
          <w:szCs w:val="20"/>
          <w:vertAlign w:val="superscript"/>
          <w:lang w:eastAsia="zh-CN"/>
        </w:rPr>
        <w:tab/>
      </w:r>
      <w:r w:rsidRPr="00554C68">
        <w:rPr>
          <w:i/>
          <w:iCs/>
          <w:color w:val="000000"/>
          <w:sz w:val="20"/>
          <w:szCs w:val="20"/>
          <w:vertAlign w:val="superscript"/>
          <w:lang w:eastAsia="zh-CN"/>
        </w:rPr>
        <w:tab/>
      </w:r>
      <w:r w:rsidRPr="00554C68">
        <w:rPr>
          <w:i/>
          <w:iCs/>
          <w:color w:val="000000"/>
          <w:sz w:val="20"/>
          <w:szCs w:val="20"/>
          <w:vertAlign w:val="superscript"/>
          <w:lang w:eastAsia="zh-CN"/>
        </w:rPr>
        <w:tab/>
      </w:r>
      <w:r w:rsidRPr="00554C68">
        <w:rPr>
          <w:iCs/>
          <w:color w:val="000000"/>
          <w:sz w:val="20"/>
          <w:szCs w:val="20"/>
          <w:vertAlign w:val="superscript"/>
          <w:lang w:eastAsia="zh-CN"/>
        </w:rPr>
        <w:t>дата</w:t>
      </w:r>
    </w:p>
    <w:p w:rsidR="00554C68" w:rsidRPr="00554C68" w:rsidRDefault="00554C68" w:rsidP="00554C68">
      <w:pPr>
        <w:widowControl w:val="0"/>
        <w:suppressAutoHyphens/>
        <w:autoSpaceDE w:val="0"/>
        <w:spacing w:line="100" w:lineRule="atLeast"/>
        <w:jc w:val="right"/>
        <w:rPr>
          <w:color w:val="000000"/>
          <w:sz w:val="20"/>
          <w:szCs w:val="20"/>
          <w:lang w:eastAsia="zh-CN"/>
        </w:rPr>
      </w:pPr>
    </w:p>
    <w:p w:rsidR="00554C68" w:rsidRPr="00554C68" w:rsidRDefault="00554C68" w:rsidP="00554C68">
      <w:pPr>
        <w:widowControl w:val="0"/>
        <w:suppressAutoHyphens/>
        <w:autoSpaceDE w:val="0"/>
        <w:spacing w:line="100" w:lineRule="atLeast"/>
        <w:jc w:val="right"/>
        <w:rPr>
          <w:sz w:val="20"/>
          <w:szCs w:val="20"/>
          <w:lang w:eastAsia="zh-CN"/>
        </w:rPr>
      </w:pPr>
      <w:r w:rsidRPr="00554C68">
        <w:rPr>
          <w:color w:val="000000"/>
          <w:sz w:val="20"/>
          <w:szCs w:val="20"/>
          <w:lang w:eastAsia="zh-CN"/>
        </w:rPr>
        <w:t>Порядковый номер в книге регистрации захоронений _________</w:t>
      </w:r>
      <w:bookmarkStart w:id="42" w:name="sub_14000"/>
    </w:p>
    <w:bookmarkEnd w:id="42"/>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rPr>
          <w:sz w:val="20"/>
          <w:szCs w:val="20"/>
        </w:rPr>
      </w:pPr>
    </w:p>
    <w:p w:rsidR="00554C68" w:rsidRPr="00554C68" w:rsidRDefault="00554C68" w:rsidP="00554C68">
      <w:pPr>
        <w:widowControl w:val="0"/>
        <w:autoSpaceDE w:val="0"/>
        <w:autoSpaceDN w:val="0"/>
        <w:adjustRightInd w:val="0"/>
        <w:ind w:left="5954"/>
        <w:jc w:val="right"/>
        <w:rPr>
          <w:sz w:val="20"/>
          <w:szCs w:val="20"/>
        </w:rPr>
      </w:pPr>
      <w:r w:rsidRPr="00554C68">
        <w:rPr>
          <w:sz w:val="20"/>
          <w:szCs w:val="20"/>
        </w:rPr>
        <w:t>Приложение № 3</w:t>
      </w:r>
    </w:p>
    <w:p w:rsidR="00554C68" w:rsidRPr="00554C68" w:rsidRDefault="00554C68" w:rsidP="00554C68">
      <w:pPr>
        <w:ind w:left="5954"/>
        <w:jc w:val="right"/>
        <w:rPr>
          <w:sz w:val="20"/>
          <w:szCs w:val="20"/>
        </w:rPr>
      </w:pPr>
      <w:r w:rsidRPr="00554C68">
        <w:rPr>
          <w:sz w:val="20"/>
          <w:szCs w:val="20"/>
        </w:rPr>
        <w:t>к Административному регламенту «Предоставление земельного участка для погребения умершего»</w:t>
      </w:r>
    </w:p>
    <w:p w:rsidR="00554C68" w:rsidRPr="00554C68" w:rsidRDefault="00554C68" w:rsidP="00554C68">
      <w:pPr>
        <w:widowControl w:val="0"/>
        <w:suppressAutoHyphens/>
        <w:autoSpaceDE w:val="0"/>
        <w:jc w:val="right"/>
        <w:rPr>
          <w:rFonts w:ascii="Arial" w:hAnsi="Arial" w:cs="Arial"/>
          <w:sz w:val="20"/>
          <w:szCs w:val="20"/>
          <w:lang w:eastAsia="zh-CN"/>
        </w:rPr>
      </w:pPr>
    </w:p>
    <w:p w:rsidR="00554C68" w:rsidRPr="00554C68" w:rsidRDefault="00554C68" w:rsidP="00554C68">
      <w:pPr>
        <w:widowControl w:val="0"/>
        <w:tabs>
          <w:tab w:val="left" w:pos="0"/>
        </w:tabs>
        <w:suppressAutoHyphens/>
        <w:autoSpaceDE w:val="0"/>
        <w:ind w:firstLine="540"/>
        <w:jc w:val="center"/>
        <w:rPr>
          <w:sz w:val="20"/>
          <w:szCs w:val="20"/>
          <w:lang w:eastAsia="zh-CN"/>
        </w:rPr>
      </w:pPr>
      <w:r w:rsidRPr="00554C68">
        <w:rPr>
          <w:b/>
          <w:sz w:val="20"/>
          <w:szCs w:val="20"/>
          <w:lang w:eastAsia="ar-SA"/>
        </w:rPr>
        <w:t>Заявления для предоставления участка под семейные (родовые) захоронения</w:t>
      </w:r>
    </w:p>
    <w:p w:rsidR="00554C68" w:rsidRPr="00554C68" w:rsidRDefault="00554C68" w:rsidP="00554C68">
      <w:pPr>
        <w:widowControl w:val="0"/>
        <w:tabs>
          <w:tab w:val="left" w:pos="0"/>
        </w:tabs>
        <w:suppressAutoHyphens/>
        <w:autoSpaceDE w:val="0"/>
        <w:rPr>
          <w:sz w:val="20"/>
          <w:szCs w:val="20"/>
          <w:lang w:eastAsia="zh-CN"/>
        </w:rPr>
      </w:pPr>
    </w:p>
    <w:p w:rsidR="00554C68" w:rsidRPr="00554C68" w:rsidRDefault="00554C68" w:rsidP="00554C68">
      <w:pPr>
        <w:ind w:left="4820"/>
        <w:rPr>
          <w:i/>
          <w:sz w:val="20"/>
          <w:szCs w:val="20"/>
        </w:rPr>
      </w:pPr>
      <w:r w:rsidRPr="00554C68">
        <w:rPr>
          <w:sz w:val="20"/>
          <w:szCs w:val="20"/>
        </w:rPr>
        <w:t>Главе Александровского сельсовета</w:t>
      </w:r>
      <w:r w:rsidRPr="00554C68">
        <w:rPr>
          <w:i/>
          <w:sz w:val="20"/>
          <w:szCs w:val="20"/>
        </w:rPr>
        <w:t>_______________________</w:t>
      </w:r>
    </w:p>
    <w:p w:rsidR="00554C68" w:rsidRPr="00554C68" w:rsidRDefault="00554C68" w:rsidP="00554C68">
      <w:pPr>
        <w:ind w:left="4820"/>
        <w:rPr>
          <w:i/>
          <w:sz w:val="20"/>
          <w:szCs w:val="20"/>
        </w:rPr>
      </w:pPr>
      <w:r w:rsidRPr="00554C68">
        <w:rPr>
          <w:sz w:val="20"/>
          <w:szCs w:val="20"/>
        </w:rPr>
        <w:t>от</w:t>
      </w:r>
      <w:r w:rsidRPr="00554C68">
        <w:rPr>
          <w:i/>
          <w:sz w:val="20"/>
          <w:szCs w:val="20"/>
        </w:rPr>
        <w:t xml:space="preserve"> _______________________________</w:t>
      </w:r>
    </w:p>
    <w:p w:rsidR="00554C68" w:rsidRPr="00554C68" w:rsidRDefault="00554C68" w:rsidP="00554C68">
      <w:pPr>
        <w:ind w:left="4820"/>
        <w:rPr>
          <w:i/>
          <w:sz w:val="20"/>
          <w:szCs w:val="20"/>
        </w:rPr>
      </w:pPr>
      <w:r w:rsidRPr="00554C68">
        <w:rPr>
          <w:i/>
          <w:sz w:val="20"/>
          <w:szCs w:val="20"/>
        </w:rPr>
        <w:t>_________________________________</w:t>
      </w:r>
    </w:p>
    <w:tbl>
      <w:tblPr>
        <w:tblW w:w="0" w:type="auto"/>
        <w:tblInd w:w="4644" w:type="dxa"/>
        <w:tblLayout w:type="fixed"/>
        <w:tblLook w:val="01E0"/>
      </w:tblPr>
      <w:tblGrid>
        <w:gridCol w:w="441"/>
        <w:gridCol w:w="4311"/>
      </w:tblGrid>
      <w:tr w:rsidR="00554C68" w:rsidRPr="00554C68" w:rsidTr="005051A3">
        <w:tc>
          <w:tcPr>
            <w:tcW w:w="441" w:type="dxa"/>
          </w:tcPr>
          <w:p w:rsidR="00554C68" w:rsidRPr="00554C68" w:rsidRDefault="00554C68" w:rsidP="005051A3">
            <w:pPr>
              <w:ind w:hanging="850"/>
              <w:jc w:val="center"/>
              <w:rPr>
                <w:sz w:val="20"/>
                <w:szCs w:val="20"/>
              </w:rPr>
            </w:pPr>
          </w:p>
        </w:tc>
        <w:tc>
          <w:tcPr>
            <w:tcW w:w="4311" w:type="dxa"/>
          </w:tcPr>
          <w:p w:rsidR="00554C68" w:rsidRPr="00554C68" w:rsidRDefault="00554C68" w:rsidP="005051A3">
            <w:pPr>
              <w:ind w:firstLine="18"/>
              <w:jc w:val="center"/>
              <w:rPr>
                <w:sz w:val="20"/>
                <w:szCs w:val="20"/>
              </w:rPr>
            </w:pPr>
            <w:r w:rsidRPr="00554C68">
              <w:rPr>
                <w:sz w:val="20"/>
                <w:szCs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554C68" w:rsidRPr="00554C68" w:rsidRDefault="00554C68" w:rsidP="00554C68">
      <w:pPr>
        <w:widowControl w:val="0"/>
        <w:suppressAutoHyphens/>
        <w:autoSpaceDE w:val="0"/>
        <w:jc w:val="center"/>
        <w:rPr>
          <w:color w:val="000000"/>
          <w:sz w:val="20"/>
          <w:szCs w:val="20"/>
          <w:lang w:eastAsia="zh-CN"/>
        </w:rPr>
      </w:pPr>
    </w:p>
    <w:p w:rsidR="00554C68" w:rsidRPr="00554C68" w:rsidRDefault="00554C68" w:rsidP="00554C68">
      <w:pPr>
        <w:widowControl w:val="0"/>
        <w:suppressAutoHyphens/>
        <w:autoSpaceDE w:val="0"/>
        <w:jc w:val="center"/>
        <w:rPr>
          <w:color w:val="000000"/>
          <w:sz w:val="20"/>
          <w:szCs w:val="20"/>
          <w:lang w:eastAsia="zh-CN"/>
        </w:rPr>
      </w:pPr>
      <w:r w:rsidRPr="00554C68">
        <w:rPr>
          <w:color w:val="000000"/>
          <w:sz w:val="20"/>
          <w:szCs w:val="20"/>
          <w:lang w:eastAsia="zh-CN"/>
        </w:rPr>
        <w:t>Заявление.</w:t>
      </w:r>
    </w:p>
    <w:p w:rsidR="00554C68" w:rsidRPr="00554C68" w:rsidRDefault="00554C68" w:rsidP="00554C68">
      <w:pPr>
        <w:widowControl w:val="0"/>
        <w:suppressAutoHyphens/>
        <w:autoSpaceDE w:val="0"/>
        <w:jc w:val="center"/>
        <w:rPr>
          <w:color w:val="000000"/>
          <w:sz w:val="20"/>
          <w:szCs w:val="20"/>
          <w:lang w:eastAsia="zh-CN"/>
        </w:rPr>
      </w:pPr>
    </w:p>
    <w:p w:rsidR="00554C68" w:rsidRPr="00554C68" w:rsidRDefault="00554C68" w:rsidP="00554C68">
      <w:pPr>
        <w:widowControl w:val="0"/>
        <w:suppressAutoHyphens/>
        <w:autoSpaceDE w:val="0"/>
        <w:ind w:firstLine="570"/>
        <w:rPr>
          <w:color w:val="000000"/>
          <w:sz w:val="20"/>
          <w:szCs w:val="20"/>
          <w:vertAlign w:val="superscript"/>
          <w:lang w:eastAsia="zh-CN"/>
        </w:rPr>
      </w:pPr>
      <w:r w:rsidRPr="00554C68">
        <w:rPr>
          <w:color w:val="000000"/>
          <w:sz w:val="20"/>
          <w:szCs w:val="20"/>
          <w:lang w:eastAsia="zh-CN"/>
        </w:rPr>
        <w:t xml:space="preserve">Прошу предоставить _________________ - местный земельный участок для создания </w:t>
      </w:r>
    </w:p>
    <w:p w:rsidR="00554C68" w:rsidRPr="00554C68" w:rsidRDefault="00554C68" w:rsidP="00554C68">
      <w:pPr>
        <w:widowControl w:val="0"/>
        <w:suppressAutoHyphens/>
        <w:autoSpaceDE w:val="0"/>
        <w:ind w:firstLine="570"/>
        <w:rPr>
          <w:color w:val="000000"/>
          <w:sz w:val="20"/>
          <w:szCs w:val="20"/>
          <w:lang w:eastAsia="zh-CN"/>
        </w:rPr>
      </w:pPr>
      <w:r w:rsidRPr="00554C68">
        <w:rPr>
          <w:color w:val="000000"/>
          <w:sz w:val="20"/>
          <w:szCs w:val="20"/>
          <w:vertAlign w:val="superscript"/>
          <w:lang w:eastAsia="zh-CN"/>
        </w:rPr>
        <w:tab/>
      </w:r>
      <w:r w:rsidRPr="00554C68">
        <w:rPr>
          <w:color w:val="000000"/>
          <w:sz w:val="20"/>
          <w:szCs w:val="20"/>
          <w:vertAlign w:val="superscript"/>
          <w:lang w:eastAsia="zh-CN"/>
        </w:rPr>
        <w:tab/>
      </w:r>
      <w:r w:rsidRPr="00554C68">
        <w:rPr>
          <w:color w:val="000000"/>
          <w:sz w:val="20"/>
          <w:szCs w:val="20"/>
          <w:vertAlign w:val="superscript"/>
          <w:lang w:eastAsia="zh-CN"/>
        </w:rPr>
        <w:tab/>
        <w:t xml:space="preserve">                     трех, четырех, шести</w:t>
      </w:r>
    </w:p>
    <w:p w:rsidR="00554C68" w:rsidRPr="00554C68" w:rsidRDefault="00554C68" w:rsidP="00554C68">
      <w:pPr>
        <w:widowControl w:val="0"/>
        <w:suppressAutoHyphens/>
        <w:autoSpaceDE w:val="0"/>
        <w:rPr>
          <w:color w:val="000000"/>
          <w:sz w:val="20"/>
          <w:szCs w:val="20"/>
          <w:vertAlign w:val="superscript"/>
          <w:lang w:eastAsia="zh-CN"/>
        </w:rPr>
      </w:pPr>
      <w:r w:rsidRPr="00554C68">
        <w:rPr>
          <w:color w:val="000000"/>
          <w:sz w:val="20"/>
          <w:szCs w:val="20"/>
          <w:lang w:eastAsia="zh-CN"/>
        </w:rPr>
        <w:t xml:space="preserve">семейного (родового) захоронения на кладбище № ___________ для будущего/настоящего захоронения </w:t>
      </w:r>
      <w:r w:rsidRPr="00554C68">
        <w:rPr>
          <w:sz w:val="20"/>
          <w:szCs w:val="20"/>
          <w:lang w:eastAsia="zh-CN"/>
        </w:rPr>
        <w:t>моего (-ей)</w:t>
      </w:r>
      <w:r w:rsidRPr="00554C68">
        <w:rPr>
          <w:color w:val="000000"/>
          <w:sz w:val="20"/>
          <w:szCs w:val="20"/>
          <w:lang w:eastAsia="zh-CN"/>
        </w:rPr>
        <w:t xml:space="preserve"> _______________________________________________________</w:t>
      </w:r>
    </w:p>
    <w:p w:rsidR="00554C68" w:rsidRPr="00554C68" w:rsidRDefault="00554C68" w:rsidP="00554C68">
      <w:pPr>
        <w:widowControl w:val="0"/>
        <w:suppressAutoHyphens/>
        <w:autoSpaceDE w:val="0"/>
        <w:ind w:left="2880"/>
        <w:rPr>
          <w:color w:val="000000"/>
          <w:sz w:val="20"/>
          <w:szCs w:val="20"/>
          <w:lang w:eastAsia="zh-CN"/>
        </w:rPr>
      </w:pPr>
      <w:r w:rsidRPr="00554C68">
        <w:rPr>
          <w:color w:val="000000"/>
          <w:sz w:val="20"/>
          <w:szCs w:val="20"/>
          <w:vertAlign w:val="superscript"/>
          <w:lang w:eastAsia="zh-CN"/>
        </w:rPr>
        <w:tab/>
        <w:t xml:space="preserve">родственные отношения, </w:t>
      </w:r>
    </w:p>
    <w:p w:rsidR="00554C68" w:rsidRPr="00554C68" w:rsidRDefault="00554C68" w:rsidP="00554C68">
      <w:pPr>
        <w:widowControl w:val="0"/>
        <w:suppressAutoHyphens/>
        <w:autoSpaceDE w:val="0"/>
        <w:rPr>
          <w:color w:val="000000"/>
          <w:sz w:val="20"/>
          <w:szCs w:val="20"/>
          <w:vertAlign w:val="superscript"/>
          <w:lang w:eastAsia="zh-CN"/>
        </w:rPr>
      </w:pPr>
      <w:r w:rsidRPr="00554C68">
        <w:rPr>
          <w:color w:val="000000"/>
          <w:sz w:val="20"/>
          <w:szCs w:val="20"/>
          <w:lang w:eastAsia="zh-CN"/>
        </w:rPr>
        <w:t>____________________________________________________________________________.</w:t>
      </w:r>
    </w:p>
    <w:p w:rsidR="00554C68" w:rsidRPr="00554C68" w:rsidRDefault="00554C68" w:rsidP="00554C68">
      <w:pPr>
        <w:widowControl w:val="0"/>
        <w:suppressAutoHyphens/>
        <w:autoSpaceDE w:val="0"/>
        <w:ind w:firstLine="570"/>
        <w:rPr>
          <w:color w:val="000000"/>
          <w:sz w:val="20"/>
          <w:szCs w:val="20"/>
          <w:lang w:eastAsia="zh-CN"/>
        </w:rPr>
      </w:pPr>
      <w:r w:rsidRPr="00554C68">
        <w:rPr>
          <w:color w:val="000000"/>
          <w:sz w:val="20"/>
          <w:szCs w:val="20"/>
          <w:vertAlign w:val="superscript"/>
          <w:lang w:eastAsia="zh-CN"/>
        </w:rPr>
        <w:tab/>
      </w:r>
      <w:r w:rsidRPr="00554C68">
        <w:rPr>
          <w:color w:val="000000"/>
          <w:sz w:val="20"/>
          <w:szCs w:val="20"/>
          <w:vertAlign w:val="superscript"/>
          <w:lang w:eastAsia="zh-CN"/>
        </w:rPr>
        <w:tab/>
      </w:r>
      <w:r w:rsidRPr="00554C68">
        <w:rPr>
          <w:color w:val="000000"/>
          <w:sz w:val="20"/>
          <w:szCs w:val="20"/>
          <w:vertAlign w:val="superscript"/>
          <w:lang w:eastAsia="zh-CN"/>
        </w:rPr>
        <w:tab/>
      </w:r>
      <w:r w:rsidRPr="00554C68">
        <w:rPr>
          <w:color w:val="000000"/>
          <w:sz w:val="20"/>
          <w:szCs w:val="20"/>
          <w:vertAlign w:val="superscript"/>
          <w:lang w:eastAsia="zh-CN"/>
        </w:rPr>
        <w:tab/>
      </w:r>
      <w:r w:rsidRPr="00554C68">
        <w:rPr>
          <w:color w:val="000000"/>
          <w:sz w:val="20"/>
          <w:szCs w:val="20"/>
          <w:vertAlign w:val="superscript"/>
          <w:lang w:eastAsia="zh-CN"/>
        </w:rPr>
        <w:tab/>
      </w:r>
      <w:r w:rsidRPr="00554C68">
        <w:rPr>
          <w:color w:val="000000"/>
          <w:sz w:val="20"/>
          <w:szCs w:val="20"/>
          <w:vertAlign w:val="superscript"/>
          <w:lang w:eastAsia="zh-CN"/>
        </w:rPr>
        <w:tab/>
        <w:t>Ф.И.О., полностью</w:t>
      </w:r>
    </w:p>
    <w:p w:rsidR="00554C68" w:rsidRPr="00554C68" w:rsidRDefault="00554C68" w:rsidP="00554C68">
      <w:pPr>
        <w:widowControl w:val="0"/>
        <w:suppressAutoHyphens/>
        <w:autoSpaceDE w:val="0"/>
        <w:spacing w:line="100" w:lineRule="atLeast"/>
        <w:rPr>
          <w:color w:val="000000"/>
          <w:sz w:val="20"/>
          <w:szCs w:val="20"/>
          <w:lang w:eastAsia="zh-CN"/>
        </w:rPr>
      </w:pPr>
      <w:r w:rsidRPr="00554C68">
        <w:rPr>
          <w:color w:val="000000"/>
          <w:sz w:val="20"/>
          <w:szCs w:val="20"/>
          <w:lang w:eastAsia="zh-CN"/>
        </w:rPr>
        <w:tab/>
      </w:r>
    </w:p>
    <w:p w:rsidR="00554C68" w:rsidRPr="00554C68" w:rsidRDefault="00554C68" w:rsidP="00554C68">
      <w:pPr>
        <w:widowControl w:val="0"/>
        <w:suppressAutoHyphens/>
        <w:autoSpaceDE w:val="0"/>
        <w:spacing w:line="100" w:lineRule="atLeast"/>
        <w:ind w:firstLine="570"/>
        <w:rPr>
          <w:color w:val="000000"/>
          <w:sz w:val="20"/>
          <w:szCs w:val="20"/>
          <w:lang w:eastAsia="zh-CN"/>
        </w:rPr>
      </w:pPr>
      <w:r w:rsidRPr="00554C68">
        <w:rPr>
          <w:color w:val="000000"/>
          <w:sz w:val="20"/>
          <w:szCs w:val="20"/>
          <w:lang w:eastAsia="zh-CN"/>
        </w:rPr>
        <w:t>За правильность сведений несу полную ответственность.</w:t>
      </w:r>
    </w:p>
    <w:p w:rsidR="00554C68" w:rsidRPr="00554C68" w:rsidRDefault="00554C68" w:rsidP="00554C68">
      <w:pPr>
        <w:widowControl w:val="0"/>
        <w:suppressAutoHyphens/>
        <w:autoSpaceDE w:val="0"/>
        <w:spacing w:line="100" w:lineRule="atLeast"/>
        <w:rPr>
          <w:color w:val="000000"/>
          <w:sz w:val="20"/>
          <w:szCs w:val="20"/>
          <w:lang w:eastAsia="zh-CN"/>
        </w:rPr>
      </w:pPr>
    </w:p>
    <w:p w:rsidR="00554C68" w:rsidRPr="00554C68" w:rsidRDefault="00554C68" w:rsidP="00554C68">
      <w:pPr>
        <w:widowControl w:val="0"/>
        <w:suppressAutoHyphens/>
        <w:autoSpaceDE w:val="0"/>
        <w:spacing w:line="100" w:lineRule="atLeast"/>
        <w:rPr>
          <w:color w:val="000000"/>
          <w:sz w:val="20"/>
          <w:szCs w:val="20"/>
          <w:lang w:eastAsia="zh-CN"/>
        </w:rPr>
      </w:pPr>
    </w:p>
    <w:p w:rsidR="00554C68" w:rsidRPr="00554C68" w:rsidRDefault="00554C68" w:rsidP="00554C68">
      <w:pPr>
        <w:widowControl w:val="0"/>
        <w:suppressAutoHyphens/>
        <w:autoSpaceDE w:val="0"/>
        <w:spacing w:line="100" w:lineRule="atLeast"/>
        <w:rPr>
          <w:color w:val="000000"/>
          <w:sz w:val="20"/>
          <w:szCs w:val="20"/>
          <w:lang w:eastAsia="zh-CN"/>
        </w:rPr>
      </w:pPr>
      <w:r w:rsidRPr="00554C68">
        <w:rPr>
          <w:color w:val="000000"/>
          <w:sz w:val="20"/>
          <w:szCs w:val="20"/>
          <w:lang w:eastAsia="zh-CN"/>
        </w:rPr>
        <w:t>Ответственный за захоронение:</w:t>
      </w:r>
    </w:p>
    <w:p w:rsidR="00554C68" w:rsidRPr="00554C68" w:rsidRDefault="00554C68" w:rsidP="00554C68">
      <w:pPr>
        <w:widowControl w:val="0"/>
        <w:suppressAutoHyphens/>
        <w:autoSpaceDE w:val="0"/>
        <w:spacing w:line="100" w:lineRule="atLeast"/>
        <w:rPr>
          <w:color w:val="000000"/>
          <w:sz w:val="20"/>
          <w:szCs w:val="20"/>
          <w:lang w:eastAsia="zh-CN"/>
        </w:rPr>
      </w:pPr>
    </w:p>
    <w:p w:rsidR="00554C68" w:rsidRPr="00554C68" w:rsidRDefault="00554C68" w:rsidP="00554C68">
      <w:pPr>
        <w:widowControl w:val="0"/>
        <w:suppressAutoHyphens/>
        <w:autoSpaceDE w:val="0"/>
        <w:spacing w:line="100" w:lineRule="atLeast"/>
        <w:rPr>
          <w:color w:val="000000"/>
          <w:sz w:val="20"/>
          <w:szCs w:val="20"/>
          <w:vertAlign w:val="superscript"/>
          <w:lang w:eastAsia="zh-CN"/>
        </w:rPr>
      </w:pPr>
      <w:r w:rsidRPr="00554C68">
        <w:rPr>
          <w:color w:val="000000"/>
          <w:sz w:val="20"/>
          <w:szCs w:val="20"/>
          <w:lang w:eastAsia="zh-CN"/>
        </w:rPr>
        <w:t>_________________________ / _______________________________ / __________________</w:t>
      </w:r>
    </w:p>
    <w:p w:rsidR="00554C68" w:rsidRPr="00554C68" w:rsidRDefault="00554C68" w:rsidP="00554C68">
      <w:pPr>
        <w:widowControl w:val="0"/>
        <w:suppressAutoHyphens/>
        <w:autoSpaceDE w:val="0"/>
        <w:spacing w:line="100" w:lineRule="atLeast"/>
        <w:ind w:left="720"/>
        <w:rPr>
          <w:color w:val="000000"/>
          <w:sz w:val="20"/>
          <w:szCs w:val="20"/>
          <w:lang w:eastAsia="zh-CN"/>
        </w:rPr>
      </w:pPr>
      <w:r w:rsidRPr="00554C68">
        <w:rPr>
          <w:color w:val="000000"/>
          <w:sz w:val="20"/>
          <w:szCs w:val="20"/>
          <w:vertAlign w:val="superscript"/>
          <w:lang w:eastAsia="zh-CN"/>
        </w:rPr>
        <w:t>подпись</w:t>
      </w:r>
      <w:r w:rsidRPr="00554C68">
        <w:rPr>
          <w:color w:val="000000"/>
          <w:sz w:val="20"/>
          <w:szCs w:val="20"/>
          <w:vertAlign w:val="superscript"/>
          <w:lang w:eastAsia="zh-CN"/>
        </w:rPr>
        <w:tab/>
      </w:r>
      <w:r w:rsidRPr="00554C68">
        <w:rPr>
          <w:color w:val="000000"/>
          <w:sz w:val="20"/>
          <w:szCs w:val="20"/>
          <w:vertAlign w:val="superscript"/>
          <w:lang w:eastAsia="zh-CN"/>
        </w:rPr>
        <w:tab/>
      </w:r>
      <w:r w:rsidRPr="00554C68">
        <w:rPr>
          <w:color w:val="000000"/>
          <w:sz w:val="20"/>
          <w:szCs w:val="20"/>
          <w:vertAlign w:val="superscript"/>
          <w:lang w:eastAsia="zh-CN"/>
        </w:rPr>
        <w:tab/>
      </w:r>
      <w:r w:rsidRPr="00554C68">
        <w:rPr>
          <w:color w:val="000000"/>
          <w:sz w:val="20"/>
          <w:szCs w:val="20"/>
          <w:vertAlign w:val="superscript"/>
          <w:lang w:eastAsia="zh-CN"/>
        </w:rPr>
        <w:tab/>
      </w:r>
      <w:r w:rsidRPr="00554C68">
        <w:rPr>
          <w:color w:val="000000"/>
          <w:sz w:val="20"/>
          <w:szCs w:val="20"/>
          <w:vertAlign w:val="superscript"/>
          <w:lang w:eastAsia="zh-CN"/>
        </w:rPr>
        <w:tab/>
        <w:t>Ф.И.О.</w:t>
      </w:r>
      <w:r w:rsidRPr="00554C68">
        <w:rPr>
          <w:i/>
          <w:iCs/>
          <w:color w:val="000000"/>
          <w:sz w:val="20"/>
          <w:szCs w:val="20"/>
          <w:vertAlign w:val="superscript"/>
          <w:lang w:eastAsia="zh-CN"/>
        </w:rPr>
        <w:tab/>
      </w:r>
      <w:r w:rsidRPr="00554C68">
        <w:rPr>
          <w:i/>
          <w:iCs/>
          <w:color w:val="000000"/>
          <w:sz w:val="20"/>
          <w:szCs w:val="20"/>
          <w:vertAlign w:val="superscript"/>
          <w:lang w:eastAsia="zh-CN"/>
        </w:rPr>
        <w:tab/>
      </w:r>
      <w:r w:rsidRPr="00554C68">
        <w:rPr>
          <w:i/>
          <w:iCs/>
          <w:color w:val="000000"/>
          <w:sz w:val="20"/>
          <w:szCs w:val="20"/>
          <w:vertAlign w:val="superscript"/>
          <w:lang w:eastAsia="zh-CN"/>
        </w:rPr>
        <w:tab/>
      </w:r>
      <w:r w:rsidRPr="00554C68">
        <w:rPr>
          <w:i/>
          <w:iCs/>
          <w:color w:val="000000"/>
          <w:sz w:val="20"/>
          <w:szCs w:val="20"/>
          <w:vertAlign w:val="superscript"/>
          <w:lang w:eastAsia="zh-CN"/>
        </w:rPr>
        <w:tab/>
      </w:r>
      <w:r w:rsidRPr="00554C68">
        <w:rPr>
          <w:i/>
          <w:iCs/>
          <w:color w:val="000000"/>
          <w:sz w:val="20"/>
          <w:szCs w:val="20"/>
          <w:vertAlign w:val="superscript"/>
          <w:lang w:eastAsia="zh-CN"/>
        </w:rPr>
        <w:tab/>
      </w:r>
      <w:r w:rsidRPr="00554C68">
        <w:rPr>
          <w:iCs/>
          <w:color w:val="000000"/>
          <w:sz w:val="20"/>
          <w:szCs w:val="20"/>
          <w:vertAlign w:val="superscript"/>
          <w:lang w:eastAsia="zh-CN"/>
        </w:rPr>
        <w:t>дата</w:t>
      </w:r>
    </w:p>
    <w:p w:rsidR="00554C68" w:rsidRPr="00554C68" w:rsidRDefault="00554C68" w:rsidP="00554C68">
      <w:pPr>
        <w:widowControl w:val="0"/>
        <w:suppressAutoHyphens/>
        <w:autoSpaceDE w:val="0"/>
        <w:rPr>
          <w:color w:val="000000"/>
          <w:sz w:val="20"/>
          <w:szCs w:val="20"/>
          <w:lang w:eastAsia="zh-CN"/>
        </w:rPr>
      </w:pPr>
    </w:p>
    <w:p w:rsidR="00554C68" w:rsidRPr="00554C68" w:rsidRDefault="00554C68" w:rsidP="00554C68">
      <w:pPr>
        <w:widowControl w:val="0"/>
        <w:suppressAutoHyphens/>
        <w:autoSpaceDE w:val="0"/>
        <w:jc w:val="right"/>
        <w:rPr>
          <w:color w:val="000000"/>
          <w:sz w:val="20"/>
          <w:szCs w:val="20"/>
          <w:lang w:eastAsia="zh-CN"/>
        </w:rPr>
      </w:pPr>
    </w:p>
    <w:p w:rsidR="00554C68" w:rsidRPr="00554C68" w:rsidRDefault="00554C68" w:rsidP="00554C68">
      <w:pPr>
        <w:widowControl w:val="0"/>
        <w:suppressAutoHyphens/>
        <w:autoSpaceDE w:val="0"/>
        <w:jc w:val="right"/>
        <w:rPr>
          <w:color w:val="000000"/>
          <w:sz w:val="20"/>
          <w:szCs w:val="20"/>
          <w:lang w:eastAsia="zh-CN"/>
        </w:rPr>
      </w:pPr>
    </w:p>
    <w:p w:rsidR="00554C68" w:rsidRPr="00554C68" w:rsidRDefault="00554C68" w:rsidP="00554C68">
      <w:pPr>
        <w:widowControl w:val="0"/>
        <w:suppressAutoHyphens/>
        <w:autoSpaceDE w:val="0"/>
        <w:jc w:val="right"/>
        <w:rPr>
          <w:color w:val="000000"/>
          <w:sz w:val="20"/>
          <w:szCs w:val="20"/>
          <w:lang w:eastAsia="zh-CN"/>
        </w:rPr>
      </w:pPr>
    </w:p>
    <w:p w:rsidR="00554C68" w:rsidRPr="00554C68" w:rsidRDefault="00554C68" w:rsidP="00554C68">
      <w:pPr>
        <w:widowControl w:val="0"/>
        <w:suppressAutoHyphens/>
        <w:autoSpaceDE w:val="0"/>
        <w:jc w:val="right"/>
        <w:rPr>
          <w:sz w:val="20"/>
          <w:szCs w:val="20"/>
          <w:lang w:eastAsia="zh-CN"/>
        </w:rPr>
      </w:pPr>
      <w:r w:rsidRPr="00554C68">
        <w:rPr>
          <w:color w:val="000000"/>
          <w:sz w:val="20"/>
          <w:szCs w:val="20"/>
          <w:lang w:eastAsia="zh-CN"/>
        </w:rPr>
        <w:t>Порядковый номер в книге регистрации захоронений _________</w:t>
      </w: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rPr>
          <w:sz w:val="20"/>
          <w:szCs w:val="20"/>
        </w:rPr>
      </w:pPr>
    </w:p>
    <w:p w:rsidR="00554C68" w:rsidRPr="00554C68" w:rsidRDefault="00554C68" w:rsidP="00554C68">
      <w:pPr>
        <w:widowControl w:val="0"/>
        <w:autoSpaceDE w:val="0"/>
        <w:autoSpaceDN w:val="0"/>
        <w:adjustRightInd w:val="0"/>
        <w:ind w:left="5954"/>
        <w:jc w:val="right"/>
        <w:rPr>
          <w:sz w:val="20"/>
          <w:szCs w:val="20"/>
        </w:rPr>
      </w:pPr>
      <w:r w:rsidRPr="00554C68">
        <w:rPr>
          <w:sz w:val="20"/>
          <w:szCs w:val="20"/>
        </w:rPr>
        <w:t>Приложение № 5</w:t>
      </w:r>
    </w:p>
    <w:p w:rsidR="00554C68" w:rsidRPr="00554C68" w:rsidRDefault="00554C68" w:rsidP="00554C68">
      <w:pPr>
        <w:ind w:left="5954"/>
        <w:jc w:val="right"/>
        <w:rPr>
          <w:sz w:val="20"/>
          <w:szCs w:val="20"/>
        </w:rPr>
      </w:pPr>
      <w:r w:rsidRPr="00554C68">
        <w:rPr>
          <w:sz w:val="20"/>
          <w:szCs w:val="20"/>
        </w:rPr>
        <w:t>к Административному регламенту «Предоставление земельного участка для погребения умершего»</w:t>
      </w:r>
    </w:p>
    <w:p w:rsidR="00554C68" w:rsidRPr="00554C68" w:rsidRDefault="00554C68" w:rsidP="00554C68">
      <w:pPr>
        <w:widowControl w:val="0"/>
        <w:suppressAutoHyphens/>
        <w:autoSpaceDE w:val="0"/>
        <w:ind w:firstLine="180"/>
        <w:jc w:val="center"/>
        <w:rPr>
          <w:rFonts w:ascii="Arial" w:hAnsi="Arial" w:cs="Arial"/>
          <w:color w:val="000000"/>
          <w:sz w:val="20"/>
          <w:szCs w:val="20"/>
          <w:lang w:eastAsia="zh-CN"/>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pStyle w:val="ConsPlusNonformat"/>
        <w:jc w:val="both"/>
      </w:pPr>
      <w:r w:rsidRPr="00554C68">
        <w:t>┌───────────────────────────────────────────────┐</w:t>
      </w:r>
    </w:p>
    <w:p w:rsidR="00554C68" w:rsidRPr="00554C68" w:rsidRDefault="00554C68" w:rsidP="00554C68">
      <w:pPr>
        <w:pStyle w:val="ConsPlusNonformat"/>
        <w:jc w:val="both"/>
      </w:pPr>
      <w:bookmarkStart w:id="43" w:name="Par511"/>
      <w:bookmarkEnd w:id="43"/>
      <w:r w:rsidRPr="00554C68">
        <w:t>│                   СПРАВКА                     │</w:t>
      </w:r>
    </w:p>
    <w:p w:rsidR="00554C68" w:rsidRPr="00554C68" w:rsidRDefault="00554C68" w:rsidP="00554C68">
      <w:pPr>
        <w:pStyle w:val="ConsPlusNonformat"/>
        <w:jc w:val="both"/>
      </w:pPr>
      <w:r w:rsidRPr="00554C68">
        <w:t>│        О ПРЕДОСТАВЛЕНИИ ЗЕМЕЛЬНОГО УЧАСТКА         │</w:t>
      </w:r>
    </w:p>
    <w:p w:rsidR="00554C68" w:rsidRPr="00554C68" w:rsidRDefault="00554C68" w:rsidP="00554C68">
      <w:pPr>
        <w:pStyle w:val="ConsPlusNonformat"/>
        <w:jc w:val="both"/>
      </w:pPr>
      <w:r w:rsidRPr="00554C68">
        <w:t>│            ДЛЯ ПОГРЕБЕНИЯ УМЕРШЕГО            │</w:t>
      </w:r>
    </w:p>
    <w:p w:rsidR="00554C68" w:rsidRPr="00554C68" w:rsidRDefault="00554C68" w:rsidP="00554C68">
      <w:pPr>
        <w:pStyle w:val="ConsPlusNonformat"/>
        <w:jc w:val="both"/>
      </w:pPr>
      <w:r w:rsidRPr="00554C68">
        <w:t>│                                               │</w:t>
      </w:r>
    </w:p>
    <w:p w:rsidR="00554C68" w:rsidRPr="00554C68" w:rsidRDefault="00554C68" w:rsidP="00554C68">
      <w:pPr>
        <w:pStyle w:val="ConsPlusNonformat"/>
        <w:jc w:val="both"/>
      </w:pPr>
      <w:r w:rsidRPr="00554C68">
        <w:lastRenderedPageBreak/>
        <w:t>│На кладбище ___________________________________│</w:t>
      </w:r>
    </w:p>
    <w:p w:rsidR="00554C68" w:rsidRPr="00554C68" w:rsidRDefault="00554C68" w:rsidP="00554C68">
      <w:pPr>
        <w:pStyle w:val="ConsPlusNonformat"/>
        <w:jc w:val="both"/>
      </w:pPr>
      <w:r w:rsidRPr="00554C68">
        <w:t>│участок N _______; ряд ________; место ________│</w:t>
      </w:r>
    </w:p>
    <w:p w:rsidR="00554C68" w:rsidRPr="00554C68" w:rsidRDefault="00554C68" w:rsidP="00554C68">
      <w:pPr>
        <w:pStyle w:val="ConsPlusNonformat"/>
        <w:jc w:val="both"/>
      </w:pPr>
      <w:r w:rsidRPr="00554C68">
        <w:t>│Ф.И.О. умершего _______________________________│</w:t>
      </w:r>
    </w:p>
    <w:p w:rsidR="00554C68" w:rsidRPr="00554C68" w:rsidRDefault="00554C68" w:rsidP="00554C68">
      <w:pPr>
        <w:pStyle w:val="ConsPlusNonformat"/>
        <w:jc w:val="both"/>
      </w:pPr>
      <w:r w:rsidRPr="00554C68">
        <w:t>│_______________________________________________│</w:t>
      </w:r>
    </w:p>
    <w:p w:rsidR="00554C68" w:rsidRPr="00554C68" w:rsidRDefault="00554C68" w:rsidP="00554C68">
      <w:pPr>
        <w:pStyle w:val="ConsPlusNonformat"/>
        <w:jc w:val="both"/>
      </w:pPr>
      <w:r w:rsidRPr="00554C68">
        <w:t>│Свидетельство о смерти ________________________│</w:t>
      </w:r>
    </w:p>
    <w:p w:rsidR="00554C68" w:rsidRPr="00554C68" w:rsidRDefault="00554C68" w:rsidP="00554C68">
      <w:pPr>
        <w:pStyle w:val="ConsPlusNonformat"/>
        <w:jc w:val="both"/>
      </w:pPr>
      <w:r w:rsidRPr="00554C68">
        <w:t>│_______________________________________________│</w:t>
      </w:r>
    </w:p>
    <w:p w:rsidR="00554C68" w:rsidRPr="00554C68" w:rsidRDefault="00554C68" w:rsidP="00554C68">
      <w:pPr>
        <w:pStyle w:val="ConsPlusNonformat"/>
        <w:jc w:val="both"/>
      </w:pPr>
      <w:r w:rsidRPr="00554C68">
        <w:t>│В случае подзахоронения                        │</w:t>
      </w:r>
    </w:p>
    <w:p w:rsidR="00554C68" w:rsidRPr="00554C68" w:rsidRDefault="00554C68" w:rsidP="00554C68">
      <w:pPr>
        <w:pStyle w:val="ConsPlusNonformat"/>
        <w:jc w:val="both"/>
      </w:pPr>
      <w:r w:rsidRPr="00554C68">
        <w:t>│Ф.И.О. ранее умершего _________________________│</w:t>
      </w:r>
    </w:p>
    <w:p w:rsidR="00554C68" w:rsidRPr="00554C68" w:rsidRDefault="00554C68" w:rsidP="00554C68">
      <w:pPr>
        <w:pStyle w:val="ConsPlusNonformat"/>
        <w:jc w:val="both"/>
      </w:pPr>
      <w:r w:rsidRPr="00554C68">
        <w:t>│_______________________________________________│</w:t>
      </w:r>
    </w:p>
    <w:p w:rsidR="00554C68" w:rsidRPr="00554C68" w:rsidRDefault="00554C68" w:rsidP="00554C68">
      <w:pPr>
        <w:pStyle w:val="ConsPlusNonformat"/>
        <w:jc w:val="both"/>
      </w:pPr>
      <w:r w:rsidRPr="00554C68">
        <w:t>│Ф.И.О. заявителя ______________________________│</w:t>
      </w:r>
    </w:p>
    <w:p w:rsidR="00554C68" w:rsidRPr="00554C68" w:rsidRDefault="00554C68" w:rsidP="00554C68">
      <w:pPr>
        <w:pStyle w:val="ConsPlusNonformat"/>
        <w:jc w:val="both"/>
      </w:pPr>
      <w:r w:rsidRPr="00554C68">
        <w:t>│_______________________________________________│</w:t>
      </w:r>
    </w:p>
    <w:p w:rsidR="00554C68" w:rsidRPr="00554C68" w:rsidRDefault="00554C68" w:rsidP="00554C68">
      <w:pPr>
        <w:pStyle w:val="ConsPlusNonformat"/>
        <w:jc w:val="both"/>
      </w:pPr>
      <w:r w:rsidRPr="00554C68">
        <w:t>│Должность, Ф.И.О., подпись специалиста,        │</w:t>
      </w:r>
    </w:p>
    <w:p w:rsidR="00554C68" w:rsidRPr="00554C68" w:rsidRDefault="00554C68" w:rsidP="00554C68">
      <w:pPr>
        <w:pStyle w:val="ConsPlusNonformat"/>
        <w:jc w:val="both"/>
      </w:pPr>
      <w:r w:rsidRPr="00554C68">
        <w:t>│ответственного за предоставление               │</w:t>
      </w:r>
    </w:p>
    <w:p w:rsidR="00554C68" w:rsidRPr="00554C68" w:rsidRDefault="00554C68" w:rsidP="00554C68">
      <w:pPr>
        <w:pStyle w:val="ConsPlusNonformat"/>
        <w:jc w:val="both"/>
      </w:pPr>
      <w:r w:rsidRPr="00554C68">
        <w:t>│муниципальной услуги                           │</w:t>
      </w:r>
    </w:p>
    <w:p w:rsidR="00554C68" w:rsidRPr="00554C68" w:rsidRDefault="00554C68" w:rsidP="00554C68">
      <w:pPr>
        <w:pStyle w:val="ConsPlusNonformat"/>
        <w:jc w:val="both"/>
      </w:pPr>
      <w:r w:rsidRPr="00554C68">
        <w:t>│_______________________________________________│</w:t>
      </w:r>
    </w:p>
    <w:p w:rsidR="00554C68" w:rsidRPr="00554C68" w:rsidRDefault="00554C68" w:rsidP="00554C68">
      <w:pPr>
        <w:pStyle w:val="ConsPlusNonformat"/>
        <w:jc w:val="both"/>
      </w:pPr>
      <w:r w:rsidRPr="00554C68">
        <w:t>│_______________________________________________│</w:t>
      </w:r>
    </w:p>
    <w:p w:rsidR="00554C68" w:rsidRPr="00554C68" w:rsidRDefault="00554C68" w:rsidP="00554C68">
      <w:pPr>
        <w:pStyle w:val="ConsPlusNonformat"/>
        <w:jc w:val="both"/>
      </w:pPr>
      <w:r w:rsidRPr="00554C68">
        <w:t>│_______________________________________________│</w:t>
      </w:r>
    </w:p>
    <w:p w:rsidR="00554C68" w:rsidRPr="00554C68" w:rsidRDefault="00554C68" w:rsidP="00554C68">
      <w:pPr>
        <w:pStyle w:val="ConsPlusNonformat"/>
        <w:jc w:val="both"/>
      </w:pPr>
      <w:r w:rsidRPr="00554C68">
        <w:t>│Дата __________________________________________│</w:t>
      </w:r>
    </w:p>
    <w:p w:rsidR="00554C68" w:rsidRPr="00554C68" w:rsidRDefault="00554C68" w:rsidP="00554C68">
      <w:pPr>
        <w:pStyle w:val="ConsPlusNonformat"/>
        <w:jc w:val="both"/>
      </w:pPr>
      <w:r w:rsidRPr="00554C68">
        <w:t>└───────────────────────────────────────────────┘</w:t>
      </w:r>
    </w:p>
    <w:p w:rsidR="00554C68" w:rsidRPr="00554C68" w:rsidRDefault="00554C68" w:rsidP="00554C68">
      <w:pPr>
        <w:widowControl w:val="0"/>
        <w:autoSpaceDE w:val="0"/>
        <w:autoSpaceDN w:val="0"/>
        <w:adjustRightInd w:val="0"/>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p>
    <w:p w:rsidR="00554C68" w:rsidRPr="00554C68" w:rsidRDefault="00554C68" w:rsidP="00554C68">
      <w:pPr>
        <w:widowControl w:val="0"/>
        <w:autoSpaceDE w:val="0"/>
        <w:autoSpaceDN w:val="0"/>
        <w:adjustRightInd w:val="0"/>
        <w:ind w:left="5954"/>
        <w:jc w:val="right"/>
        <w:rPr>
          <w:sz w:val="20"/>
          <w:szCs w:val="20"/>
        </w:rPr>
      </w:pPr>
      <w:r w:rsidRPr="00554C68">
        <w:rPr>
          <w:sz w:val="20"/>
          <w:szCs w:val="20"/>
        </w:rPr>
        <w:t>Приложение № 6</w:t>
      </w:r>
    </w:p>
    <w:p w:rsidR="00554C68" w:rsidRPr="00554C68" w:rsidRDefault="00554C68" w:rsidP="00554C68">
      <w:pPr>
        <w:ind w:left="5954"/>
        <w:jc w:val="right"/>
        <w:rPr>
          <w:sz w:val="20"/>
          <w:szCs w:val="20"/>
        </w:rPr>
      </w:pPr>
      <w:r w:rsidRPr="00554C68">
        <w:rPr>
          <w:sz w:val="20"/>
          <w:szCs w:val="20"/>
        </w:rPr>
        <w:t>к Административному регламенту «Предоставление земельного участка для погребения умершего»</w:t>
      </w:r>
    </w:p>
    <w:p w:rsidR="00554C68" w:rsidRPr="00554C68" w:rsidRDefault="00554C68" w:rsidP="00554C68">
      <w:pPr>
        <w:ind w:left="5954"/>
        <w:rPr>
          <w:sz w:val="20"/>
          <w:szCs w:val="20"/>
        </w:rPr>
      </w:pPr>
    </w:p>
    <w:p w:rsidR="00554C68" w:rsidRPr="00554C68" w:rsidRDefault="00554C68" w:rsidP="00554C68">
      <w:pPr>
        <w:rPr>
          <w:rFonts w:ascii="Calibri" w:hAnsi="Calibri"/>
          <w:sz w:val="20"/>
          <w:szCs w:val="20"/>
        </w:rPr>
      </w:pPr>
    </w:p>
    <w:p w:rsidR="00554C68" w:rsidRPr="00554C68" w:rsidRDefault="00554C68" w:rsidP="00554C68">
      <w:pPr>
        <w:rPr>
          <w:rFonts w:ascii="Calibri" w:hAnsi="Calibri"/>
          <w:sz w:val="20"/>
          <w:szCs w:val="20"/>
        </w:rPr>
      </w:pPr>
    </w:p>
    <w:p w:rsidR="00554C68" w:rsidRPr="00554C68" w:rsidRDefault="00554C68" w:rsidP="00554C68">
      <w:pPr>
        <w:widowControl w:val="0"/>
        <w:autoSpaceDE w:val="0"/>
        <w:autoSpaceDN w:val="0"/>
        <w:adjustRightInd w:val="0"/>
        <w:jc w:val="center"/>
        <w:rPr>
          <w:sz w:val="20"/>
          <w:szCs w:val="20"/>
        </w:rPr>
      </w:pPr>
      <w:r w:rsidRPr="00554C68">
        <w:rPr>
          <w:sz w:val="20"/>
          <w:szCs w:val="20"/>
        </w:rPr>
        <w:t>БЛОК-СХЕМА</w:t>
      </w:r>
    </w:p>
    <w:p w:rsidR="00554C68" w:rsidRPr="00554C68" w:rsidRDefault="00554C68" w:rsidP="00554C68">
      <w:pPr>
        <w:widowControl w:val="0"/>
        <w:autoSpaceDE w:val="0"/>
        <w:autoSpaceDN w:val="0"/>
        <w:adjustRightInd w:val="0"/>
        <w:jc w:val="center"/>
        <w:rPr>
          <w:sz w:val="20"/>
          <w:szCs w:val="20"/>
        </w:rPr>
      </w:pPr>
      <w:r w:rsidRPr="00554C68">
        <w:rPr>
          <w:sz w:val="20"/>
          <w:szCs w:val="20"/>
        </w:rPr>
        <w:t>АДМИНИСТРАТИВНЫХ ПРОЦЕДУР ПРЕДОСТАВЛЕНИЯ</w:t>
      </w:r>
    </w:p>
    <w:p w:rsidR="00554C68" w:rsidRPr="00554C68" w:rsidRDefault="00554C68" w:rsidP="00554C68">
      <w:pPr>
        <w:widowControl w:val="0"/>
        <w:autoSpaceDE w:val="0"/>
        <w:autoSpaceDN w:val="0"/>
        <w:adjustRightInd w:val="0"/>
        <w:jc w:val="center"/>
        <w:rPr>
          <w:sz w:val="20"/>
          <w:szCs w:val="20"/>
        </w:rPr>
      </w:pPr>
      <w:r w:rsidRPr="00554C68">
        <w:rPr>
          <w:sz w:val="20"/>
          <w:szCs w:val="20"/>
        </w:rPr>
        <w:t>МУНИЦИПАЛЬНОЙ УСЛУГИ</w:t>
      </w:r>
    </w:p>
    <w:p w:rsidR="00554C68" w:rsidRPr="00554C68" w:rsidRDefault="00554C68" w:rsidP="00554C68">
      <w:pPr>
        <w:widowControl w:val="0"/>
        <w:autoSpaceDE w:val="0"/>
        <w:autoSpaceDN w:val="0"/>
        <w:adjustRightInd w:val="0"/>
        <w:jc w:val="center"/>
        <w:rPr>
          <w:sz w:val="20"/>
          <w:szCs w:val="20"/>
        </w:rPr>
      </w:pPr>
    </w:p>
    <w:p w:rsidR="00554C68" w:rsidRPr="00554C68" w:rsidRDefault="00554C68" w:rsidP="00554C68">
      <w:pPr>
        <w:widowControl w:val="0"/>
        <w:autoSpaceDE w:val="0"/>
        <w:autoSpaceDN w:val="0"/>
        <w:adjustRightInd w:val="0"/>
        <w:jc w:val="center"/>
        <w:rPr>
          <w:sz w:val="20"/>
          <w:szCs w:val="20"/>
        </w:rPr>
      </w:pPr>
    </w:p>
    <w:p w:rsidR="00554C68" w:rsidRPr="00554C68" w:rsidRDefault="00554C68" w:rsidP="00554C68">
      <w:pPr>
        <w:rPr>
          <w:rFonts w:ascii="Calibri" w:hAnsi="Calibri"/>
          <w:sz w:val="20"/>
          <w:szCs w:val="20"/>
        </w:rPr>
      </w:pPr>
      <w:r w:rsidRPr="00554C68">
        <w:rPr>
          <w:rFonts w:ascii="Tms Rmn" w:hAnsi="Tms Rmn"/>
          <w:sz w:val="20"/>
          <w:szCs w:val="20"/>
        </w:rPr>
        <w:pict>
          <v:group id="Группа 2" o:spid="_x0000_s1036" style="position:absolute;margin-left:118.2pt;margin-top:1.8pt;width:246.4pt;height:285.1pt;z-index:251661312" coordsize="31292,36207">
            <v:roundrect id="Скругленный прямоугольник 6" o:spid="_x0000_s1037"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554C68" w:rsidRDefault="00554C68" w:rsidP="00554C68">
                    <w:pPr>
                      <w:pStyle w:val="af4"/>
                      <w:spacing w:before="0" w:beforeAutospacing="0" w:after="0" w:afterAutospacing="0" w:line="216" w:lineRule="auto"/>
                      <w:jc w:val="center"/>
                      <w:rPr>
                        <w:color w:val="000000"/>
                        <w:kern w:val="24"/>
                        <w:sz w:val="18"/>
                        <w:szCs w:val="18"/>
                      </w:rPr>
                    </w:pPr>
                    <w:r>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554C68" w:rsidRDefault="00554C68" w:rsidP="00554C68">
                    <w:pPr>
                      <w:pStyle w:val="af4"/>
                      <w:spacing w:before="0" w:beforeAutospacing="0" w:after="0" w:afterAutospacing="0" w:line="216" w:lineRule="auto"/>
                      <w:jc w:val="center"/>
                      <w:rPr>
                        <w:sz w:val="18"/>
                        <w:szCs w:val="18"/>
                      </w:rPr>
                    </w:pPr>
                    <w:r>
                      <w:rPr>
                        <w:color w:val="000000"/>
                        <w:kern w:val="24"/>
                        <w:sz w:val="18"/>
                        <w:szCs w:val="18"/>
                      </w:rPr>
                      <w:t>(</w:t>
                    </w:r>
                    <w:r>
                      <w:rPr>
                        <w:i/>
                        <w:iCs/>
                        <w:color w:val="000000"/>
                        <w:kern w:val="24"/>
                        <w:sz w:val="18"/>
                        <w:szCs w:val="18"/>
                      </w:rPr>
                      <w:t>1 рабочий день – формирование и направление запросов, 1 рабочий день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38" type="#_x0000_t32" style="position:absolute;left:16764;top:10096;width:0;height:2019;visibility:visible" o:connectortype="straight" strokecolor="#4a7ebb">
              <v:stroke endarrow="open"/>
            </v:shape>
            <v:roundrect id="Скругленный прямоугольник 1" o:spid="_x0000_s1039" style="position:absolute;width:31292;height:10299;visibility:visible;v-text-anchor:middle" arcsize="10923f" fillcolor="#dbeef4" stroked="f" strokeweight="1pt">
              <v:stroke joinstyle="miter"/>
              <v:shadow on="t" color="black" opacity="26213f" origin="-.5,-.5" offset=".74836mm,.74836mm"/>
              <v:textbox inset="9.6pt,4.8pt,9.6pt,4.8pt">
                <w:txbxContent>
                  <w:p w:rsidR="00554C68" w:rsidRDefault="00554C68" w:rsidP="00554C68">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554C68" w:rsidRDefault="00554C68" w:rsidP="00554C68">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40" type="#_x0000_t32" style="position:absolute;left:16954;top:34290;width:6;height:1917;visibility:visible" o:connectortype="straight" strokecolor="#5b9bd5">
              <v:stroke endarrow="block"/>
            </v:shape>
          </v:group>
        </w:pict>
      </w:r>
    </w:p>
    <w:p w:rsidR="00554C68" w:rsidRPr="00554C68" w:rsidRDefault="00554C68" w:rsidP="00554C68">
      <w:pPr>
        <w:rPr>
          <w:rFonts w:ascii="Calibri" w:hAnsi="Calibri"/>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p>
    <w:p w:rsidR="00554C68" w:rsidRPr="00554C68" w:rsidRDefault="00554C68" w:rsidP="00554C68">
      <w:pPr>
        <w:rPr>
          <w:color w:val="000000"/>
          <w:kern w:val="24"/>
          <w:sz w:val="20"/>
          <w:szCs w:val="20"/>
        </w:rPr>
      </w:pPr>
      <w:r w:rsidRPr="00554C68">
        <w:rPr>
          <w:rFonts w:ascii="Tms Rmn" w:hAnsi="Tms Rmn"/>
          <w:sz w:val="20"/>
          <w:szCs w:val="20"/>
        </w:rPr>
        <w:pict>
          <v:roundrect id="Скругленный прямоугольник 17" o:spid="_x0000_s1035" style="position:absolute;margin-left:158.7pt;margin-top:2.9pt;width:205.9pt;height:75.3pt;z-index:251660288;visibility:visible;v-text-anchor:middle" arcsize="10923f" fillcolor="#dbeef4" stroked="f" strokeweight="1pt">
            <v:stroke joinstyle="miter"/>
            <v:shadow on="t" color="black" opacity="26213f" origin="-.5,-.5" offset=".74836mm,.74836mm"/>
            <v:textbox inset="9.6pt,4.8pt,9.6pt,4.8pt">
              <w:txbxContent>
                <w:p w:rsidR="00554C68" w:rsidRDefault="00554C68" w:rsidP="00554C68">
                  <w:pPr>
                    <w:pStyle w:val="af4"/>
                    <w:spacing w:before="0" w:beforeAutospacing="0" w:after="0" w:afterAutospacing="0" w:line="216" w:lineRule="auto"/>
                    <w:jc w:val="center"/>
                    <w:rPr>
                      <w:i/>
                      <w:iCs/>
                      <w:kern w:val="24"/>
                      <w:sz w:val="18"/>
                      <w:szCs w:val="18"/>
                    </w:rPr>
                  </w:pPr>
                  <w:r>
                    <w:rPr>
                      <w:sz w:val="18"/>
                      <w:szCs w:val="18"/>
                    </w:rPr>
                    <w:t>Принятие решения о предоставлении (об отказе в предоставлении) муниципальной услуги и выдача результата</w:t>
                  </w:r>
                  <w:r>
                    <w:rPr>
                      <w:sz w:val="18"/>
                      <w:szCs w:val="18"/>
                    </w:rPr>
                    <w:br/>
                  </w:r>
                  <w:r>
                    <w:rPr>
                      <w:kern w:val="24"/>
                      <w:sz w:val="18"/>
                      <w:szCs w:val="18"/>
                    </w:rPr>
                    <w:t xml:space="preserve">(1 </w:t>
                  </w:r>
                  <w:r>
                    <w:rPr>
                      <w:i/>
                      <w:iCs/>
                      <w:kern w:val="24"/>
                      <w:sz w:val="18"/>
                      <w:szCs w:val="18"/>
                    </w:rPr>
                    <w:t>рабочий день – принятие решения;</w:t>
                  </w:r>
                </w:p>
                <w:p w:rsidR="00554C68" w:rsidRDefault="00554C68" w:rsidP="00554C68">
                  <w:pPr>
                    <w:pStyle w:val="af4"/>
                    <w:spacing w:before="0" w:beforeAutospacing="0" w:after="0" w:afterAutospacing="0" w:line="216" w:lineRule="auto"/>
                    <w:jc w:val="center"/>
                    <w:rPr>
                      <w:sz w:val="18"/>
                      <w:szCs w:val="18"/>
                    </w:rPr>
                  </w:pPr>
                  <w:r>
                    <w:rPr>
                      <w:i/>
                      <w:iCs/>
                      <w:kern w:val="24"/>
                      <w:sz w:val="18"/>
                      <w:szCs w:val="18"/>
                    </w:rPr>
                    <w:t>2 рабочий день – выдача результата)</w:t>
                  </w:r>
                </w:p>
              </w:txbxContent>
            </v:textbox>
          </v:roundrect>
        </w:pict>
      </w:r>
    </w:p>
    <w:p w:rsidR="00554C68" w:rsidRPr="00554C68" w:rsidRDefault="00554C68" w:rsidP="00554C68">
      <w:pPr>
        <w:rPr>
          <w:color w:val="000000"/>
          <w:kern w:val="24"/>
          <w:sz w:val="20"/>
          <w:szCs w:val="20"/>
        </w:rPr>
      </w:pPr>
    </w:p>
    <w:p w:rsidR="00554C68" w:rsidRPr="00554C68" w:rsidRDefault="00554C68" w:rsidP="00554C68">
      <w:pPr>
        <w:widowControl w:val="0"/>
        <w:autoSpaceDE w:val="0"/>
        <w:autoSpaceDN w:val="0"/>
        <w:adjustRightInd w:val="0"/>
        <w:jc w:val="center"/>
        <w:rPr>
          <w:sz w:val="20"/>
          <w:szCs w:val="20"/>
          <w:lang w:eastAsia="en-US"/>
        </w:rPr>
      </w:pPr>
    </w:p>
    <w:p w:rsidR="00554C68" w:rsidRPr="00554C68" w:rsidRDefault="00554C68" w:rsidP="00554C68">
      <w:pPr>
        <w:rPr>
          <w:sz w:val="20"/>
          <w:szCs w:val="20"/>
        </w:rPr>
      </w:pPr>
    </w:p>
    <w:p w:rsidR="008A0BFF" w:rsidRPr="00554C68" w:rsidRDefault="008A0BFF" w:rsidP="008A0BFF">
      <w:pPr>
        <w:rPr>
          <w:sz w:val="20"/>
          <w:szCs w:val="20"/>
        </w:rPr>
      </w:pPr>
    </w:p>
    <w:p w:rsidR="008A0BFF" w:rsidRPr="00554C68" w:rsidRDefault="008A0BFF" w:rsidP="008A0BFF">
      <w:pPr>
        <w:rPr>
          <w:sz w:val="20"/>
          <w:szCs w:val="20"/>
        </w:rPr>
      </w:pPr>
    </w:p>
    <w:p w:rsidR="00F53BA9" w:rsidRPr="00554C68" w:rsidRDefault="00F53BA9" w:rsidP="00F53BA9">
      <w:pPr>
        <w:pStyle w:val="HTML"/>
      </w:pPr>
      <w:r w:rsidRPr="00554C68">
        <w:t xml:space="preserve">                           </w:t>
      </w:r>
    </w:p>
    <w:p w:rsidR="00015FC4" w:rsidRPr="00554C68" w:rsidRDefault="00015FC4" w:rsidP="008E6EA7">
      <w:pPr>
        <w:ind w:firstLine="705"/>
        <w:jc w:val="both"/>
        <w:rPr>
          <w:sz w:val="20"/>
          <w:szCs w:val="20"/>
        </w:rPr>
      </w:pPr>
    </w:p>
    <w:p w:rsidR="00554C68" w:rsidRPr="00554C68" w:rsidRDefault="00554C68" w:rsidP="00554C68">
      <w:pPr>
        <w:pStyle w:val="aff2"/>
        <w:jc w:val="center"/>
        <w:rPr>
          <w:rFonts w:ascii="Times New Roman" w:hAnsi="Times New Roman"/>
          <w:b/>
          <w:sz w:val="20"/>
          <w:szCs w:val="20"/>
        </w:rPr>
      </w:pPr>
      <w:r w:rsidRPr="00554C68">
        <w:rPr>
          <w:rFonts w:ascii="Times New Roman" w:hAnsi="Times New Roman"/>
          <w:b/>
          <w:sz w:val="20"/>
          <w:szCs w:val="20"/>
        </w:rPr>
        <w:t>ПОСТАНОВЛЕНИЕ</w:t>
      </w:r>
    </w:p>
    <w:p w:rsidR="00554C68" w:rsidRPr="00554C68" w:rsidRDefault="00554C68" w:rsidP="00554C68">
      <w:pPr>
        <w:pStyle w:val="aff2"/>
        <w:jc w:val="center"/>
        <w:rPr>
          <w:rFonts w:ascii="Times New Roman" w:hAnsi="Times New Roman"/>
          <w:b/>
          <w:sz w:val="20"/>
          <w:szCs w:val="20"/>
        </w:rPr>
      </w:pPr>
    </w:p>
    <w:p w:rsidR="00554C68" w:rsidRPr="00554C68" w:rsidRDefault="00554C68" w:rsidP="00554C68">
      <w:pPr>
        <w:pStyle w:val="aff2"/>
        <w:jc w:val="center"/>
        <w:rPr>
          <w:rFonts w:ascii="Times New Roman" w:hAnsi="Times New Roman"/>
          <w:b/>
          <w:sz w:val="20"/>
          <w:szCs w:val="20"/>
        </w:rPr>
      </w:pPr>
    </w:p>
    <w:p w:rsidR="00554C68" w:rsidRPr="00554C68" w:rsidRDefault="00554C68" w:rsidP="00554C68">
      <w:pPr>
        <w:pStyle w:val="aff2"/>
        <w:rPr>
          <w:rFonts w:ascii="Times New Roman" w:hAnsi="Times New Roman"/>
          <w:b/>
          <w:sz w:val="20"/>
          <w:szCs w:val="20"/>
        </w:rPr>
      </w:pPr>
      <w:r w:rsidRPr="00554C68">
        <w:rPr>
          <w:rFonts w:ascii="Times New Roman" w:hAnsi="Times New Roman"/>
          <w:sz w:val="20"/>
          <w:szCs w:val="20"/>
        </w:rPr>
        <w:t xml:space="preserve">    </w:t>
      </w:r>
      <w:r w:rsidRPr="00554C68">
        <w:rPr>
          <w:rFonts w:ascii="Times New Roman" w:hAnsi="Times New Roman"/>
          <w:b/>
          <w:sz w:val="20"/>
          <w:szCs w:val="20"/>
        </w:rPr>
        <w:t xml:space="preserve">  </w:t>
      </w:r>
      <w:r w:rsidRPr="00554C68">
        <w:rPr>
          <w:rFonts w:ascii="Times New Roman" w:hAnsi="Times New Roman"/>
          <w:sz w:val="20"/>
          <w:szCs w:val="20"/>
        </w:rPr>
        <w:t>30.08.2018</w:t>
      </w:r>
      <w:r w:rsidRPr="00554C68">
        <w:rPr>
          <w:rFonts w:ascii="Times New Roman" w:hAnsi="Times New Roman"/>
          <w:b/>
          <w:sz w:val="20"/>
          <w:szCs w:val="20"/>
        </w:rPr>
        <w:t xml:space="preserve">                </w:t>
      </w:r>
      <w:r w:rsidRPr="00554C68">
        <w:rPr>
          <w:rFonts w:ascii="Times New Roman" w:hAnsi="Times New Roman"/>
          <w:sz w:val="20"/>
          <w:szCs w:val="20"/>
        </w:rPr>
        <w:t xml:space="preserve">              д.Александровка                     № 24</w:t>
      </w:r>
    </w:p>
    <w:p w:rsidR="00554C68" w:rsidRPr="00554C68" w:rsidRDefault="00554C68" w:rsidP="00554C68">
      <w:pPr>
        <w:pStyle w:val="aff2"/>
        <w:jc w:val="both"/>
        <w:rPr>
          <w:rFonts w:ascii="Times New Roman" w:hAnsi="Times New Roman"/>
          <w:sz w:val="20"/>
          <w:szCs w:val="20"/>
        </w:rPr>
      </w:pPr>
    </w:p>
    <w:p w:rsidR="00554C68" w:rsidRPr="00554C68" w:rsidRDefault="00554C68" w:rsidP="00554C68">
      <w:pPr>
        <w:pStyle w:val="aff2"/>
        <w:jc w:val="center"/>
        <w:rPr>
          <w:rFonts w:ascii="Times New Roman" w:hAnsi="Times New Roman"/>
          <w:sz w:val="20"/>
          <w:szCs w:val="20"/>
        </w:rPr>
      </w:pPr>
      <w:r w:rsidRPr="00554C68">
        <w:rPr>
          <w:rFonts w:ascii="Times New Roman" w:hAnsi="Times New Roman"/>
          <w:sz w:val="20"/>
          <w:szCs w:val="20"/>
        </w:rPr>
        <w:t>О создании попечительского (наблюдательного) совета по вопросам похоронного дела</w:t>
      </w:r>
    </w:p>
    <w:p w:rsidR="00554C68" w:rsidRPr="00554C68" w:rsidRDefault="00554C68" w:rsidP="00554C68">
      <w:pPr>
        <w:pStyle w:val="aff2"/>
        <w:jc w:val="both"/>
        <w:rPr>
          <w:rFonts w:ascii="Times New Roman" w:hAnsi="Times New Roman"/>
          <w:sz w:val="20"/>
          <w:szCs w:val="20"/>
        </w:rPr>
      </w:pPr>
      <w:r w:rsidRPr="00554C68">
        <w:rPr>
          <w:rFonts w:ascii="Times New Roman" w:hAnsi="Times New Roman"/>
          <w:sz w:val="20"/>
          <w:szCs w:val="20"/>
        </w:rPr>
        <w:br/>
        <w:t xml:space="preserve">         Для осуществления общественного контроля за деятельностью в сфере организации похоронного дела, взаимоотношениями граждан и работников кладбищ при захоронении умерших, в целях дальнейшего совершенствования организации и оказания ритуальных услуг, в соответствии со статьей 27 </w:t>
      </w:r>
      <w:hyperlink r:id="rId16" w:history="1">
        <w:r w:rsidRPr="00554C68">
          <w:rPr>
            <w:rFonts w:ascii="Times New Roman" w:hAnsi="Times New Roman"/>
            <w:color w:val="0D0D0D"/>
            <w:sz w:val="20"/>
            <w:szCs w:val="20"/>
          </w:rPr>
          <w:t>Федерального закона от 12.01.1996 N 8-ФЗ "О погребении и похоронном деле"</w:t>
        </w:r>
      </w:hyperlink>
      <w:r w:rsidRPr="00554C68">
        <w:rPr>
          <w:rFonts w:ascii="Times New Roman" w:hAnsi="Times New Roman"/>
          <w:color w:val="0D0D0D"/>
          <w:sz w:val="20"/>
          <w:szCs w:val="20"/>
        </w:rPr>
        <w:t>, руководст</w:t>
      </w:r>
      <w:r w:rsidRPr="00554C68">
        <w:rPr>
          <w:rFonts w:ascii="Times New Roman" w:hAnsi="Times New Roman"/>
          <w:sz w:val="20"/>
          <w:szCs w:val="20"/>
        </w:rPr>
        <w:t>вуясь Уставом Александровского   сельсовета Нижнеингашского района, ПОСТАНОВЛЯЮ:</w:t>
      </w:r>
      <w:r w:rsidRPr="00554C68">
        <w:rPr>
          <w:rFonts w:ascii="Times New Roman" w:hAnsi="Times New Roman"/>
          <w:sz w:val="20"/>
          <w:szCs w:val="20"/>
        </w:rPr>
        <w:br/>
      </w:r>
    </w:p>
    <w:p w:rsidR="00554C68" w:rsidRPr="00554C68" w:rsidRDefault="00554C68" w:rsidP="00554C68">
      <w:pPr>
        <w:pStyle w:val="aff2"/>
        <w:jc w:val="both"/>
        <w:rPr>
          <w:rFonts w:ascii="Times New Roman" w:hAnsi="Times New Roman"/>
          <w:sz w:val="20"/>
          <w:szCs w:val="20"/>
        </w:rPr>
      </w:pPr>
      <w:r w:rsidRPr="00554C68">
        <w:rPr>
          <w:rFonts w:ascii="Times New Roman" w:hAnsi="Times New Roman"/>
          <w:sz w:val="20"/>
          <w:szCs w:val="20"/>
        </w:rPr>
        <w:t xml:space="preserve">         1. Создать попечительский (наблюдательный) совет по вопросам похоронного дела при администрации Александровского сельсовета Нижнеингашского района.</w:t>
      </w:r>
    </w:p>
    <w:p w:rsidR="00554C68" w:rsidRPr="00554C68" w:rsidRDefault="00554C68" w:rsidP="00554C68">
      <w:pPr>
        <w:pStyle w:val="aff2"/>
        <w:jc w:val="both"/>
        <w:rPr>
          <w:rFonts w:ascii="Times New Roman" w:hAnsi="Times New Roman"/>
          <w:sz w:val="20"/>
          <w:szCs w:val="20"/>
        </w:rPr>
      </w:pPr>
      <w:r w:rsidRPr="00554C68">
        <w:rPr>
          <w:rFonts w:ascii="Times New Roman" w:hAnsi="Times New Roman"/>
          <w:sz w:val="20"/>
          <w:szCs w:val="20"/>
        </w:rPr>
        <w:t xml:space="preserve">         2. Утвердить Положение о попечительском (наблюдательном) совете по вопросам похоронного дела при администрации Александровского сельсовета Нижнеингашского района согласно приложению № 1.</w:t>
      </w:r>
      <w:r w:rsidRPr="00554C68">
        <w:rPr>
          <w:rFonts w:ascii="Times New Roman" w:hAnsi="Times New Roman"/>
          <w:sz w:val="20"/>
          <w:szCs w:val="20"/>
        </w:rPr>
        <w:br/>
        <w:t xml:space="preserve">         3. Утвердить состав попечительского (наблюдательного) совета по вопросам похоронного дела при администрации Александровского сельсовета Нижнеингашского района согласно приложению № 2.</w:t>
      </w:r>
      <w:r w:rsidRPr="00554C68">
        <w:rPr>
          <w:rFonts w:ascii="Times New Roman" w:hAnsi="Times New Roman"/>
          <w:sz w:val="20"/>
          <w:szCs w:val="20"/>
        </w:rPr>
        <w:br/>
        <w:t xml:space="preserve">         4. Контроль за выполнением настоящего постановления оставляю за собой.</w:t>
      </w:r>
    </w:p>
    <w:p w:rsidR="00554C68" w:rsidRPr="00554C68" w:rsidRDefault="00554C68" w:rsidP="00554C68">
      <w:pPr>
        <w:pStyle w:val="aff2"/>
        <w:jc w:val="both"/>
        <w:rPr>
          <w:rFonts w:ascii="Times New Roman" w:hAnsi="Times New Roman"/>
          <w:sz w:val="20"/>
          <w:szCs w:val="20"/>
        </w:rPr>
      </w:pPr>
      <w:r w:rsidRPr="00554C68">
        <w:rPr>
          <w:rFonts w:ascii="Times New Roman" w:hAnsi="Times New Roman"/>
          <w:sz w:val="20"/>
          <w:szCs w:val="20"/>
        </w:rPr>
        <w:t xml:space="preserve">         5. Настоящее постановление вступает в силу со дня его официального опубликования (обнародования) в печатном издании «Александровские вести» Александровского сельсовета Нижнеингашского района Красноярского края.</w:t>
      </w:r>
    </w:p>
    <w:p w:rsidR="00554C68" w:rsidRPr="00554C68" w:rsidRDefault="00554C68" w:rsidP="00554C68">
      <w:pPr>
        <w:pStyle w:val="aff2"/>
        <w:jc w:val="both"/>
        <w:rPr>
          <w:rFonts w:ascii="Times New Roman" w:hAnsi="Times New Roman"/>
          <w:sz w:val="20"/>
          <w:szCs w:val="20"/>
        </w:rPr>
      </w:pPr>
      <w:r w:rsidRPr="00554C68">
        <w:rPr>
          <w:rFonts w:ascii="Times New Roman" w:hAnsi="Times New Roman"/>
          <w:sz w:val="20"/>
          <w:szCs w:val="20"/>
        </w:rPr>
        <w:t xml:space="preserve">     </w:t>
      </w:r>
    </w:p>
    <w:p w:rsidR="00554C68" w:rsidRPr="00554C68" w:rsidRDefault="00554C68" w:rsidP="00554C68">
      <w:pPr>
        <w:pStyle w:val="aff2"/>
        <w:jc w:val="both"/>
        <w:rPr>
          <w:rFonts w:ascii="Times New Roman" w:hAnsi="Times New Roman"/>
          <w:sz w:val="20"/>
          <w:szCs w:val="20"/>
        </w:rPr>
      </w:pPr>
    </w:p>
    <w:p w:rsidR="00554C68" w:rsidRPr="00554C68" w:rsidRDefault="00554C68" w:rsidP="00554C68">
      <w:pPr>
        <w:pStyle w:val="aff2"/>
        <w:jc w:val="both"/>
        <w:rPr>
          <w:rFonts w:ascii="Times New Roman" w:hAnsi="Times New Roman"/>
          <w:sz w:val="20"/>
          <w:szCs w:val="20"/>
        </w:rPr>
      </w:pPr>
    </w:p>
    <w:p w:rsidR="00554C68" w:rsidRPr="00554C68" w:rsidRDefault="00554C68" w:rsidP="00554C68">
      <w:pPr>
        <w:pStyle w:val="aff2"/>
        <w:jc w:val="both"/>
        <w:rPr>
          <w:rFonts w:ascii="Times New Roman" w:hAnsi="Times New Roman"/>
          <w:sz w:val="20"/>
          <w:szCs w:val="20"/>
        </w:rPr>
      </w:pPr>
      <w:r w:rsidRPr="00554C68">
        <w:rPr>
          <w:rFonts w:ascii="Times New Roman" w:hAnsi="Times New Roman"/>
          <w:sz w:val="20"/>
          <w:szCs w:val="20"/>
        </w:rPr>
        <w:t>Глава сельсовета                                                    Н.Н.Былин</w:t>
      </w:r>
    </w:p>
    <w:p w:rsidR="00554C68" w:rsidRPr="00554C68" w:rsidRDefault="00554C68" w:rsidP="00554C68">
      <w:pPr>
        <w:pStyle w:val="aff2"/>
        <w:jc w:val="both"/>
        <w:rPr>
          <w:rFonts w:ascii="Times New Roman" w:hAnsi="Times New Roman"/>
          <w:sz w:val="20"/>
          <w:szCs w:val="20"/>
        </w:rPr>
      </w:pPr>
    </w:p>
    <w:p w:rsidR="00554C68" w:rsidRPr="00554C68" w:rsidRDefault="00554C68" w:rsidP="00554C68">
      <w:pPr>
        <w:pStyle w:val="aff2"/>
        <w:jc w:val="center"/>
        <w:rPr>
          <w:rFonts w:ascii="Times New Roman" w:hAnsi="Times New Roman"/>
          <w:sz w:val="20"/>
          <w:szCs w:val="20"/>
        </w:rPr>
      </w:pPr>
    </w:p>
    <w:p w:rsidR="00554C68" w:rsidRPr="00554C68" w:rsidRDefault="00554C68" w:rsidP="00554C68">
      <w:pPr>
        <w:pStyle w:val="aff2"/>
        <w:rPr>
          <w:rFonts w:ascii="Times New Roman" w:hAnsi="Times New Roman"/>
          <w:sz w:val="20"/>
          <w:szCs w:val="20"/>
        </w:rPr>
      </w:pPr>
    </w:p>
    <w:p w:rsidR="00554C68" w:rsidRPr="00554C68" w:rsidRDefault="00554C68" w:rsidP="00554C68">
      <w:pPr>
        <w:pStyle w:val="aff2"/>
        <w:jc w:val="right"/>
        <w:rPr>
          <w:rFonts w:ascii="Times New Roman" w:hAnsi="Times New Roman"/>
          <w:sz w:val="20"/>
          <w:szCs w:val="20"/>
        </w:rPr>
      </w:pPr>
    </w:p>
    <w:p w:rsidR="00554C68" w:rsidRPr="00554C68" w:rsidRDefault="00554C68" w:rsidP="00554C68">
      <w:pPr>
        <w:pStyle w:val="aff2"/>
        <w:jc w:val="right"/>
        <w:rPr>
          <w:rFonts w:ascii="Times New Roman" w:hAnsi="Times New Roman"/>
          <w:sz w:val="20"/>
          <w:szCs w:val="20"/>
        </w:rPr>
      </w:pPr>
      <w:r w:rsidRPr="00554C68">
        <w:rPr>
          <w:rFonts w:ascii="Times New Roman" w:hAnsi="Times New Roman"/>
          <w:sz w:val="20"/>
          <w:szCs w:val="20"/>
        </w:rPr>
        <w:t>Приложение № 1 к постановлению</w:t>
      </w:r>
    </w:p>
    <w:p w:rsidR="00554C68" w:rsidRPr="00554C68" w:rsidRDefault="00554C68" w:rsidP="00554C68">
      <w:pPr>
        <w:pStyle w:val="aff2"/>
        <w:jc w:val="center"/>
        <w:rPr>
          <w:rFonts w:ascii="Times New Roman" w:hAnsi="Times New Roman"/>
          <w:b/>
          <w:sz w:val="20"/>
          <w:szCs w:val="20"/>
        </w:rPr>
      </w:pPr>
      <w:r w:rsidRPr="00554C68">
        <w:rPr>
          <w:rFonts w:ascii="Times New Roman" w:hAnsi="Times New Roman"/>
          <w:sz w:val="20"/>
          <w:szCs w:val="20"/>
        </w:rPr>
        <w:t xml:space="preserve">                                               от 30.08.2018 №</w:t>
      </w:r>
      <w:r w:rsidRPr="00554C68">
        <w:rPr>
          <w:rFonts w:ascii="Times New Roman" w:hAnsi="Times New Roman"/>
          <w:b/>
          <w:sz w:val="20"/>
          <w:szCs w:val="20"/>
        </w:rPr>
        <w:t xml:space="preserve"> </w:t>
      </w:r>
      <w:r w:rsidRPr="00554C68">
        <w:rPr>
          <w:rFonts w:ascii="Times New Roman" w:hAnsi="Times New Roman"/>
          <w:bCs/>
          <w:sz w:val="20"/>
          <w:szCs w:val="20"/>
        </w:rPr>
        <w:t>24</w:t>
      </w:r>
    </w:p>
    <w:p w:rsidR="00554C68" w:rsidRPr="00554C68" w:rsidRDefault="00554C68" w:rsidP="00554C68">
      <w:pPr>
        <w:pStyle w:val="aff2"/>
        <w:jc w:val="center"/>
        <w:rPr>
          <w:rFonts w:ascii="Times New Roman" w:hAnsi="Times New Roman"/>
          <w:b/>
          <w:bCs/>
          <w:sz w:val="20"/>
          <w:szCs w:val="20"/>
        </w:rPr>
      </w:pPr>
    </w:p>
    <w:p w:rsidR="00554C68" w:rsidRPr="00554C68" w:rsidRDefault="00554C68" w:rsidP="00554C68">
      <w:pPr>
        <w:pStyle w:val="aff2"/>
        <w:jc w:val="center"/>
        <w:rPr>
          <w:rFonts w:ascii="Times New Roman" w:hAnsi="Times New Roman"/>
          <w:b/>
          <w:bCs/>
          <w:sz w:val="20"/>
          <w:szCs w:val="20"/>
        </w:rPr>
      </w:pPr>
      <w:r w:rsidRPr="00554C68">
        <w:rPr>
          <w:rFonts w:ascii="Times New Roman" w:hAnsi="Times New Roman"/>
          <w:b/>
          <w:bCs/>
          <w:sz w:val="20"/>
          <w:szCs w:val="20"/>
        </w:rPr>
        <w:t xml:space="preserve">Положение </w:t>
      </w:r>
    </w:p>
    <w:p w:rsidR="00554C68" w:rsidRPr="00554C68" w:rsidRDefault="00554C68" w:rsidP="00554C68">
      <w:pPr>
        <w:pStyle w:val="aff2"/>
        <w:rPr>
          <w:rFonts w:ascii="Times New Roman" w:hAnsi="Times New Roman"/>
          <w:b/>
          <w:bCs/>
          <w:sz w:val="20"/>
          <w:szCs w:val="20"/>
        </w:rPr>
      </w:pPr>
    </w:p>
    <w:p w:rsidR="00554C68" w:rsidRPr="00554C68" w:rsidRDefault="00554C68" w:rsidP="00554C68">
      <w:pPr>
        <w:pStyle w:val="aff2"/>
        <w:jc w:val="center"/>
        <w:rPr>
          <w:rFonts w:ascii="Times New Roman" w:hAnsi="Times New Roman"/>
          <w:b/>
          <w:bCs/>
          <w:sz w:val="20"/>
          <w:szCs w:val="20"/>
        </w:rPr>
      </w:pPr>
      <w:r w:rsidRPr="00554C68">
        <w:rPr>
          <w:rFonts w:ascii="Times New Roman" w:hAnsi="Times New Roman"/>
          <w:b/>
          <w:bCs/>
          <w:sz w:val="20"/>
          <w:szCs w:val="20"/>
        </w:rPr>
        <w:t>о попечительском (наблюдательном) Совете по вопросам похоронного дела</w:t>
      </w:r>
    </w:p>
    <w:p w:rsidR="00554C68" w:rsidRPr="00554C68" w:rsidRDefault="00554C68" w:rsidP="00554C68">
      <w:pPr>
        <w:pStyle w:val="aff2"/>
        <w:jc w:val="both"/>
        <w:rPr>
          <w:rFonts w:ascii="Times New Roman" w:hAnsi="Times New Roman"/>
          <w:b/>
          <w:bCs/>
          <w:sz w:val="20"/>
          <w:szCs w:val="20"/>
        </w:rPr>
      </w:pPr>
    </w:p>
    <w:p w:rsidR="00554C68" w:rsidRPr="00554C68" w:rsidRDefault="00554C68" w:rsidP="00554C68">
      <w:pPr>
        <w:pStyle w:val="aff2"/>
        <w:numPr>
          <w:ilvl w:val="0"/>
          <w:numId w:val="11"/>
        </w:numPr>
        <w:jc w:val="center"/>
        <w:rPr>
          <w:rFonts w:ascii="Times New Roman" w:hAnsi="Times New Roman"/>
          <w:b/>
          <w:bCs/>
          <w:sz w:val="20"/>
          <w:szCs w:val="20"/>
        </w:rPr>
      </w:pPr>
      <w:r w:rsidRPr="00554C68">
        <w:rPr>
          <w:rFonts w:ascii="Times New Roman" w:hAnsi="Times New Roman"/>
          <w:b/>
          <w:bCs/>
          <w:sz w:val="20"/>
          <w:szCs w:val="20"/>
        </w:rPr>
        <w:t>ОБЩИЕ ПОЛОЖЕНИЯ</w:t>
      </w:r>
    </w:p>
    <w:p w:rsidR="00554C68" w:rsidRPr="00554C68" w:rsidRDefault="00554C68" w:rsidP="00554C68">
      <w:pPr>
        <w:pStyle w:val="aff2"/>
        <w:ind w:left="360"/>
        <w:rPr>
          <w:rFonts w:ascii="Times New Roman" w:hAnsi="Times New Roman"/>
          <w:sz w:val="20"/>
          <w:szCs w:val="20"/>
        </w:rPr>
      </w:pPr>
    </w:p>
    <w:p w:rsidR="00554C68" w:rsidRPr="00554C68" w:rsidRDefault="00554C68" w:rsidP="00554C68">
      <w:pPr>
        <w:pStyle w:val="aff2"/>
        <w:ind w:firstLine="709"/>
        <w:jc w:val="both"/>
        <w:rPr>
          <w:rFonts w:ascii="Times New Roman" w:hAnsi="Times New Roman"/>
          <w:b/>
          <w:bCs/>
          <w:sz w:val="20"/>
          <w:szCs w:val="20"/>
        </w:rPr>
      </w:pPr>
      <w:r w:rsidRPr="00554C68">
        <w:rPr>
          <w:rFonts w:ascii="Times New Roman" w:hAnsi="Times New Roman"/>
          <w:sz w:val="20"/>
          <w:szCs w:val="20"/>
        </w:rPr>
        <w:t xml:space="preserve">1. Положение о попечительском (наблюдательном) совете по вопросам похоронного дела (далее - Положение) разработано в соответствии с </w:t>
      </w:r>
      <w:hyperlink r:id="rId17" w:history="1">
        <w:r w:rsidRPr="00554C68">
          <w:rPr>
            <w:rFonts w:ascii="Times New Roman" w:hAnsi="Times New Roman"/>
            <w:color w:val="0D0D0D"/>
            <w:sz w:val="20"/>
            <w:szCs w:val="20"/>
          </w:rPr>
          <w:t>Федеральными законами от 12.01.1996 N 8-ФЗ "О погребении и похоронном деле"</w:t>
        </w:r>
      </w:hyperlink>
      <w:r w:rsidRPr="00554C68">
        <w:rPr>
          <w:rFonts w:ascii="Times New Roman" w:hAnsi="Times New Roman"/>
          <w:color w:val="0D0D0D"/>
          <w:sz w:val="20"/>
          <w:szCs w:val="20"/>
        </w:rPr>
        <w:t xml:space="preserve">, </w:t>
      </w:r>
      <w:hyperlink r:id="rId18" w:history="1">
        <w:r w:rsidRPr="00554C68">
          <w:rPr>
            <w:rFonts w:ascii="Times New Roman" w:hAnsi="Times New Roman"/>
            <w:color w:val="0D0D0D"/>
            <w:sz w:val="20"/>
            <w:szCs w:val="20"/>
          </w:rPr>
          <w:t>от 06.10.2003 N 131-ФЗ "Об общих принципах организации местного самоуправления в Российской Федерации"</w:t>
        </w:r>
      </w:hyperlink>
      <w:r w:rsidRPr="00554C68">
        <w:rPr>
          <w:rFonts w:ascii="Times New Roman" w:hAnsi="Times New Roman"/>
          <w:sz w:val="20"/>
          <w:szCs w:val="20"/>
        </w:rPr>
        <w:t>, Уставом Александровского сельсовета Нижнеингашского района.</w:t>
      </w:r>
    </w:p>
    <w:p w:rsidR="00554C68" w:rsidRPr="00554C68" w:rsidRDefault="00554C68" w:rsidP="00554C68">
      <w:pPr>
        <w:pStyle w:val="aff2"/>
        <w:ind w:firstLine="709"/>
        <w:jc w:val="both"/>
        <w:rPr>
          <w:rFonts w:ascii="Times New Roman" w:hAnsi="Times New Roman"/>
          <w:sz w:val="20"/>
          <w:szCs w:val="20"/>
        </w:rPr>
      </w:pPr>
      <w:r w:rsidRPr="00554C68">
        <w:rPr>
          <w:rFonts w:ascii="Times New Roman" w:hAnsi="Times New Roman"/>
          <w:sz w:val="20"/>
          <w:szCs w:val="20"/>
        </w:rPr>
        <w:t>2. Настоящее Положение определяет основные цели, задачи, функции, права и организацию деятельности попечительского (наблюдательного) совета по вопросам похоронного дела (далее - Совет).</w:t>
      </w:r>
      <w:r w:rsidRPr="00554C68">
        <w:rPr>
          <w:rFonts w:ascii="Times New Roman" w:hAnsi="Times New Roman"/>
          <w:sz w:val="20"/>
          <w:szCs w:val="20"/>
        </w:rPr>
        <w:br/>
        <w:t xml:space="preserve">          3. Совет является постоянно действующим общественным коллегиальным совещательным органом, созданным для осуществления общественного контроля в сфере похоронного дела при администрации Александровского сельсовета Нижнеингашского района.</w:t>
      </w:r>
      <w:r w:rsidRPr="00554C68">
        <w:rPr>
          <w:rFonts w:ascii="Times New Roman" w:hAnsi="Times New Roman"/>
          <w:sz w:val="20"/>
          <w:szCs w:val="20"/>
        </w:rPr>
        <w:br/>
        <w:t xml:space="preserve">         4. В своей деятельности Совет руководствуется </w:t>
      </w:r>
      <w:hyperlink r:id="rId19" w:history="1">
        <w:r w:rsidRPr="00554C68">
          <w:rPr>
            <w:rFonts w:ascii="Times New Roman" w:hAnsi="Times New Roman"/>
            <w:color w:val="0D0D0D"/>
            <w:sz w:val="20"/>
            <w:szCs w:val="20"/>
          </w:rPr>
          <w:t>Конституцией Российской Федерации</w:t>
        </w:r>
      </w:hyperlink>
      <w:r w:rsidRPr="00554C68">
        <w:rPr>
          <w:rFonts w:ascii="Times New Roman" w:hAnsi="Times New Roman"/>
          <w:sz w:val="20"/>
          <w:szCs w:val="20"/>
        </w:rPr>
        <w:t>, законодательными и иными нормативными правовыми актами Российской Федерации, Красноярского края, правовыми актами Александровского сельсовета и настоящим Положением.</w:t>
      </w:r>
      <w:r w:rsidRPr="00554C68">
        <w:rPr>
          <w:rFonts w:ascii="Times New Roman" w:hAnsi="Times New Roman"/>
          <w:sz w:val="20"/>
          <w:szCs w:val="20"/>
        </w:rPr>
        <w:br/>
        <w:t xml:space="preserve">          5. Состав Совета в количестве не более 20 человек утверждается Главой сельсовета.</w:t>
      </w:r>
    </w:p>
    <w:p w:rsidR="00554C68" w:rsidRPr="00554C68" w:rsidRDefault="00554C68" w:rsidP="00554C68">
      <w:pPr>
        <w:pStyle w:val="aff2"/>
        <w:ind w:firstLine="709"/>
        <w:jc w:val="both"/>
        <w:rPr>
          <w:rFonts w:ascii="Times New Roman" w:hAnsi="Times New Roman"/>
          <w:sz w:val="20"/>
          <w:szCs w:val="20"/>
        </w:rPr>
      </w:pPr>
    </w:p>
    <w:p w:rsidR="00554C68" w:rsidRPr="00554C68" w:rsidRDefault="00554C68" w:rsidP="00554C68">
      <w:pPr>
        <w:pStyle w:val="aff2"/>
        <w:ind w:firstLine="709"/>
        <w:jc w:val="both"/>
        <w:rPr>
          <w:rFonts w:ascii="Times New Roman" w:hAnsi="Times New Roman"/>
          <w:b/>
          <w:bCs/>
          <w:sz w:val="20"/>
          <w:szCs w:val="20"/>
        </w:rPr>
      </w:pPr>
      <w:r w:rsidRPr="00554C68">
        <w:rPr>
          <w:rFonts w:ascii="Times New Roman" w:hAnsi="Times New Roman"/>
          <w:b/>
          <w:bCs/>
          <w:sz w:val="20"/>
          <w:szCs w:val="20"/>
        </w:rPr>
        <w:t>II. ЦЕЛИ И ЗАДАЧИ СОВЕТА</w:t>
      </w:r>
    </w:p>
    <w:p w:rsidR="00554C68" w:rsidRPr="00554C68" w:rsidRDefault="00554C68" w:rsidP="00554C68">
      <w:pPr>
        <w:pStyle w:val="aff2"/>
        <w:ind w:firstLine="709"/>
        <w:jc w:val="both"/>
        <w:rPr>
          <w:rFonts w:ascii="Times New Roman" w:hAnsi="Times New Roman"/>
          <w:sz w:val="20"/>
          <w:szCs w:val="20"/>
        </w:rPr>
      </w:pPr>
    </w:p>
    <w:p w:rsidR="00554C68" w:rsidRPr="00554C68" w:rsidRDefault="00554C68" w:rsidP="00554C68">
      <w:pPr>
        <w:pStyle w:val="aff2"/>
        <w:ind w:firstLine="709"/>
        <w:jc w:val="both"/>
        <w:rPr>
          <w:rFonts w:ascii="Times New Roman" w:hAnsi="Times New Roman"/>
          <w:sz w:val="20"/>
          <w:szCs w:val="20"/>
        </w:rPr>
      </w:pPr>
      <w:r w:rsidRPr="00554C68">
        <w:rPr>
          <w:rFonts w:ascii="Times New Roman" w:hAnsi="Times New Roman"/>
          <w:sz w:val="20"/>
          <w:szCs w:val="20"/>
        </w:rPr>
        <w:lastRenderedPageBreak/>
        <w:t>6. Целью деятельности Совета является координация деятельности органов местного самоуправления, субъектов похоронного дела по вопросам похоронного дела, в том числе вопросам размещения и содержания мест погребения.</w:t>
      </w:r>
    </w:p>
    <w:p w:rsidR="00554C68" w:rsidRPr="00554C68" w:rsidRDefault="00554C68" w:rsidP="00554C68">
      <w:pPr>
        <w:pStyle w:val="aff2"/>
        <w:ind w:firstLine="709"/>
        <w:jc w:val="both"/>
        <w:rPr>
          <w:rFonts w:ascii="Times New Roman" w:hAnsi="Times New Roman"/>
          <w:sz w:val="20"/>
          <w:szCs w:val="20"/>
        </w:rPr>
      </w:pPr>
      <w:r w:rsidRPr="00554C68">
        <w:rPr>
          <w:rFonts w:ascii="Times New Roman" w:hAnsi="Times New Roman"/>
          <w:sz w:val="20"/>
          <w:szCs w:val="20"/>
        </w:rPr>
        <w:t>7.Задачами Совета являются:</w:t>
      </w:r>
    </w:p>
    <w:p w:rsidR="00554C68" w:rsidRPr="00554C68" w:rsidRDefault="00554C68" w:rsidP="00554C68">
      <w:pPr>
        <w:pStyle w:val="aff2"/>
        <w:ind w:firstLine="709"/>
        <w:jc w:val="both"/>
        <w:rPr>
          <w:rFonts w:ascii="Times New Roman" w:hAnsi="Times New Roman"/>
          <w:sz w:val="20"/>
          <w:szCs w:val="20"/>
        </w:rPr>
      </w:pPr>
      <w:r w:rsidRPr="00554C68">
        <w:rPr>
          <w:rFonts w:ascii="Times New Roman" w:hAnsi="Times New Roman"/>
          <w:sz w:val="20"/>
          <w:szCs w:val="20"/>
        </w:rPr>
        <w:t>- привлечение субъектов похоронного дела, организаций, оказывающих ритуальные услуги, органов государственной власти, органов местного самоуправления, граждан, общественных объединений и некоммерческих организаций к участию в формировании и реализации основных направлений развития и совершенствования деятельности по оказанию ритуальных услуг и содержанию мест захоронений;</w:t>
      </w:r>
    </w:p>
    <w:p w:rsidR="00554C68" w:rsidRPr="00554C68" w:rsidRDefault="00554C68" w:rsidP="00554C68">
      <w:pPr>
        <w:pStyle w:val="aff2"/>
        <w:ind w:firstLine="709"/>
        <w:jc w:val="both"/>
        <w:rPr>
          <w:rFonts w:ascii="Times New Roman" w:hAnsi="Times New Roman"/>
          <w:sz w:val="20"/>
          <w:szCs w:val="20"/>
        </w:rPr>
      </w:pPr>
      <w:r w:rsidRPr="00554C68">
        <w:rPr>
          <w:rFonts w:ascii="Times New Roman" w:hAnsi="Times New Roman"/>
          <w:sz w:val="20"/>
          <w:szCs w:val="20"/>
        </w:rPr>
        <w:t>- рассмотрение гражданских инициатив, направленных на содействие решению вопросов по оказанию ритуальных услуг и содержанию мест захоронений;</w:t>
      </w:r>
    </w:p>
    <w:p w:rsidR="00554C68" w:rsidRPr="00554C68" w:rsidRDefault="00554C68" w:rsidP="00554C68">
      <w:pPr>
        <w:pStyle w:val="aff2"/>
        <w:ind w:firstLine="709"/>
        <w:jc w:val="both"/>
        <w:rPr>
          <w:rFonts w:ascii="Times New Roman" w:hAnsi="Times New Roman"/>
          <w:sz w:val="20"/>
          <w:szCs w:val="20"/>
        </w:rPr>
      </w:pPr>
      <w:r w:rsidRPr="00554C68">
        <w:rPr>
          <w:rFonts w:ascii="Times New Roman" w:hAnsi="Times New Roman"/>
          <w:sz w:val="20"/>
          <w:szCs w:val="20"/>
        </w:rPr>
        <w:t>- обеспечение информационной и методической поддержки инициатив субъектов похоронного дела, организаций, оказывающих ритуальные услуги, граждан, общественных объединений, экспертов и иных организаций в сфере оказания ритуальных услуг и содержания мест захоронений.</w:t>
      </w:r>
    </w:p>
    <w:p w:rsidR="00554C68" w:rsidRPr="00554C68" w:rsidRDefault="00554C68" w:rsidP="00554C68">
      <w:pPr>
        <w:pStyle w:val="aff2"/>
        <w:ind w:firstLine="709"/>
        <w:jc w:val="both"/>
        <w:rPr>
          <w:rFonts w:ascii="Times New Roman" w:hAnsi="Times New Roman"/>
          <w:b/>
          <w:bCs/>
          <w:sz w:val="20"/>
          <w:szCs w:val="20"/>
        </w:rPr>
      </w:pPr>
    </w:p>
    <w:p w:rsidR="00554C68" w:rsidRPr="00554C68" w:rsidRDefault="00554C68" w:rsidP="00554C68">
      <w:pPr>
        <w:pStyle w:val="aff2"/>
        <w:ind w:firstLine="709"/>
        <w:jc w:val="both"/>
        <w:rPr>
          <w:rFonts w:ascii="Times New Roman" w:hAnsi="Times New Roman"/>
          <w:b/>
          <w:bCs/>
          <w:sz w:val="20"/>
          <w:szCs w:val="20"/>
        </w:rPr>
      </w:pPr>
      <w:r w:rsidRPr="00554C68">
        <w:rPr>
          <w:rFonts w:ascii="Times New Roman" w:hAnsi="Times New Roman"/>
          <w:b/>
          <w:bCs/>
          <w:sz w:val="20"/>
          <w:szCs w:val="20"/>
        </w:rPr>
        <w:t>Ш.ФУНКЦИИ СОВЕТА</w:t>
      </w:r>
    </w:p>
    <w:p w:rsidR="00554C68" w:rsidRPr="00554C68" w:rsidRDefault="00554C68" w:rsidP="00554C68">
      <w:pPr>
        <w:pStyle w:val="aff2"/>
        <w:ind w:firstLine="709"/>
        <w:jc w:val="both"/>
        <w:rPr>
          <w:rFonts w:ascii="Times New Roman" w:hAnsi="Times New Roman"/>
          <w:sz w:val="20"/>
          <w:szCs w:val="20"/>
        </w:rPr>
      </w:pPr>
    </w:p>
    <w:p w:rsidR="00554C68" w:rsidRPr="00554C68" w:rsidRDefault="00554C68" w:rsidP="00554C68">
      <w:pPr>
        <w:pStyle w:val="aff2"/>
        <w:ind w:firstLine="709"/>
        <w:jc w:val="both"/>
        <w:rPr>
          <w:rFonts w:ascii="Times New Roman" w:hAnsi="Times New Roman"/>
          <w:sz w:val="20"/>
          <w:szCs w:val="20"/>
        </w:rPr>
      </w:pPr>
      <w:r w:rsidRPr="00554C68">
        <w:rPr>
          <w:rFonts w:ascii="Times New Roman" w:hAnsi="Times New Roman"/>
          <w:sz w:val="20"/>
          <w:szCs w:val="20"/>
        </w:rPr>
        <w:t>8. Основными функциями Совета являются:</w:t>
      </w:r>
      <w:r w:rsidRPr="00554C68">
        <w:rPr>
          <w:rFonts w:ascii="Times New Roman" w:hAnsi="Times New Roman"/>
          <w:sz w:val="20"/>
          <w:szCs w:val="20"/>
        </w:rPr>
        <w:br/>
        <w:t xml:space="preserve">          - изучение состояния похоронного дела и ритуального обслуживания населения;</w:t>
      </w:r>
      <w:r w:rsidRPr="00554C68">
        <w:rPr>
          <w:rFonts w:ascii="Times New Roman" w:hAnsi="Times New Roman"/>
          <w:sz w:val="20"/>
          <w:szCs w:val="20"/>
        </w:rPr>
        <w:br/>
        <w:t xml:space="preserve">          - подготовка предложений и рекомендаций, направленных на развитие и совершенствование похоронного дела, улучшение организации похоронного дела и предоставление качественных услуг населению по погребению, приостановление или прекращение деятельности на месте погребения и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554C68" w:rsidRPr="00554C68" w:rsidRDefault="00554C68" w:rsidP="00554C68">
      <w:pPr>
        <w:pStyle w:val="aff2"/>
        <w:ind w:firstLine="709"/>
        <w:jc w:val="both"/>
        <w:rPr>
          <w:rFonts w:ascii="Times New Roman" w:hAnsi="Times New Roman"/>
          <w:b/>
          <w:bCs/>
          <w:sz w:val="20"/>
          <w:szCs w:val="20"/>
        </w:rPr>
      </w:pPr>
    </w:p>
    <w:p w:rsidR="00554C68" w:rsidRPr="00554C68" w:rsidRDefault="00554C68" w:rsidP="00554C68">
      <w:pPr>
        <w:pStyle w:val="aff2"/>
        <w:ind w:firstLine="709"/>
        <w:jc w:val="both"/>
        <w:rPr>
          <w:rFonts w:ascii="Times New Roman" w:hAnsi="Times New Roman"/>
          <w:sz w:val="20"/>
          <w:szCs w:val="20"/>
        </w:rPr>
      </w:pPr>
      <w:r w:rsidRPr="00554C68">
        <w:rPr>
          <w:rFonts w:ascii="Times New Roman" w:hAnsi="Times New Roman"/>
          <w:b/>
          <w:bCs/>
          <w:sz w:val="20"/>
          <w:szCs w:val="20"/>
        </w:rPr>
        <w:t>IV. ПРАВА СОВЕТА</w:t>
      </w:r>
    </w:p>
    <w:p w:rsidR="00554C68" w:rsidRPr="00554C68" w:rsidRDefault="00554C68" w:rsidP="00554C68">
      <w:pPr>
        <w:pStyle w:val="aff2"/>
        <w:ind w:firstLine="709"/>
        <w:jc w:val="both"/>
        <w:rPr>
          <w:rFonts w:ascii="Times New Roman" w:hAnsi="Times New Roman"/>
          <w:b/>
          <w:bCs/>
          <w:sz w:val="20"/>
          <w:szCs w:val="20"/>
        </w:rPr>
      </w:pPr>
      <w:r w:rsidRPr="00554C68">
        <w:rPr>
          <w:rFonts w:ascii="Times New Roman" w:hAnsi="Times New Roman"/>
          <w:sz w:val="20"/>
          <w:szCs w:val="20"/>
        </w:rPr>
        <w:t>9. Для реализации целей и задач Совет имеет право:</w:t>
      </w:r>
      <w:r w:rsidRPr="00554C68">
        <w:rPr>
          <w:rFonts w:ascii="Times New Roman" w:hAnsi="Times New Roman"/>
          <w:sz w:val="20"/>
          <w:szCs w:val="20"/>
        </w:rPr>
        <w:br/>
        <w:t xml:space="preserve">          - приглашать для участия в заседаниях Совета представителей органов местного самоуправления, органов государственной власти, специалистов, экспертов, других заинтересованных лиц;</w:t>
      </w:r>
      <w:r w:rsidRPr="00554C68">
        <w:rPr>
          <w:rFonts w:ascii="Times New Roman" w:hAnsi="Times New Roman"/>
          <w:sz w:val="20"/>
          <w:szCs w:val="20"/>
        </w:rPr>
        <w:br/>
        <w:t xml:space="preserve">         - запрашивать у руководителей муниципальных предприятий и учреждений, иных организаций информацию и материалы, необходимые для выполнения возложенных на Совет задач;</w:t>
      </w:r>
      <w:r w:rsidRPr="00554C68">
        <w:rPr>
          <w:rFonts w:ascii="Times New Roman" w:hAnsi="Times New Roman"/>
          <w:sz w:val="20"/>
          <w:szCs w:val="20"/>
        </w:rPr>
        <w:br/>
        <w:t xml:space="preserve">        - приглашать на заседания Совета и заслушивать представителей органов местного самоуправления, структурных подразделений администрации сельсовета, организаций независимо от их организационно-правовой формы по вопросам, входящим в компетенцию Совета.</w:t>
      </w:r>
    </w:p>
    <w:p w:rsidR="00554C68" w:rsidRPr="00554C68" w:rsidRDefault="00554C68" w:rsidP="00554C68">
      <w:pPr>
        <w:pStyle w:val="aff2"/>
        <w:ind w:firstLine="709"/>
        <w:jc w:val="both"/>
        <w:rPr>
          <w:rFonts w:ascii="Times New Roman" w:hAnsi="Times New Roman"/>
          <w:sz w:val="20"/>
          <w:szCs w:val="20"/>
        </w:rPr>
      </w:pPr>
    </w:p>
    <w:p w:rsidR="00554C68" w:rsidRPr="00554C68" w:rsidRDefault="00554C68" w:rsidP="00554C68">
      <w:pPr>
        <w:pStyle w:val="aff2"/>
        <w:ind w:firstLine="709"/>
        <w:jc w:val="both"/>
        <w:rPr>
          <w:rFonts w:ascii="Times New Roman" w:hAnsi="Times New Roman"/>
          <w:sz w:val="20"/>
          <w:szCs w:val="20"/>
        </w:rPr>
      </w:pPr>
      <w:r w:rsidRPr="00554C68">
        <w:rPr>
          <w:rFonts w:ascii="Times New Roman" w:hAnsi="Times New Roman"/>
          <w:b/>
          <w:bCs/>
          <w:sz w:val="20"/>
          <w:szCs w:val="20"/>
        </w:rPr>
        <w:t>V. ПОРЯДОК РАБОТЫ СОВЕТА</w:t>
      </w:r>
    </w:p>
    <w:p w:rsidR="00554C68" w:rsidRPr="00554C68" w:rsidRDefault="00554C68" w:rsidP="00554C68">
      <w:pPr>
        <w:pStyle w:val="aff2"/>
        <w:ind w:firstLine="709"/>
        <w:jc w:val="both"/>
        <w:rPr>
          <w:rFonts w:ascii="Times New Roman" w:hAnsi="Times New Roman"/>
          <w:sz w:val="20"/>
          <w:szCs w:val="20"/>
        </w:rPr>
      </w:pPr>
      <w:r w:rsidRPr="00554C68">
        <w:rPr>
          <w:rFonts w:ascii="Times New Roman" w:hAnsi="Times New Roman"/>
          <w:sz w:val="20"/>
          <w:szCs w:val="20"/>
        </w:rPr>
        <w:t>10. Руководство работой Совета осуществляет председатель, а во время его отсутствия заместитель председателя Совета, избираемый из состава Совета его членами на первом заседании Совета.</w:t>
      </w:r>
    </w:p>
    <w:p w:rsidR="00554C68" w:rsidRPr="00554C68" w:rsidRDefault="00554C68" w:rsidP="00554C68">
      <w:pPr>
        <w:pStyle w:val="aff2"/>
        <w:ind w:firstLine="709"/>
        <w:jc w:val="both"/>
        <w:rPr>
          <w:rFonts w:ascii="Times New Roman" w:hAnsi="Times New Roman"/>
          <w:sz w:val="20"/>
          <w:szCs w:val="20"/>
        </w:rPr>
      </w:pPr>
      <w:r w:rsidRPr="00554C68">
        <w:rPr>
          <w:rFonts w:ascii="Times New Roman" w:hAnsi="Times New Roman"/>
          <w:sz w:val="20"/>
          <w:szCs w:val="20"/>
        </w:rPr>
        <w:t>11. Совет осуществляет свою деятельность в соответствии с планом работы, утвержденным председателем Совета. В плане работы указываются сроки проведения заседаний, мероприятия, организации и лица, ответственные за выполнение мероприятий.</w:t>
      </w:r>
    </w:p>
    <w:p w:rsidR="00554C68" w:rsidRPr="00554C68" w:rsidRDefault="00554C68" w:rsidP="00554C68">
      <w:pPr>
        <w:pStyle w:val="aff2"/>
        <w:ind w:firstLine="709"/>
        <w:jc w:val="both"/>
        <w:rPr>
          <w:rFonts w:ascii="Times New Roman" w:hAnsi="Times New Roman"/>
          <w:sz w:val="20"/>
          <w:szCs w:val="20"/>
        </w:rPr>
      </w:pPr>
      <w:r w:rsidRPr="00554C68">
        <w:rPr>
          <w:rFonts w:ascii="Times New Roman" w:hAnsi="Times New Roman"/>
          <w:sz w:val="20"/>
          <w:szCs w:val="20"/>
        </w:rPr>
        <w:t>12. План работы формируется секретарем Совета. Порядок рассмотрения вопросов на заседании Совета определяется председателем Совета и формируется в виде повестки заседания секретарем Совета. Повестка заседания утверждается председателем Совета.</w:t>
      </w:r>
    </w:p>
    <w:p w:rsidR="00554C68" w:rsidRPr="00554C68" w:rsidRDefault="00554C68" w:rsidP="00554C68">
      <w:pPr>
        <w:pStyle w:val="aff2"/>
        <w:ind w:firstLine="709"/>
        <w:jc w:val="both"/>
        <w:rPr>
          <w:rFonts w:ascii="Times New Roman" w:hAnsi="Times New Roman"/>
          <w:sz w:val="20"/>
          <w:szCs w:val="20"/>
        </w:rPr>
      </w:pPr>
      <w:r w:rsidRPr="00554C68">
        <w:rPr>
          <w:rFonts w:ascii="Times New Roman" w:hAnsi="Times New Roman"/>
          <w:sz w:val="20"/>
          <w:szCs w:val="20"/>
        </w:rPr>
        <w:t>13. Заседания Совета проводятся по мере необходимости, но не реже одного раза в год, и считаются правомочными, если на них присутствует не менее половины от установленного числа его членов.</w:t>
      </w:r>
    </w:p>
    <w:p w:rsidR="00554C68" w:rsidRPr="00554C68" w:rsidRDefault="00554C68" w:rsidP="00554C68">
      <w:pPr>
        <w:pStyle w:val="aff2"/>
        <w:ind w:firstLine="709"/>
        <w:jc w:val="both"/>
        <w:rPr>
          <w:rFonts w:ascii="Times New Roman" w:hAnsi="Times New Roman"/>
          <w:sz w:val="20"/>
          <w:szCs w:val="20"/>
        </w:rPr>
      </w:pPr>
      <w:r w:rsidRPr="00554C68">
        <w:rPr>
          <w:rFonts w:ascii="Times New Roman" w:hAnsi="Times New Roman"/>
          <w:sz w:val="20"/>
          <w:szCs w:val="20"/>
        </w:rPr>
        <w:t>14. Решения Совета принимаются простым большинством голосов присутствующих на заседании членов Совета путем открытого голосования и носят рекомендательный характер. Каждый член Совета обладает правом одного голоса. В случае равенства голосов решающим является голос председателя Совета.</w:t>
      </w:r>
    </w:p>
    <w:p w:rsidR="00554C68" w:rsidRPr="00554C68" w:rsidRDefault="00554C68" w:rsidP="00554C68">
      <w:pPr>
        <w:pStyle w:val="aff2"/>
        <w:ind w:firstLine="709"/>
        <w:jc w:val="both"/>
        <w:rPr>
          <w:rFonts w:ascii="Times New Roman" w:hAnsi="Times New Roman"/>
          <w:sz w:val="20"/>
          <w:szCs w:val="20"/>
        </w:rPr>
      </w:pPr>
      <w:r w:rsidRPr="00554C68">
        <w:rPr>
          <w:rFonts w:ascii="Times New Roman" w:hAnsi="Times New Roman"/>
          <w:sz w:val="20"/>
          <w:szCs w:val="20"/>
        </w:rPr>
        <w:t>15. Решение Совета оформляется протоколом. Протоколы заседаний Совета подписываются председателем Совета.</w:t>
      </w:r>
    </w:p>
    <w:p w:rsidR="00554C68" w:rsidRPr="00554C68" w:rsidRDefault="00554C68" w:rsidP="00554C68">
      <w:pPr>
        <w:pStyle w:val="aff2"/>
        <w:ind w:firstLine="709"/>
        <w:jc w:val="both"/>
        <w:rPr>
          <w:rFonts w:ascii="Times New Roman" w:hAnsi="Times New Roman"/>
          <w:sz w:val="20"/>
          <w:szCs w:val="20"/>
        </w:rPr>
      </w:pPr>
      <w:r w:rsidRPr="00554C68">
        <w:rPr>
          <w:rFonts w:ascii="Times New Roman" w:hAnsi="Times New Roman"/>
          <w:sz w:val="20"/>
          <w:szCs w:val="20"/>
        </w:rPr>
        <w:t>16. О времени заседания Совета и повестке дня члены Совета оповещаются секретарем Совета.</w:t>
      </w:r>
    </w:p>
    <w:p w:rsidR="00554C68" w:rsidRPr="00554C68" w:rsidRDefault="00554C68" w:rsidP="00554C68">
      <w:pPr>
        <w:pStyle w:val="aff2"/>
        <w:ind w:firstLine="709"/>
        <w:jc w:val="both"/>
        <w:rPr>
          <w:rFonts w:ascii="Times New Roman" w:hAnsi="Times New Roman"/>
          <w:sz w:val="20"/>
          <w:szCs w:val="20"/>
        </w:rPr>
      </w:pPr>
      <w:r w:rsidRPr="00554C68">
        <w:rPr>
          <w:rFonts w:ascii="Times New Roman" w:hAnsi="Times New Roman"/>
          <w:sz w:val="20"/>
          <w:szCs w:val="20"/>
        </w:rPr>
        <w:t>17. Ведение протоколов заседаний Совета осуществляет секретарь Совета.</w:t>
      </w:r>
    </w:p>
    <w:p w:rsidR="00554C68" w:rsidRPr="00554C68" w:rsidRDefault="00554C68" w:rsidP="00554C68">
      <w:pPr>
        <w:pStyle w:val="aff2"/>
        <w:ind w:firstLine="709"/>
        <w:jc w:val="both"/>
        <w:rPr>
          <w:rFonts w:ascii="Times New Roman" w:hAnsi="Times New Roman"/>
          <w:sz w:val="20"/>
          <w:szCs w:val="20"/>
        </w:rPr>
      </w:pPr>
      <w:r w:rsidRPr="00554C68">
        <w:rPr>
          <w:rFonts w:ascii="Times New Roman" w:hAnsi="Times New Roman"/>
          <w:sz w:val="20"/>
          <w:szCs w:val="20"/>
        </w:rPr>
        <w:t>18. Члены Совета, не согласные с решением Совета, могут изложить свое особое мнение, которое в обязательном порядке вносится в протокол заседания.</w:t>
      </w:r>
    </w:p>
    <w:p w:rsidR="00554C68" w:rsidRPr="00554C68" w:rsidRDefault="00554C68" w:rsidP="00554C68">
      <w:pPr>
        <w:pStyle w:val="aff2"/>
        <w:ind w:firstLine="709"/>
        <w:jc w:val="both"/>
        <w:rPr>
          <w:rFonts w:ascii="Times New Roman" w:hAnsi="Times New Roman"/>
          <w:b/>
          <w:bCs/>
          <w:sz w:val="20"/>
          <w:szCs w:val="20"/>
        </w:rPr>
      </w:pPr>
      <w:r w:rsidRPr="00554C68">
        <w:rPr>
          <w:rFonts w:ascii="Times New Roman" w:hAnsi="Times New Roman"/>
          <w:sz w:val="20"/>
          <w:szCs w:val="20"/>
        </w:rPr>
        <w:t>19. Информация о деятельности Совета и принятых им решениях размещается в средствах массовой информации.</w:t>
      </w:r>
    </w:p>
    <w:p w:rsidR="00554C68" w:rsidRPr="00554C68" w:rsidRDefault="00554C68" w:rsidP="00554C68">
      <w:pPr>
        <w:pStyle w:val="aff2"/>
        <w:jc w:val="right"/>
        <w:rPr>
          <w:rFonts w:ascii="Times New Roman" w:hAnsi="Times New Roman"/>
          <w:sz w:val="20"/>
          <w:szCs w:val="20"/>
        </w:rPr>
      </w:pPr>
      <w:r>
        <w:rPr>
          <w:rFonts w:ascii="Times New Roman" w:hAnsi="Times New Roman"/>
          <w:sz w:val="20"/>
          <w:szCs w:val="20"/>
        </w:rPr>
        <w:t>Пр</w:t>
      </w:r>
      <w:r w:rsidRPr="00554C68">
        <w:rPr>
          <w:rFonts w:ascii="Times New Roman" w:hAnsi="Times New Roman"/>
          <w:sz w:val="20"/>
          <w:szCs w:val="20"/>
        </w:rPr>
        <w:t>иложение № 2 к постановлению</w:t>
      </w:r>
      <w:r w:rsidRPr="00554C68">
        <w:rPr>
          <w:rFonts w:ascii="Times New Roman" w:hAnsi="Times New Roman"/>
          <w:sz w:val="20"/>
          <w:szCs w:val="20"/>
        </w:rPr>
        <w:br/>
        <w:t xml:space="preserve">от30.08.2018 № 24 </w:t>
      </w:r>
    </w:p>
    <w:p w:rsidR="00554C68" w:rsidRPr="00554C68" w:rsidRDefault="00554C68" w:rsidP="00554C68">
      <w:pPr>
        <w:pStyle w:val="aff2"/>
        <w:jc w:val="right"/>
        <w:rPr>
          <w:rFonts w:ascii="Times New Roman" w:hAnsi="Times New Roman"/>
          <w:sz w:val="20"/>
          <w:szCs w:val="20"/>
        </w:rPr>
      </w:pPr>
    </w:p>
    <w:p w:rsidR="00554C68" w:rsidRPr="00554C68" w:rsidRDefault="00554C68" w:rsidP="00554C68">
      <w:pPr>
        <w:pStyle w:val="aff2"/>
        <w:jc w:val="right"/>
        <w:rPr>
          <w:rFonts w:ascii="Times New Roman" w:hAnsi="Times New Roman"/>
          <w:b/>
          <w:bCs/>
          <w:sz w:val="20"/>
          <w:szCs w:val="20"/>
        </w:rPr>
      </w:pPr>
    </w:p>
    <w:p w:rsidR="00554C68" w:rsidRPr="00554C68" w:rsidRDefault="00554C68" w:rsidP="00554C68">
      <w:pPr>
        <w:pStyle w:val="aff2"/>
        <w:jc w:val="center"/>
        <w:rPr>
          <w:rFonts w:ascii="Times New Roman" w:hAnsi="Times New Roman"/>
          <w:sz w:val="20"/>
          <w:szCs w:val="20"/>
        </w:rPr>
      </w:pPr>
      <w:r w:rsidRPr="00554C68">
        <w:rPr>
          <w:rFonts w:ascii="Times New Roman" w:hAnsi="Times New Roman"/>
          <w:b/>
          <w:bCs/>
          <w:sz w:val="20"/>
          <w:szCs w:val="20"/>
        </w:rPr>
        <w:lastRenderedPageBreak/>
        <w:t xml:space="preserve">СОСТАВ ПОПЕЧИТЕЛЬСКОГО (НАБЛЮДАТЕЛЬНОГО) СОВЕТА ПО ВОПРОСАМ ПОХОРОННОГО ДЕЛА </w:t>
      </w:r>
      <w:r w:rsidRPr="00554C68">
        <w:rPr>
          <w:rFonts w:ascii="Times New Roman" w:hAnsi="Times New Roman"/>
          <w:sz w:val="20"/>
          <w:szCs w:val="20"/>
        </w:rPr>
        <w:br/>
      </w:r>
    </w:p>
    <w:tbl>
      <w:tblPr>
        <w:tblW w:w="0" w:type="auto"/>
        <w:tblCellSpacing w:w="15" w:type="dxa"/>
        <w:tblCellMar>
          <w:top w:w="15" w:type="dxa"/>
          <w:left w:w="15" w:type="dxa"/>
          <w:bottom w:w="15" w:type="dxa"/>
          <w:right w:w="15" w:type="dxa"/>
        </w:tblCellMar>
        <w:tblLook w:val="04A0"/>
      </w:tblPr>
      <w:tblGrid>
        <w:gridCol w:w="2347"/>
        <w:gridCol w:w="725"/>
        <w:gridCol w:w="6090"/>
      </w:tblGrid>
      <w:tr w:rsidR="00554C68" w:rsidRPr="00554C68" w:rsidTr="005051A3">
        <w:trPr>
          <w:trHeight w:val="15"/>
          <w:tblCellSpacing w:w="15" w:type="dxa"/>
        </w:trPr>
        <w:tc>
          <w:tcPr>
            <w:tcW w:w="2342" w:type="dxa"/>
            <w:vAlign w:val="center"/>
            <w:hideMark/>
          </w:tcPr>
          <w:p w:rsidR="00554C68" w:rsidRPr="00554C68" w:rsidRDefault="00554C68" w:rsidP="005051A3">
            <w:pPr>
              <w:pStyle w:val="aff2"/>
              <w:jc w:val="both"/>
              <w:rPr>
                <w:rFonts w:ascii="Times New Roman" w:hAnsi="Times New Roman"/>
                <w:sz w:val="20"/>
                <w:szCs w:val="20"/>
              </w:rPr>
            </w:pPr>
          </w:p>
        </w:tc>
        <w:tc>
          <w:tcPr>
            <w:tcW w:w="711" w:type="dxa"/>
            <w:vAlign w:val="center"/>
            <w:hideMark/>
          </w:tcPr>
          <w:p w:rsidR="00554C68" w:rsidRPr="00554C68" w:rsidRDefault="00554C68" w:rsidP="005051A3">
            <w:pPr>
              <w:pStyle w:val="aff2"/>
              <w:jc w:val="both"/>
              <w:rPr>
                <w:rFonts w:ascii="Times New Roman" w:hAnsi="Times New Roman"/>
                <w:sz w:val="20"/>
                <w:szCs w:val="20"/>
              </w:rPr>
            </w:pPr>
          </w:p>
        </w:tc>
        <w:tc>
          <w:tcPr>
            <w:tcW w:w="6272" w:type="dxa"/>
            <w:vAlign w:val="center"/>
            <w:hideMark/>
          </w:tcPr>
          <w:p w:rsidR="00554C68" w:rsidRPr="00554C68" w:rsidRDefault="00554C68" w:rsidP="005051A3">
            <w:pPr>
              <w:pStyle w:val="aff2"/>
              <w:jc w:val="both"/>
              <w:rPr>
                <w:rFonts w:ascii="Times New Roman" w:hAnsi="Times New Roman"/>
                <w:sz w:val="20"/>
                <w:szCs w:val="20"/>
              </w:rPr>
            </w:pPr>
          </w:p>
        </w:tc>
      </w:tr>
      <w:tr w:rsidR="00554C68" w:rsidRPr="00554C68" w:rsidTr="005051A3">
        <w:trPr>
          <w:tblCellSpacing w:w="15" w:type="dxa"/>
        </w:trPr>
        <w:tc>
          <w:tcPr>
            <w:tcW w:w="2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Дудина Елена Борисовна</w:t>
            </w:r>
          </w:p>
        </w:tc>
        <w:tc>
          <w:tcPr>
            <w:tcW w:w="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w:t>
            </w:r>
          </w:p>
        </w:tc>
        <w:tc>
          <w:tcPr>
            <w:tcW w:w="62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rPr>
                <w:rFonts w:ascii="Times New Roman" w:hAnsi="Times New Roman"/>
                <w:sz w:val="20"/>
                <w:szCs w:val="20"/>
              </w:rPr>
            </w:pPr>
            <w:r w:rsidRPr="00554C68">
              <w:rPr>
                <w:rFonts w:ascii="Times New Roman" w:hAnsi="Times New Roman"/>
                <w:sz w:val="20"/>
                <w:szCs w:val="20"/>
              </w:rPr>
              <w:t>заместитель председателя Александровского сельского Совета депутатов(по согласованию);</w:t>
            </w:r>
          </w:p>
        </w:tc>
      </w:tr>
      <w:tr w:rsidR="00554C68" w:rsidRPr="00554C68" w:rsidTr="005051A3">
        <w:trPr>
          <w:tblCellSpacing w:w="15" w:type="dxa"/>
        </w:trPr>
        <w:tc>
          <w:tcPr>
            <w:tcW w:w="2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Лопатина Ольга Викторовна</w:t>
            </w:r>
          </w:p>
        </w:tc>
        <w:tc>
          <w:tcPr>
            <w:tcW w:w="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w:t>
            </w:r>
          </w:p>
        </w:tc>
        <w:tc>
          <w:tcPr>
            <w:tcW w:w="62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rPr>
                <w:rFonts w:ascii="Times New Roman" w:hAnsi="Times New Roman"/>
                <w:sz w:val="20"/>
                <w:szCs w:val="20"/>
              </w:rPr>
            </w:pPr>
            <w:r w:rsidRPr="00554C68">
              <w:rPr>
                <w:rFonts w:ascii="Times New Roman" w:hAnsi="Times New Roman"/>
                <w:sz w:val="20"/>
                <w:szCs w:val="20"/>
              </w:rPr>
              <w:t>депутат Александровского сельского Совета депутатов(по согласованию);</w:t>
            </w:r>
          </w:p>
        </w:tc>
      </w:tr>
      <w:tr w:rsidR="00554C68" w:rsidRPr="00554C68" w:rsidTr="005051A3">
        <w:trPr>
          <w:tblCellSpacing w:w="15" w:type="dxa"/>
        </w:trPr>
        <w:tc>
          <w:tcPr>
            <w:tcW w:w="2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Соколова Светлана Ивановна</w:t>
            </w:r>
          </w:p>
        </w:tc>
        <w:tc>
          <w:tcPr>
            <w:tcW w:w="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w:t>
            </w:r>
          </w:p>
        </w:tc>
        <w:tc>
          <w:tcPr>
            <w:tcW w:w="62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депутат Александровского сельского Совета депутатов (по согласованию);</w:t>
            </w:r>
          </w:p>
        </w:tc>
      </w:tr>
      <w:tr w:rsidR="00554C68" w:rsidRPr="00554C68" w:rsidTr="005051A3">
        <w:trPr>
          <w:tblCellSpacing w:w="15" w:type="dxa"/>
        </w:trPr>
        <w:tc>
          <w:tcPr>
            <w:tcW w:w="2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Скороходова Нина Викторовна</w:t>
            </w:r>
          </w:p>
        </w:tc>
        <w:tc>
          <w:tcPr>
            <w:tcW w:w="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w:t>
            </w:r>
          </w:p>
        </w:tc>
        <w:tc>
          <w:tcPr>
            <w:tcW w:w="62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Главный бухгалтер администрации Александровского сельсовета;</w:t>
            </w:r>
          </w:p>
        </w:tc>
      </w:tr>
      <w:tr w:rsidR="00554C68" w:rsidRPr="00554C68" w:rsidTr="005051A3">
        <w:trPr>
          <w:tblCellSpacing w:w="15" w:type="dxa"/>
        </w:trPr>
        <w:tc>
          <w:tcPr>
            <w:tcW w:w="2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Трепачкина Анна Владимировна</w:t>
            </w:r>
          </w:p>
        </w:tc>
        <w:tc>
          <w:tcPr>
            <w:tcW w:w="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w:t>
            </w:r>
          </w:p>
        </w:tc>
        <w:tc>
          <w:tcPr>
            <w:tcW w:w="62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депутат Александровского сельского Совета депутатов (по согласованию);</w:t>
            </w:r>
          </w:p>
        </w:tc>
      </w:tr>
      <w:tr w:rsidR="00554C68" w:rsidRPr="00554C68" w:rsidTr="005051A3">
        <w:trPr>
          <w:tblCellSpacing w:w="15" w:type="dxa"/>
        </w:trPr>
        <w:tc>
          <w:tcPr>
            <w:tcW w:w="2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Тимонина Галина Степановна</w:t>
            </w:r>
          </w:p>
        </w:tc>
        <w:tc>
          <w:tcPr>
            <w:tcW w:w="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w:t>
            </w:r>
          </w:p>
        </w:tc>
        <w:tc>
          <w:tcPr>
            <w:tcW w:w="62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заведующая Александровским ФАП (по согласованию);</w:t>
            </w:r>
          </w:p>
        </w:tc>
      </w:tr>
      <w:tr w:rsidR="00554C68" w:rsidRPr="00554C68" w:rsidTr="005051A3">
        <w:trPr>
          <w:tblCellSpacing w:w="15" w:type="dxa"/>
        </w:trPr>
        <w:tc>
          <w:tcPr>
            <w:tcW w:w="23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Ходькин Юрий Васильевич</w:t>
            </w:r>
          </w:p>
        </w:tc>
        <w:tc>
          <w:tcPr>
            <w:tcW w:w="7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w:t>
            </w:r>
          </w:p>
        </w:tc>
        <w:tc>
          <w:tcPr>
            <w:tcW w:w="62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54C68" w:rsidRPr="00554C68" w:rsidRDefault="00554C68" w:rsidP="005051A3">
            <w:pPr>
              <w:pStyle w:val="aff2"/>
              <w:jc w:val="both"/>
              <w:rPr>
                <w:rFonts w:ascii="Times New Roman" w:hAnsi="Times New Roman"/>
                <w:sz w:val="20"/>
                <w:szCs w:val="20"/>
              </w:rPr>
            </w:pPr>
            <w:r w:rsidRPr="00554C68">
              <w:rPr>
                <w:rFonts w:ascii="Times New Roman" w:hAnsi="Times New Roman"/>
                <w:sz w:val="20"/>
                <w:szCs w:val="20"/>
              </w:rPr>
              <w:t>депутат Александровского сельского Совета депутатов (по согласованию);</w:t>
            </w:r>
          </w:p>
        </w:tc>
      </w:tr>
    </w:tbl>
    <w:p w:rsidR="00554C68" w:rsidRPr="00554C68" w:rsidRDefault="00554C68" w:rsidP="00554C68">
      <w:pPr>
        <w:pStyle w:val="aff2"/>
        <w:jc w:val="both"/>
        <w:rPr>
          <w:rFonts w:ascii="Times New Roman" w:hAnsi="Times New Roman"/>
          <w:sz w:val="20"/>
          <w:szCs w:val="20"/>
        </w:rPr>
      </w:pPr>
    </w:p>
    <w:p w:rsidR="00554C68" w:rsidRPr="00554C68" w:rsidRDefault="00554C68" w:rsidP="00554C68">
      <w:pPr>
        <w:jc w:val="center"/>
        <w:rPr>
          <w:b/>
          <w:sz w:val="20"/>
          <w:szCs w:val="20"/>
        </w:rPr>
      </w:pPr>
      <w:r w:rsidRPr="00554C68">
        <w:rPr>
          <w:b/>
          <w:sz w:val="20"/>
          <w:szCs w:val="20"/>
        </w:rPr>
        <w:t>РЕШЕНИЕ</w:t>
      </w:r>
    </w:p>
    <w:p w:rsidR="00554C68" w:rsidRPr="00554C68" w:rsidRDefault="00554C68" w:rsidP="00554C68">
      <w:pPr>
        <w:ind w:firstLine="709"/>
        <w:jc w:val="center"/>
        <w:rPr>
          <w:b/>
          <w:sz w:val="20"/>
          <w:szCs w:val="20"/>
        </w:rPr>
      </w:pPr>
    </w:p>
    <w:p w:rsidR="00554C68" w:rsidRPr="00554C68" w:rsidRDefault="00554C68" w:rsidP="00554C68">
      <w:pPr>
        <w:rPr>
          <w:sz w:val="20"/>
          <w:szCs w:val="20"/>
        </w:rPr>
      </w:pPr>
      <w:r w:rsidRPr="00554C68">
        <w:rPr>
          <w:sz w:val="20"/>
          <w:szCs w:val="20"/>
        </w:rPr>
        <w:tab/>
      </w:r>
      <w:r w:rsidRPr="00554C68">
        <w:rPr>
          <w:sz w:val="20"/>
          <w:szCs w:val="20"/>
        </w:rPr>
        <w:tab/>
      </w:r>
      <w:r w:rsidRPr="00554C68">
        <w:rPr>
          <w:sz w:val="20"/>
          <w:szCs w:val="20"/>
        </w:rPr>
        <w:tab/>
      </w:r>
      <w:r w:rsidRPr="00554C68">
        <w:rPr>
          <w:sz w:val="20"/>
          <w:szCs w:val="20"/>
        </w:rPr>
        <w:tab/>
      </w:r>
      <w:r w:rsidRPr="00554C68">
        <w:rPr>
          <w:sz w:val="20"/>
          <w:szCs w:val="20"/>
        </w:rPr>
        <w:tab/>
      </w:r>
      <w:r w:rsidRPr="00554C68">
        <w:rPr>
          <w:sz w:val="20"/>
          <w:szCs w:val="20"/>
        </w:rPr>
        <w:tab/>
      </w:r>
      <w:r w:rsidRPr="00554C68">
        <w:rPr>
          <w:sz w:val="20"/>
          <w:szCs w:val="20"/>
        </w:rPr>
        <w:tab/>
      </w:r>
      <w:r w:rsidRPr="00554C68">
        <w:rPr>
          <w:sz w:val="20"/>
          <w:szCs w:val="20"/>
        </w:rPr>
        <w:tab/>
      </w:r>
      <w:r w:rsidRPr="00554C68">
        <w:rPr>
          <w:sz w:val="20"/>
          <w:szCs w:val="20"/>
        </w:rPr>
        <w:tab/>
      </w:r>
      <w:r w:rsidRPr="00554C68">
        <w:rPr>
          <w:sz w:val="20"/>
          <w:szCs w:val="20"/>
        </w:rPr>
        <w:tab/>
      </w:r>
      <w:r w:rsidRPr="00554C68">
        <w:rPr>
          <w:sz w:val="20"/>
          <w:szCs w:val="20"/>
        </w:rPr>
        <w:tab/>
      </w:r>
    </w:p>
    <w:p w:rsidR="00554C68" w:rsidRPr="00554C68" w:rsidRDefault="00554C68" w:rsidP="00554C68">
      <w:pPr>
        <w:ind w:firstLine="709"/>
        <w:jc w:val="both"/>
        <w:rPr>
          <w:sz w:val="20"/>
          <w:szCs w:val="20"/>
        </w:rPr>
      </w:pPr>
      <w:r w:rsidRPr="00554C68">
        <w:rPr>
          <w:sz w:val="20"/>
          <w:szCs w:val="20"/>
        </w:rPr>
        <w:t>30.08.2018                              д. Александровка                № 16-78</w:t>
      </w:r>
    </w:p>
    <w:p w:rsidR="00554C68" w:rsidRPr="00554C68" w:rsidRDefault="00554C68" w:rsidP="00554C68">
      <w:pPr>
        <w:pStyle w:val="1"/>
        <w:ind w:firstLine="709"/>
        <w:jc w:val="left"/>
        <w:rPr>
          <w:sz w:val="20"/>
          <w:szCs w:val="20"/>
        </w:rPr>
      </w:pPr>
    </w:p>
    <w:p w:rsidR="00554C68" w:rsidRPr="00554C68" w:rsidRDefault="00554C68" w:rsidP="00554C68">
      <w:pPr>
        <w:autoSpaceDE w:val="0"/>
        <w:autoSpaceDN w:val="0"/>
        <w:adjustRightInd w:val="0"/>
        <w:ind w:firstLine="709"/>
        <w:rPr>
          <w:sz w:val="20"/>
          <w:szCs w:val="20"/>
        </w:rPr>
      </w:pPr>
    </w:p>
    <w:tbl>
      <w:tblPr>
        <w:tblW w:w="0" w:type="auto"/>
        <w:tblLook w:val="04A0"/>
      </w:tblPr>
      <w:tblGrid>
        <w:gridCol w:w="7406"/>
        <w:gridCol w:w="1882"/>
      </w:tblGrid>
      <w:tr w:rsidR="00554C68" w:rsidRPr="00554C68" w:rsidTr="005051A3">
        <w:tc>
          <w:tcPr>
            <w:tcW w:w="7905" w:type="dxa"/>
          </w:tcPr>
          <w:p w:rsidR="00554C68" w:rsidRPr="00554C68" w:rsidRDefault="00554C68" w:rsidP="005051A3">
            <w:pPr>
              <w:keepNext/>
              <w:ind w:right="-1"/>
              <w:outlineLvl w:val="0"/>
              <w:rPr>
                <w:sz w:val="20"/>
                <w:szCs w:val="20"/>
              </w:rPr>
            </w:pPr>
            <w:r w:rsidRPr="00554C68">
              <w:rPr>
                <w:sz w:val="20"/>
                <w:szCs w:val="20"/>
              </w:rPr>
              <w:t xml:space="preserve">О внесении изменений в решение Совета депутатов </w:t>
            </w:r>
          </w:p>
          <w:p w:rsidR="00554C68" w:rsidRPr="00554C68" w:rsidRDefault="00554C68" w:rsidP="005051A3">
            <w:pPr>
              <w:keepNext/>
              <w:ind w:right="-1"/>
              <w:outlineLvl w:val="0"/>
              <w:rPr>
                <w:sz w:val="20"/>
                <w:szCs w:val="20"/>
              </w:rPr>
            </w:pPr>
            <w:r w:rsidRPr="00554C68">
              <w:rPr>
                <w:sz w:val="20"/>
                <w:szCs w:val="20"/>
              </w:rPr>
              <w:t xml:space="preserve">«О бюджете Александровского сельсовета на 2018 год и плановый период 2019-2020 годов» от 26.12.2017 г. № 12-59 </w:t>
            </w:r>
          </w:p>
          <w:p w:rsidR="00554C68" w:rsidRPr="00554C68" w:rsidRDefault="00554C68" w:rsidP="005051A3">
            <w:pPr>
              <w:keepNext/>
              <w:ind w:right="-1"/>
              <w:outlineLvl w:val="0"/>
              <w:rPr>
                <w:sz w:val="20"/>
                <w:szCs w:val="20"/>
              </w:rPr>
            </w:pPr>
            <w:r w:rsidRPr="00554C68">
              <w:rPr>
                <w:sz w:val="20"/>
                <w:szCs w:val="20"/>
              </w:rPr>
              <w:t>(в ред. от 27.03.2018)</w:t>
            </w:r>
          </w:p>
        </w:tc>
        <w:tc>
          <w:tcPr>
            <w:tcW w:w="2029" w:type="dxa"/>
          </w:tcPr>
          <w:p w:rsidR="00554C68" w:rsidRPr="00554C68" w:rsidRDefault="00554C68" w:rsidP="005051A3">
            <w:pPr>
              <w:autoSpaceDE w:val="0"/>
              <w:autoSpaceDN w:val="0"/>
              <w:adjustRightInd w:val="0"/>
              <w:outlineLvl w:val="1"/>
              <w:rPr>
                <w:sz w:val="20"/>
                <w:szCs w:val="20"/>
              </w:rPr>
            </w:pPr>
          </w:p>
        </w:tc>
      </w:tr>
    </w:tbl>
    <w:p w:rsidR="00554C68" w:rsidRPr="00554C68" w:rsidRDefault="00554C68" w:rsidP="00554C68">
      <w:pPr>
        <w:autoSpaceDE w:val="0"/>
        <w:autoSpaceDN w:val="0"/>
        <w:adjustRightInd w:val="0"/>
        <w:ind w:firstLine="709"/>
        <w:rPr>
          <w:sz w:val="20"/>
          <w:szCs w:val="20"/>
        </w:rPr>
      </w:pPr>
    </w:p>
    <w:p w:rsidR="00554C68" w:rsidRPr="00554C68" w:rsidRDefault="00554C68" w:rsidP="00554C68">
      <w:pPr>
        <w:jc w:val="both"/>
        <w:rPr>
          <w:sz w:val="20"/>
          <w:szCs w:val="20"/>
        </w:rPr>
      </w:pPr>
    </w:p>
    <w:p w:rsidR="00554C68" w:rsidRPr="00554C68" w:rsidRDefault="00554C68" w:rsidP="00554C68">
      <w:pPr>
        <w:spacing w:after="120"/>
        <w:ind w:firstLine="708"/>
        <w:jc w:val="both"/>
        <w:rPr>
          <w:sz w:val="20"/>
          <w:szCs w:val="20"/>
        </w:rPr>
      </w:pPr>
      <w:r w:rsidRPr="00554C68">
        <w:rPr>
          <w:sz w:val="20"/>
          <w:szCs w:val="20"/>
        </w:rPr>
        <w:t>В соответствии со ст.37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w:t>
      </w:r>
    </w:p>
    <w:p w:rsidR="00554C68" w:rsidRPr="00554C68" w:rsidRDefault="00554C68" w:rsidP="00554C68">
      <w:pPr>
        <w:ind w:firstLine="540"/>
        <w:jc w:val="both"/>
        <w:rPr>
          <w:sz w:val="20"/>
          <w:szCs w:val="20"/>
        </w:rPr>
      </w:pPr>
      <w:r w:rsidRPr="00554C68">
        <w:rPr>
          <w:sz w:val="20"/>
          <w:szCs w:val="20"/>
        </w:rPr>
        <w:t xml:space="preserve"> </w:t>
      </w:r>
    </w:p>
    <w:p w:rsidR="00554C68" w:rsidRPr="00554C68" w:rsidRDefault="00554C68" w:rsidP="00554C68">
      <w:pPr>
        <w:ind w:right="-1" w:firstLine="567"/>
        <w:rPr>
          <w:color w:val="000000"/>
          <w:sz w:val="20"/>
          <w:szCs w:val="20"/>
        </w:rPr>
      </w:pPr>
      <w:r w:rsidRPr="00554C68">
        <w:rPr>
          <w:color w:val="000000"/>
          <w:sz w:val="20"/>
          <w:szCs w:val="20"/>
        </w:rPr>
        <w:t xml:space="preserve">1. Внести в Решение «О бюджете Александровского сельсовета на 2018 год и плановый период 2019-2020 годов» от 26.12.2017 № 12-59 (далее – Решение) следующие изменения: </w:t>
      </w:r>
    </w:p>
    <w:p w:rsidR="00554C68" w:rsidRPr="00554C68" w:rsidRDefault="00554C68" w:rsidP="00554C68">
      <w:pPr>
        <w:numPr>
          <w:ilvl w:val="0"/>
          <w:numId w:val="12"/>
        </w:numPr>
        <w:jc w:val="both"/>
        <w:rPr>
          <w:sz w:val="20"/>
          <w:szCs w:val="20"/>
        </w:rPr>
      </w:pPr>
      <w:r w:rsidRPr="00554C68">
        <w:rPr>
          <w:sz w:val="20"/>
          <w:szCs w:val="20"/>
        </w:rPr>
        <w:t>абзац первый статьи 7 после слов «с 1 января 2018 года» дополнить словами: «, на 20 % с 1 сентября 2018 года»;</w:t>
      </w:r>
    </w:p>
    <w:p w:rsidR="00554C68" w:rsidRPr="00554C68" w:rsidRDefault="00554C68" w:rsidP="00554C68">
      <w:pPr>
        <w:ind w:left="942"/>
        <w:jc w:val="both"/>
        <w:rPr>
          <w:sz w:val="20"/>
          <w:szCs w:val="20"/>
        </w:rPr>
      </w:pPr>
    </w:p>
    <w:p w:rsidR="00554C68" w:rsidRPr="00554C68" w:rsidRDefault="00554C68" w:rsidP="00554C68">
      <w:pPr>
        <w:ind w:firstLine="567"/>
        <w:jc w:val="both"/>
        <w:rPr>
          <w:sz w:val="20"/>
          <w:szCs w:val="20"/>
        </w:rPr>
      </w:pPr>
      <w:r w:rsidRPr="00554C68">
        <w:rPr>
          <w:sz w:val="20"/>
          <w:szCs w:val="20"/>
        </w:rPr>
        <w:t>2. Контроль за исполнением решения возложить на постоянную комиссию по бюджету.</w:t>
      </w:r>
    </w:p>
    <w:p w:rsidR="00554C68" w:rsidRPr="00554C68" w:rsidRDefault="00554C68" w:rsidP="00554C68">
      <w:pPr>
        <w:ind w:firstLine="567"/>
        <w:jc w:val="both"/>
        <w:rPr>
          <w:sz w:val="20"/>
          <w:szCs w:val="20"/>
        </w:rPr>
      </w:pPr>
    </w:p>
    <w:p w:rsidR="00554C68" w:rsidRPr="00554C68" w:rsidRDefault="00554C68" w:rsidP="00554C68">
      <w:pPr>
        <w:ind w:firstLine="567"/>
        <w:jc w:val="both"/>
        <w:rPr>
          <w:sz w:val="20"/>
          <w:szCs w:val="20"/>
        </w:rPr>
      </w:pPr>
      <w:r w:rsidRPr="00554C68">
        <w:rPr>
          <w:sz w:val="20"/>
          <w:szCs w:val="20"/>
        </w:rPr>
        <w:t>3. Решение вступает в силу со дня опубликования в газете «Александровские вести» и распространяются на правоотношения, возникшие с 1 сентября 2018 года.</w:t>
      </w:r>
    </w:p>
    <w:p w:rsidR="00554C68" w:rsidRPr="00554C68" w:rsidRDefault="00554C68" w:rsidP="00554C68">
      <w:pPr>
        <w:jc w:val="both"/>
        <w:rPr>
          <w:sz w:val="20"/>
          <w:szCs w:val="20"/>
        </w:rPr>
      </w:pPr>
    </w:p>
    <w:p w:rsidR="00554C68" w:rsidRPr="00554C68" w:rsidRDefault="00554C68" w:rsidP="00554C68">
      <w:pPr>
        <w:jc w:val="both"/>
        <w:rPr>
          <w:sz w:val="20"/>
          <w:szCs w:val="20"/>
        </w:rPr>
      </w:pPr>
    </w:p>
    <w:p w:rsidR="00554C68" w:rsidRPr="00554C68" w:rsidRDefault="00554C68" w:rsidP="00554C68">
      <w:pPr>
        <w:jc w:val="both"/>
        <w:rPr>
          <w:sz w:val="20"/>
          <w:szCs w:val="20"/>
        </w:rPr>
      </w:pPr>
    </w:p>
    <w:p w:rsidR="00554C68" w:rsidRPr="00554C68" w:rsidRDefault="00554C68" w:rsidP="00554C68">
      <w:pPr>
        <w:rPr>
          <w:sz w:val="20"/>
          <w:szCs w:val="20"/>
        </w:rPr>
      </w:pPr>
      <w:r w:rsidRPr="00554C68">
        <w:rPr>
          <w:sz w:val="20"/>
          <w:szCs w:val="20"/>
        </w:rPr>
        <w:t>Глава сельсовета</w:t>
      </w:r>
      <w:r w:rsidRPr="00554C68">
        <w:rPr>
          <w:sz w:val="20"/>
          <w:szCs w:val="20"/>
        </w:rPr>
        <w:tab/>
      </w:r>
      <w:r w:rsidRPr="00554C68">
        <w:rPr>
          <w:sz w:val="20"/>
          <w:szCs w:val="20"/>
        </w:rPr>
        <w:tab/>
      </w:r>
      <w:r w:rsidRPr="00554C68">
        <w:rPr>
          <w:sz w:val="20"/>
          <w:szCs w:val="20"/>
        </w:rPr>
        <w:tab/>
      </w:r>
      <w:r w:rsidRPr="00554C68">
        <w:rPr>
          <w:sz w:val="20"/>
          <w:szCs w:val="20"/>
        </w:rPr>
        <w:tab/>
      </w:r>
      <w:r w:rsidRPr="00554C68">
        <w:rPr>
          <w:sz w:val="20"/>
          <w:szCs w:val="20"/>
        </w:rPr>
        <w:tab/>
      </w:r>
      <w:r w:rsidRPr="00554C68">
        <w:rPr>
          <w:sz w:val="20"/>
          <w:szCs w:val="20"/>
        </w:rPr>
        <w:tab/>
      </w:r>
      <w:r w:rsidRPr="00554C68">
        <w:rPr>
          <w:sz w:val="20"/>
          <w:szCs w:val="20"/>
        </w:rPr>
        <w:tab/>
      </w:r>
      <w:r w:rsidRPr="00554C68">
        <w:rPr>
          <w:sz w:val="20"/>
          <w:szCs w:val="20"/>
        </w:rPr>
        <w:tab/>
        <w:t>Н.Н. Былин</w:t>
      </w:r>
    </w:p>
    <w:p w:rsidR="00554C68" w:rsidRDefault="00554C68" w:rsidP="00554C68">
      <w:pPr>
        <w:pStyle w:val="af4"/>
        <w:spacing w:before="0" w:beforeAutospacing="0" w:after="0" w:afterAutospacing="0"/>
        <w:ind w:firstLine="700"/>
        <w:jc w:val="both"/>
        <w:rPr>
          <w:sz w:val="28"/>
          <w:szCs w:val="28"/>
        </w:rPr>
      </w:pPr>
    </w:p>
    <w:p w:rsidR="00554C68" w:rsidRPr="00616323" w:rsidRDefault="00554C68" w:rsidP="00554C68">
      <w:pPr>
        <w:rPr>
          <w:sz w:val="28"/>
          <w:szCs w:val="28"/>
        </w:rPr>
      </w:pPr>
    </w:p>
    <w:p w:rsidR="00554C68" w:rsidRDefault="00554C68" w:rsidP="008E6EA7">
      <w:pPr>
        <w:ind w:firstLine="705"/>
        <w:jc w:val="both"/>
        <w:rPr>
          <w:sz w:val="20"/>
          <w:szCs w:val="20"/>
        </w:rPr>
      </w:pPr>
    </w:p>
    <w:p w:rsidR="00554C68" w:rsidRDefault="00554C68" w:rsidP="008E6EA7">
      <w:pPr>
        <w:ind w:firstLine="705"/>
        <w:jc w:val="both"/>
        <w:rPr>
          <w:sz w:val="20"/>
          <w:szCs w:val="20"/>
        </w:rPr>
      </w:pPr>
    </w:p>
    <w:p w:rsidR="00554C68" w:rsidRDefault="00554C68" w:rsidP="008E6EA7">
      <w:pPr>
        <w:ind w:firstLine="705"/>
        <w:jc w:val="both"/>
        <w:rPr>
          <w:sz w:val="20"/>
          <w:szCs w:val="20"/>
        </w:rPr>
      </w:pPr>
    </w:p>
    <w:p w:rsidR="00554C68" w:rsidRDefault="00554C68" w:rsidP="008E6EA7">
      <w:pPr>
        <w:ind w:firstLine="705"/>
        <w:jc w:val="both"/>
        <w:rPr>
          <w:sz w:val="20"/>
          <w:szCs w:val="20"/>
        </w:rPr>
      </w:pPr>
    </w:p>
    <w:p w:rsidR="00554C68" w:rsidRDefault="00554C68" w:rsidP="008E6EA7">
      <w:pPr>
        <w:ind w:firstLine="705"/>
        <w:jc w:val="both"/>
        <w:rPr>
          <w:sz w:val="20"/>
          <w:szCs w:val="20"/>
        </w:rPr>
      </w:pPr>
    </w:p>
    <w:p w:rsidR="00554C68" w:rsidRDefault="00554C68" w:rsidP="008E6EA7">
      <w:pPr>
        <w:ind w:firstLine="705"/>
        <w:jc w:val="both"/>
        <w:rPr>
          <w:sz w:val="20"/>
          <w:szCs w:val="20"/>
        </w:rPr>
      </w:pPr>
    </w:p>
    <w:p w:rsidR="00554C68" w:rsidRPr="00554C68" w:rsidRDefault="00554C68" w:rsidP="008E6EA7">
      <w:pPr>
        <w:ind w:firstLine="705"/>
        <w:jc w:val="both"/>
        <w:rPr>
          <w:sz w:val="20"/>
          <w:szCs w:val="20"/>
        </w:rPr>
      </w:pPr>
    </w:p>
    <w:p w:rsidR="00E04200" w:rsidRPr="00554C68" w:rsidRDefault="00E04200" w:rsidP="00E04200">
      <w:pPr>
        <w:ind w:left="-709"/>
        <w:jc w:val="right"/>
        <w:rPr>
          <w:sz w:val="20"/>
          <w:szCs w:val="20"/>
        </w:rPr>
      </w:pPr>
      <w:r w:rsidRPr="00554C68">
        <w:rPr>
          <w:sz w:val="20"/>
          <w:szCs w:val="20"/>
        </w:rPr>
        <w:t xml:space="preserve">Количество экземпляров    </w:t>
      </w:r>
      <w:r w:rsidR="00AB0BCB" w:rsidRPr="00554C68">
        <w:rPr>
          <w:sz w:val="20"/>
          <w:szCs w:val="20"/>
        </w:rPr>
        <w:t xml:space="preserve">5 </w:t>
      </w:r>
      <w:r w:rsidRPr="00554C68">
        <w:rPr>
          <w:sz w:val="20"/>
          <w:szCs w:val="20"/>
        </w:rPr>
        <w:t xml:space="preserve"> штук.</w:t>
      </w:r>
    </w:p>
    <w:p w:rsidR="00E04200" w:rsidRPr="00554C68" w:rsidRDefault="00E04200" w:rsidP="00E04200">
      <w:pPr>
        <w:ind w:left="-709"/>
        <w:jc w:val="right"/>
        <w:rPr>
          <w:sz w:val="20"/>
          <w:szCs w:val="20"/>
        </w:rPr>
      </w:pPr>
      <w:r w:rsidRPr="00554C68">
        <w:rPr>
          <w:sz w:val="20"/>
          <w:szCs w:val="20"/>
        </w:rPr>
        <w:t xml:space="preserve">                                                                                Редактор     С.И.Соколова</w:t>
      </w:r>
    </w:p>
    <w:p w:rsidR="00AB0BCB" w:rsidRPr="00554C68" w:rsidRDefault="00AB0BCB" w:rsidP="00AB0BCB">
      <w:pPr>
        <w:adjustRightInd w:val="0"/>
        <w:jc w:val="right"/>
        <w:rPr>
          <w:sz w:val="20"/>
          <w:szCs w:val="20"/>
        </w:rPr>
      </w:pPr>
      <w:r w:rsidRPr="00554C68">
        <w:rPr>
          <w:sz w:val="20"/>
          <w:szCs w:val="20"/>
        </w:rPr>
        <w:t>д.Александровка, ул.Центральная,29</w:t>
      </w:r>
      <w:r w:rsidR="00E04200" w:rsidRPr="00554C68">
        <w:rPr>
          <w:sz w:val="20"/>
          <w:szCs w:val="20"/>
        </w:rPr>
        <w:t xml:space="preserve">     </w:t>
      </w:r>
    </w:p>
    <w:p w:rsidR="00E04200" w:rsidRPr="009B00A5" w:rsidRDefault="00AB0BCB" w:rsidP="00AB0BCB">
      <w:pPr>
        <w:adjustRightInd w:val="0"/>
        <w:jc w:val="right"/>
        <w:rPr>
          <w:sz w:val="20"/>
          <w:szCs w:val="20"/>
        </w:rPr>
      </w:pPr>
      <w:r>
        <w:rPr>
          <w:sz w:val="20"/>
          <w:szCs w:val="20"/>
        </w:rPr>
        <w:t>( 12 +)</w:t>
      </w:r>
      <w:r w:rsidR="00E04200" w:rsidRPr="00D847DF">
        <w:rPr>
          <w:sz w:val="20"/>
          <w:szCs w:val="20"/>
        </w:rPr>
        <w:t xml:space="preserve">                                                                                                                                               </w:t>
      </w:r>
      <w:r w:rsidR="00E04200">
        <w:rPr>
          <w:sz w:val="20"/>
          <w:szCs w:val="20"/>
        </w:rPr>
        <w:t xml:space="preserve">    </w:t>
      </w:r>
      <w:r w:rsidR="00E04200" w:rsidRPr="00D847DF">
        <w:rPr>
          <w:sz w:val="20"/>
          <w:szCs w:val="20"/>
        </w:rPr>
        <w:t xml:space="preserve"> </w:t>
      </w:r>
      <w:r w:rsidR="00E04200">
        <w:rPr>
          <w:sz w:val="20"/>
          <w:szCs w:val="20"/>
        </w:rPr>
        <w:t xml:space="preserve">        </w:t>
      </w:r>
      <w:r w:rsidR="00852BE7">
        <w:rPr>
          <w:sz w:val="20"/>
          <w:szCs w:val="20"/>
        </w:rPr>
        <w:t xml:space="preserve">        </w:t>
      </w:r>
      <w:r>
        <w:rPr>
          <w:sz w:val="20"/>
          <w:szCs w:val="20"/>
        </w:rPr>
        <w:t xml:space="preserve">            </w:t>
      </w:r>
    </w:p>
    <w:sectPr w:rsidR="00E04200" w:rsidRPr="009B00A5" w:rsidSect="006F6683">
      <w:footerReference w:type="even" r:id="rId20"/>
      <w:footerReference w:type="default" r:id="rId21"/>
      <w:pgSz w:w="11906" w:h="16838"/>
      <w:pgMar w:top="851" w:right="1133"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087" w:rsidRDefault="00AC3087">
      <w:r>
        <w:separator/>
      </w:r>
    </w:p>
  </w:endnote>
  <w:endnote w:type="continuationSeparator" w:id="1">
    <w:p w:rsidR="00AC3087" w:rsidRDefault="00AC3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12" w:rsidRDefault="002E3512" w:rsidP="004F04EC">
    <w:pPr>
      <w:pStyle w:val="a8"/>
      <w:framePr w:wrap="around" w:vAnchor="text" w:hAnchor="margin" w:xAlign="right" w:y="1"/>
      <w:rPr>
        <w:rStyle w:val="aa"/>
      </w:rPr>
    </w:pPr>
    <w:r>
      <w:rPr>
        <w:rStyle w:val="aa"/>
      </w:rPr>
      <w:fldChar w:fldCharType="begin"/>
    </w:r>
    <w:r w:rsidR="00D16812">
      <w:rPr>
        <w:rStyle w:val="aa"/>
      </w:rPr>
      <w:instrText xml:space="preserve">PAGE  </w:instrText>
    </w:r>
    <w:r>
      <w:rPr>
        <w:rStyle w:val="aa"/>
      </w:rPr>
      <w:fldChar w:fldCharType="separate"/>
    </w:r>
    <w:r w:rsidR="00D16812">
      <w:rPr>
        <w:rStyle w:val="aa"/>
        <w:noProof/>
      </w:rPr>
      <w:t>1</w:t>
    </w:r>
    <w:r>
      <w:rPr>
        <w:rStyle w:val="aa"/>
      </w:rPr>
      <w:fldChar w:fldCharType="end"/>
    </w:r>
  </w:p>
  <w:p w:rsidR="00D16812" w:rsidRDefault="00D1681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12" w:rsidRDefault="002E3512" w:rsidP="004F04EC">
    <w:pPr>
      <w:pStyle w:val="a8"/>
      <w:framePr w:wrap="around" w:vAnchor="text" w:hAnchor="margin" w:xAlign="right" w:y="1"/>
      <w:rPr>
        <w:rStyle w:val="aa"/>
      </w:rPr>
    </w:pPr>
    <w:r>
      <w:rPr>
        <w:rStyle w:val="aa"/>
      </w:rPr>
      <w:fldChar w:fldCharType="begin"/>
    </w:r>
    <w:r w:rsidR="00D16812">
      <w:rPr>
        <w:rStyle w:val="aa"/>
      </w:rPr>
      <w:instrText xml:space="preserve">PAGE  </w:instrText>
    </w:r>
    <w:r>
      <w:rPr>
        <w:rStyle w:val="aa"/>
      </w:rPr>
      <w:fldChar w:fldCharType="separate"/>
    </w:r>
    <w:r w:rsidR="00554C68">
      <w:rPr>
        <w:rStyle w:val="aa"/>
        <w:noProof/>
      </w:rPr>
      <w:t>20</w:t>
    </w:r>
    <w:r>
      <w:rPr>
        <w:rStyle w:val="aa"/>
      </w:rPr>
      <w:fldChar w:fldCharType="end"/>
    </w:r>
  </w:p>
  <w:p w:rsidR="00D16812" w:rsidRDefault="00D1681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087" w:rsidRDefault="00AC3087">
      <w:r>
        <w:separator/>
      </w:r>
    </w:p>
  </w:footnote>
  <w:footnote w:type="continuationSeparator" w:id="1">
    <w:p w:rsidR="00AC3087" w:rsidRDefault="00AC3087">
      <w:r>
        <w:continuationSeparator/>
      </w:r>
    </w:p>
  </w:footnote>
  <w:footnote w:id="2">
    <w:p w:rsidR="00554C68" w:rsidRPr="0097428B" w:rsidRDefault="00554C68" w:rsidP="00554C68">
      <w:pPr>
        <w:pStyle w:val="aff4"/>
        <w:ind w:firstLine="0"/>
        <w:rPr>
          <w:rFonts w:ascii="Calibri" w:hAnsi="Calibr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036B"/>
    <w:multiLevelType w:val="hybridMultilevel"/>
    <w:tmpl w:val="6AC81952"/>
    <w:lvl w:ilvl="0" w:tplc="4D5634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310F54"/>
    <w:multiLevelType w:val="hybridMultilevel"/>
    <w:tmpl w:val="C3263A4E"/>
    <w:lvl w:ilvl="0" w:tplc="10CE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5B2E04"/>
    <w:multiLevelType w:val="hybridMultilevel"/>
    <w:tmpl w:val="A544A606"/>
    <w:lvl w:ilvl="0" w:tplc="B8006E7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dstrike w:val="0"/>
        <w:sz w:val="28"/>
        <w:szCs w:val="28"/>
        <w:u w:val="none"/>
        <w:effect w:val="none"/>
      </w:rPr>
    </w:lvl>
    <w:lvl w:ilvl="1" w:tplc="D744F646">
      <w:numFmt w:val="none"/>
      <w:lvlText w:val=""/>
      <w:lvlJc w:val="left"/>
      <w:pPr>
        <w:tabs>
          <w:tab w:val="num" w:pos="360"/>
        </w:tabs>
        <w:ind w:left="0" w:firstLine="0"/>
      </w:pPr>
    </w:lvl>
    <w:lvl w:ilvl="2" w:tplc="5D3E92B6">
      <w:numFmt w:val="none"/>
      <w:lvlText w:val=""/>
      <w:lvlJc w:val="left"/>
      <w:pPr>
        <w:tabs>
          <w:tab w:val="num" w:pos="360"/>
        </w:tabs>
        <w:ind w:left="0" w:firstLine="0"/>
      </w:pPr>
    </w:lvl>
    <w:lvl w:ilvl="3" w:tplc="B41E9720">
      <w:numFmt w:val="none"/>
      <w:lvlText w:val=""/>
      <w:lvlJc w:val="left"/>
      <w:pPr>
        <w:tabs>
          <w:tab w:val="num" w:pos="360"/>
        </w:tabs>
        <w:ind w:left="0" w:firstLine="0"/>
      </w:pPr>
    </w:lvl>
    <w:lvl w:ilvl="4" w:tplc="23EC9AD6">
      <w:numFmt w:val="none"/>
      <w:lvlText w:val=""/>
      <w:lvlJc w:val="left"/>
      <w:pPr>
        <w:tabs>
          <w:tab w:val="num" w:pos="360"/>
        </w:tabs>
        <w:ind w:left="0" w:firstLine="0"/>
      </w:pPr>
    </w:lvl>
    <w:lvl w:ilvl="5" w:tplc="822C5828">
      <w:numFmt w:val="none"/>
      <w:lvlText w:val=""/>
      <w:lvlJc w:val="left"/>
      <w:pPr>
        <w:tabs>
          <w:tab w:val="num" w:pos="360"/>
        </w:tabs>
        <w:ind w:left="0" w:firstLine="0"/>
      </w:pPr>
    </w:lvl>
    <w:lvl w:ilvl="6" w:tplc="4D0087FC">
      <w:numFmt w:val="none"/>
      <w:lvlText w:val=""/>
      <w:lvlJc w:val="left"/>
      <w:pPr>
        <w:tabs>
          <w:tab w:val="num" w:pos="360"/>
        </w:tabs>
        <w:ind w:left="0" w:firstLine="0"/>
      </w:pPr>
    </w:lvl>
    <w:lvl w:ilvl="7" w:tplc="7318F424">
      <w:numFmt w:val="none"/>
      <w:lvlText w:val=""/>
      <w:lvlJc w:val="left"/>
      <w:pPr>
        <w:tabs>
          <w:tab w:val="num" w:pos="360"/>
        </w:tabs>
        <w:ind w:left="0" w:firstLine="0"/>
      </w:pPr>
    </w:lvl>
    <w:lvl w:ilvl="8" w:tplc="AFF623D8">
      <w:numFmt w:val="none"/>
      <w:lvlText w:val=""/>
      <w:lvlJc w:val="left"/>
      <w:pPr>
        <w:tabs>
          <w:tab w:val="num" w:pos="360"/>
        </w:tabs>
        <w:ind w:left="0" w:firstLine="0"/>
      </w:pPr>
    </w:lvl>
  </w:abstractNum>
  <w:abstractNum w:abstractNumId="5">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B0021E3"/>
    <w:multiLevelType w:val="singleLevel"/>
    <w:tmpl w:val="0419000F"/>
    <w:lvl w:ilvl="0">
      <w:start w:val="1"/>
      <w:numFmt w:val="decimal"/>
      <w:lvlText w:val="%1."/>
      <w:lvlJc w:val="left"/>
      <w:pPr>
        <w:tabs>
          <w:tab w:val="num" w:pos="360"/>
        </w:tabs>
        <w:ind w:left="360" w:hanging="360"/>
      </w:pPr>
    </w:lvl>
  </w:abstractNum>
  <w:abstractNum w:abstractNumId="7">
    <w:nsid w:val="3D3A24DE"/>
    <w:multiLevelType w:val="singleLevel"/>
    <w:tmpl w:val="44FCEA62"/>
    <w:lvl w:ilvl="0">
      <w:start w:val="1"/>
      <w:numFmt w:val="decimal"/>
      <w:lvlText w:val="%1."/>
      <w:lvlJc w:val="left"/>
      <w:pPr>
        <w:tabs>
          <w:tab w:val="num" w:pos="900"/>
        </w:tabs>
        <w:ind w:left="900" w:hanging="360"/>
      </w:pPr>
    </w:lvl>
  </w:abstractNum>
  <w:abstractNum w:abstractNumId="8">
    <w:nsid w:val="43525FEB"/>
    <w:multiLevelType w:val="hybridMultilevel"/>
    <w:tmpl w:val="51F81A08"/>
    <w:lvl w:ilvl="0" w:tplc="274AAA0E">
      <w:start w:val="1"/>
      <w:numFmt w:val="decimal"/>
      <w:lvlText w:val="%1."/>
      <w:lvlJc w:val="left"/>
      <w:pPr>
        <w:ind w:left="660" w:hanging="360"/>
      </w:pPr>
      <w:rPr>
        <w:color w:val="000000"/>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9">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nsid w:val="5EC16D20"/>
    <w:multiLevelType w:val="singleLevel"/>
    <w:tmpl w:val="0419000F"/>
    <w:lvl w:ilvl="0">
      <w:start w:val="1"/>
      <w:numFmt w:val="decimal"/>
      <w:lvlText w:val="%1."/>
      <w:lvlJc w:val="left"/>
      <w:pPr>
        <w:tabs>
          <w:tab w:val="num" w:pos="360"/>
        </w:tabs>
        <w:ind w:left="360" w:hanging="360"/>
      </w:pPr>
    </w:lvl>
  </w:abstractNum>
  <w:num w:numId="1">
    <w:abstractNumId w:val="9"/>
  </w:num>
  <w:num w:numId="2">
    <w:abstractNumId w:val="10"/>
  </w:num>
  <w:num w:numId="3">
    <w:abstractNumId w:val="6"/>
  </w:num>
  <w:num w:numId="4">
    <w:abstractNumId w:val="7"/>
    <w:lvlOverride w:ilvl="0">
      <w:startOverride w:val="1"/>
    </w:lvlOverride>
  </w:num>
  <w:num w:numId="5">
    <w:abstractNumId w:val="5"/>
  </w:num>
  <w:num w:numId="6">
    <w:abstractNumId w:val="2"/>
  </w:num>
  <w:num w:numId="7">
    <w:abstractNumId w:val="1"/>
  </w:num>
  <w:num w:numId="8">
    <w:abstractNumId w:val="10"/>
    <w:lvlOverride w:ilvl="0">
      <w:startOverride w:val="1"/>
    </w:lvlOverride>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102402">
      <o:colormenu v:ext="edit" fillcolor="black"/>
    </o:shapedefaults>
  </w:hdrShapeDefaults>
  <w:footnotePr>
    <w:footnote w:id="0"/>
    <w:footnote w:id="1"/>
  </w:footnotePr>
  <w:endnotePr>
    <w:endnote w:id="0"/>
    <w:endnote w:id="1"/>
  </w:endnotePr>
  <w:compat/>
  <w:rsids>
    <w:rsidRoot w:val="009C31EB"/>
    <w:rsid w:val="00001AAD"/>
    <w:rsid w:val="00002EAB"/>
    <w:rsid w:val="00005B06"/>
    <w:rsid w:val="00011CDF"/>
    <w:rsid w:val="00015FC4"/>
    <w:rsid w:val="00021D82"/>
    <w:rsid w:val="0002797E"/>
    <w:rsid w:val="00030BA0"/>
    <w:rsid w:val="00055504"/>
    <w:rsid w:val="00055FE5"/>
    <w:rsid w:val="0007442B"/>
    <w:rsid w:val="000B4548"/>
    <w:rsid w:val="000C7920"/>
    <w:rsid w:val="000D3B77"/>
    <w:rsid w:val="000D5678"/>
    <w:rsid w:val="000D703D"/>
    <w:rsid w:val="000E0E8C"/>
    <w:rsid w:val="000E2D04"/>
    <w:rsid w:val="000E7D42"/>
    <w:rsid w:val="001030A5"/>
    <w:rsid w:val="00104858"/>
    <w:rsid w:val="00110CB0"/>
    <w:rsid w:val="00111A4B"/>
    <w:rsid w:val="001159A3"/>
    <w:rsid w:val="0011742F"/>
    <w:rsid w:val="00121E59"/>
    <w:rsid w:val="00122272"/>
    <w:rsid w:val="00124C5E"/>
    <w:rsid w:val="00135494"/>
    <w:rsid w:val="00136D42"/>
    <w:rsid w:val="00137076"/>
    <w:rsid w:val="00137AF0"/>
    <w:rsid w:val="00152F50"/>
    <w:rsid w:val="00156C07"/>
    <w:rsid w:val="0016447C"/>
    <w:rsid w:val="00167D63"/>
    <w:rsid w:val="00172BDC"/>
    <w:rsid w:val="00174B05"/>
    <w:rsid w:val="00182EFC"/>
    <w:rsid w:val="00183BB3"/>
    <w:rsid w:val="001854BE"/>
    <w:rsid w:val="00187CDA"/>
    <w:rsid w:val="00193E95"/>
    <w:rsid w:val="0019481B"/>
    <w:rsid w:val="00196D77"/>
    <w:rsid w:val="001A4AE6"/>
    <w:rsid w:val="001B4EE6"/>
    <w:rsid w:val="001B7AF8"/>
    <w:rsid w:val="001C0240"/>
    <w:rsid w:val="001C19A9"/>
    <w:rsid w:val="001D7F9F"/>
    <w:rsid w:val="001E35C7"/>
    <w:rsid w:val="002031FB"/>
    <w:rsid w:val="002043DD"/>
    <w:rsid w:val="00206FB7"/>
    <w:rsid w:val="0021199B"/>
    <w:rsid w:val="0022002A"/>
    <w:rsid w:val="0022485B"/>
    <w:rsid w:val="00225EBF"/>
    <w:rsid w:val="00234EFB"/>
    <w:rsid w:val="002419D6"/>
    <w:rsid w:val="0024752D"/>
    <w:rsid w:val="00256C6C"/>
    <w:rsid w:val="0027565A"/>
    <w:rsid w:val="00276EA3"/>
    <w:rsid w:val="0028193C"/>
    <w:rsid w:val="002834E4"/>
    <w:rsid w:val="002B24CF"/>
    <w:rsid w:val="002B5AE3"/>
    <w:rsid w:val="002C0EC0"/>
    <w:rsid w:val="002C1246"/>
    <w:rsid w:val="002D3483"/>
    <w:rsid w:val="002E3512"/>
    <w:rsid w:val="002F0AB7"/>
    <w:rsid w:val="002F708E"/>
    <w:rsid w:val="0031150B"/>
    <w:rsid w:val="0033685E"/>
    <w:rsid w:val="00385830"/>
    <w:rsid w:val="003A6C4B"/>
    <w:rsid w:val="003A70D9"/>
    <w:rsid w:val="003B315F"/>
    <w:rsid w:val="003C118E"/>
    <w:rsid w:val="003C1B52"/>
    <w:rsid w:val="003C3C46"/>
    <w:rsid w:val="003C73C2"/>
    <w:rsid w:val="003D21DE"/>
    <w:rsid w:val="003D46D2"/>
    <w:rsid w:val="003E0801"/>
    <w:rsid w:val="003E4778"/>
    <w:rsid w:val="003E63A0"/>
    <w:rsid w:val="003F0AB7"/>
    <w:rsid w:val="003F4FDB"/>
    <w:rsid w:val="00403EE6"/>
    <w:rsid w:val="004226DC"/>
    <w:rsid w:val="0043496C"/>
    <w:rsid w:val="00435AC2"/>
    <w:rsid w:val="004805D1"/>
    <w:rsid w:val="00487693"/>
    <w:rsid w:val="004912EE"/>
    <w:rsid w:val="004A6181"/>
    <w:rsid w:val="004E6A63"/>
    <w:rsid w:val="004F04EC"/>
    <w:rsid w:val="00501166"/>
    <w:rsid w:val="005031FC"/>
    <w:rsid w:val="00505428"/>
    <w:rsid w:val="00512B20"/>
    <w:rsid w:val="00520D4D"/>
    <w:rsid w:val="005268FC"/>
    <w:rsid w:val="005333B2"/>
    <w:rsid w:val="00537EC5"/>
    <w:rsid w:val="00543B76"/>
    <w:rsid w:val="00554C68"/>
    <w:rsid w:val="00557852"/>
    <w:rsid w:val="00561DCE"/>
    <w:rsid w:val="005675DC"/>
    <w:rsid w:val="005701B5"/>
    <w:rsid w:val="0057251D"/>
    <w:rsid w:val="00573BA4"/>
    <w:rsid w:val="00582FBB"/>
    <w:rsid w:val="0058593A"/>
    <w:rsid w:val="005919BE"/>
    <w:rsid w:val="005977E9"/>
    <w:rsid w:val="005B4EF5"/>
    <w:rsid w:val="005C04D5"/>
    <w:rsid w:val="005C2BEB"/>
    <w:rsid w:val="005C2DBE"/>
    <w:rsid w:val="005C598A"/>
    <w:rsid w:val="005D55DF"/>
    <w:rsid w:val="005F4C9D"/>
    <w:rsid w:val="00603D0F"/>
    <w:rsid w:val="0061370B"/>
    <w:rsid w:val="00617B1E"/>
    <w:rsid w:val="00623223"/>
    <w:rsid w:val="00630060"/>
    <w:rsid w:val="006364CF"/>
    <w:rsid w:val="00642429"/>
    <w:rsid w:val="00645FD8"/>
    <w:rsid w:val="00652370"/>
    <w:rsid w:val="006537F8"/>
    <w:rsid w:val="0065667B"/>
    <w:rsid w:val="00664546"/>
    <w:rsid w:val="00665F43"/>
    <w:rsid w:val="00666858"/>
    <w:rsid w:val="006A4D2D"/>
    <w:rsid w:val="006A5E65"/>
    <w:rsid w:val="006B3041"/>
    <w:rsid w:val="006B409F"/>
    <w:rsid w:val="006C0E39"/>
    <w:rsid w:val="006D2702"/>
    <w:rsid w:val="006D3184"/>
    <w:rsid w:val="006D752A"/>
    <w:rsid w:val="006E1B17"/>
    <w:rsid w:val="006E3A5F"/>
    <w:rsid w:val="006E47E0"/>
    <w:rsid w:val="006E7875"/>
    <w:rsid w:val="006F226D"/>
    <w:rsid w:val="006F6683"/>
    <w:rsid w:val="006F681A"/>
    <w:rsid w:val="007011F7"/>
    <w:rsid w:val="00720AE0"/>
    <w:rsid w:val="00722FC5"/>
    <w:rsid w:val="0072653B"/>
    <w:rsid w:val="0072692D"/>
    <w:rsid w:val="007279D3"/>
    <w:rsid w:val="007349A9"/>
    <w:rsid w:val="00754394"/>
    <w:rsid w:val="00760BE9"/>
    <w:rsid w:val="00765BC5"/>
    <w:rsid w:val="00766B6F"/>
    <w:rsid w:val="007708A0"/>
    <w:rsid w:val="00781EA8"/>
    <w:rsid w:val="00782996"/>
    <w:rsid w:val="007843A1"/>
    <w:rsid w:val="00794C09"/>
    <w:rsid w:val="007A0809"/>
    <w:rsid w:val="007A4D79"/>
    <w:rsid w:val="007A67C2"/>
    <w:rsid w:val="007B00E7"/>
    <w:rsid w:val="007B4032"/>
    <w:rsid w:val="007C1CB9"/>
    <w:rsid w:val="007C3F47"/>
    <w:rsid w:val="007D0C9D"/>
    <w:rsid w:val="007D25D4"/>
    <w:rsid w:val="007D3053"/>
    <w:rsid w:val="007D3E66"/>
    <w:rsid w:val="007D4C68"/>
    <w:rsid w:val="007D55AF"/>
    <w:rsid w:val="007D5C4E"/>
    <w:rsid w:val="007D6CE4"/>
    <w:rsid w:val="007E17B1"/>
    <w:rsid w:val="007E37CB"/>
    <w:rsid w:val="007E5F57"/>
    <w:rsid w:val="007E6619"/>
    <w:rsid w:val="007E7C20"/>
    <w:rsid w:val="0080122D"/>
    <w:rsid w:val="008037EF"/>
    <w:rsid w:val="00833CCB"/>
    <w:rsid w:val="008456F4"/>
    <w:rsid w:val="00847B46"/>
    <w:rsid w:val="00847DB8"/>
    <w:rsid w:val="00850F5D"/>
    <w:rsid w:val="00852BE7"/>
    <w:rsid w:val="00867D55"/>
    <w:rsid w:val="00870383"/>
    <w:rsid w:val="008A0BFF"/>
    <w:rsid w:val="008A3C5A"/>
    <w:rsid w:val="008A457A"/>
    <w:rsid w:val="008A50FC"/>
    <w:rsid w:val="008B7027"/>
    <w:rsid w:val="008D27BD"/>
    <w:rsid w:val="008D46C9"/>
    <w:rsid w:val="008E4B6B"/>
    <w:rsid w:val="008E6EA7"/>
    <w:rsid w:val="009055D7"/>
    <w:rsid w:val="00912502"/>
    <w:rsid w:val="009125C5"/>
    <w:rsid w:val="00914E18"/>
    <w:rsid w:val="0091684B"/>
    <w:rsid w:val="00922049"/>
    <w:rsid w:val="009342F4"/>
    <w:rsid w:val="00951C58"/>
    <w:rsid w:val="00952222"/>
    <w:rsid w:val="0096466F"/>
    <w:rsid w:val="00973CA1"/>
    <w:rsid w:val="00976782"/>
    <w:rsid w:val="009A7B4C"/>
    <w:rsid w:val="009B00A5"/>
    <w:rsid w:val="009B648D"/>
    <w:rsid w:val="009C0824"/>
    <w:rsid w:val="009C189A"/>
    <w:rsid w:val="009C31EB"/>
    <w:rsid w:val="009C7649"/>
    <w:rsid w:val="009D3FA3"/>
    <w:rsid w:val="009E22ED"/>
    <w:rsid w:val="009F4F50"/>
    <w:rsid w:val="009F62F9"/>
    <w:rsid w:val="00A137D3"/>
    <w:rsid w:val="00A440CD"/>
    <w:rsid w:val="00A51649"/>
    <w:rsid w:val="00A52E80"/>
    <w:rsid w:val="00A5648E"/>
    <w:rsid w:val="00A75424"/>
    <w:rsid w:val="00A832A6"/>
    <w:rsid w:val="00A85029"/>
    <w:rsid w:val="00A95E39"/>
    <w:rsid w:val="00AA11D2"/>
    <w:rsid w:val="00AA3B35"/>
    <w:rsid w:val="00AB0BCB"/>
    <w:rsid w:val="00AB2B32"/>
    <w:rsid w:val="00AC3087"/>
    <w:rsid w:val="00AC52B8"/>
    <w:rsid w:val="00AD1BD5"/>
    <w:rsid w:val="00AD2A00"/>
    <w:rsid w:val="00AE5B5F"/>
    <w:rsid w:val="00AE6F5C"/>
    <w:rsid w:val="00AF1DBE"/>
    <w:rsid w:val="00B04B6B"/>
    <w:rsid w:val="00B05435"/>
    <w:rsid w:val="00B425AB"/>
    <w:rsid w:val="00B42AD9"/>
    <w:rsid w:val="00B5357B"/>
    <w:rsid w:val="00B56EF3"/>
    <w:rsid w:val="00B56FF5"/>
    <w:rsid w:val="00B61EB2"/>
    <w:rsid w:val="00B67F25"/>
    <w:rsid w:val="00BB2091"/>
    <w:rsid w:val="00BB6CA0"/>
    <w:rsid w:val="00BB7B35"/>
    <w:rsid w:val="00BC2FC6"/>
    <w:rsid w:val="00BE0FAE"/>
    <w:rsid w:val="00BE54E4"/>
    <w:rsid w:val="00C13A22"/>
    <w:rsid w:val="00C21783"/>
    <w:rsid w:val="00C36201"/>
    <w:rsid w:val="00C36953"/>
    <w:rsid w:val="00C42268"/>
    <w:rsid w:val="00C67827"/>
    <w:rsid w:val="00C81AC1"/>
    <w:rsid w:val="00C81F0F"/>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5340"/>
    <w:rsid w:val="00D16812"/>
    <w:rsid w:val="00D16D82"/>
    <w:rsid w:val="00D214A9"/>
    <w:rsid w:val="00D314E4"/>
    <w:rsid w:val="00D32DB1"/>
    <w:rsid w:val="00D472D7"/>
    <w:rsid w:val="00D5093B"/>
    <w:rsid w:val="00D63C74"/>
    <w:rsid w:val="00D66CF1"/>
    <w:rsid w:val="00D67B8C"/>
    <w:rsid w:val="00D83CE1"/>
    <w:rsid w:val="00D9341E"/>
    <w:rsid w:val="00D95CFD"/>
    <w:rsid w:val="00DA004A"/>
    <w:rsid w:val="00DA7860"/>
    <w:rsid w:val="00DB38AA"/>
    <w:rsid w:val="00DD0719"/>
    <w:rsid w:val="00DD66F4"/>
    <w:rsid w:val="00DE3250"/>
    <w:rsid w:val="00DE79EC"/>
    <w:rsid w:val="00DF3836"/>
    <w:rsid w:val="00E00AD9"/>
    <w:rsid w:val="00E03E00"/>
    <w:rsid w:val="00E04200"/>
    <w:rsid w:val="00E15FD4"/>
    <w:rsid w:val="00E26D10"/>
    <w:rsid w:val="00E274D9"/>
    <w:rsid w:val="00E27C33"/>
    <w:rsid w:val="00E31086"/>
    <w:rsid w:val="00E405C5"/>
    <w:rsid w:val="00E407B4"/>
    <w:rsid w:val="00E429DC"/>
    <w:rsid w:val="00E43D2C"/>
    <w:rsid w:val="00E60B67"/>
    <w:rsid w:val="00E60D1A"/>
    <w:rsid w:val="00E74F06"/>
    <w:rsid w:val="00E80B6B"/>
    <w:rsid w:val="00E854E9"/>
    <w:rsid w:val="00E92E91"/>
    <w:rsid w:val="00E97C0F"/>
    <w:rsid w:val="00EA3495"/>
    <w:rsid w:val="00EA7ABC"/>
    <w:rsid w:val="00EB3118"/>
    <w:rsid w:val="00ED0DAF"/>
    <w:rsid w:val="00ED5356"/>
    <w:rsid w:val="00EE0658"/>
    <w:rsid w:val="00EE0FFF"/>
    <w:rsid w:val="00EF0826"/>
    <w:rsid w:val="00EF176B"/>
    <w:rsid w:val="00F00B8C"/>
    <w:rsid w:val="00F04B1E"/>
    <w:rsid w:val="00F11F8B"/>
    <w:rsid w:val="00F217DD"/>
    <w:rsid w:val="00F32EB1"/>
    <w:rsid w:val="00F3482F"/>
    <w:rsid w:val="00F359F0"/>
    <w:rsid w:val="00F40F4A"/>
    <w:rsid w:val="00F430CF"/>
    <w:rsid w:val="00F53BA9"/>
    <w:rsid w:val="00F62A7A"/>
    <w:rsid w:val="00F63D69"/>
    <w:rsid w:val="00F700AA"/>
    <w:rsid w:val="00F75E0A"/>
    <w:rsid w:val="00F92E88"/>
    <w:rsid w:val="00FB0F33"/>
    <w:rsid w:val="00FC1AA2"/>
    <w:rsid w:val="00FC4F14"/>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colormenu v:ext="edit" fillcolor="black"/>
    </o:shapedefaults>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link w:val="50"/>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link w:val="a9"/>
    <w:rsid w:val="00D0261B"/>
    <w:pPr>
      <w:tabs>
        <w:tab w:val="center" w:pos="4153"/>
        <w:tab w:val="right" w:pos="8306"/>
      </w:tabs>
    </w:pPr>
  </w:style>
  <w:style w:type="character" w:styleId="aa">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rsid w:val="000C7920"/>
    <w:pPr>
      <w:widowControl w:val="0"/>
      <w:autoSpaceDE w:val="0"/>
      <w:autoSpaceDN w:val="0"/>
      <w:adjustRightInd w:val="0"/>
      <w:ind w:firstLine="720"/>
    </w:pPr>
    <w:rPr>
      <w:rFonts w:ascii="Arial" w:hAnsi="Arial" w:cs="Arial"/>
    </w:rPr>
  </w:style>
  <w:style w:type="paragraph" w:styleId="ab">
    <w:name w:val="header"/>
    <w:basedOn w:val="a"/>
    <w:link w:val="ac"/>
    <w:uiPriority w:val="99"/>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d">
    <w:name w:val="Table Grid"/>
    <w:basedOn w:val="a1"/>
    <w:uiPriority w:val="59"/>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BB7B35"/>
    <w:pPr>
      <w:jc w:val="center"/>
    </w:pPr>
    <w:rPr>
      <w:b/>
      <w:sz w:val="28"/>
      <w:szCs w:val="20"/>
    </w:rPr>
  </w:style>
  <w:style w:type="paragraph" w:styleId="af0">
    <w:name w:val="caption"/>
    <w:basedOn w:val="a"/>
    <w:next w:val="a"/>
    <w:qFormat/>
    <w:rsid w:val="003E4778"/>
    <w:pPr>
      <w:jc w:val="both"/>
    </w:pPr>
    <w:rPr>
      <w:sz w:val="28"/>
      <w:szCs w:val="20"/>
    </w:rPr>
  </w:style>
  <w:style w:type="paragraph" w:styleId="af1">
    <w:name w:val="Block Text"/>
    <w:basedOn w:val="a"/>
    <w:rsid w:val="004226DC"/>
    <w:pPr>
      <w:ind w:left="113" w:right="113"/>
    </w:pPr>
    <w:rPr>
      <w:sz w:val="16"/>
      <w:szCs w:val="20"/>
    </w:rPr>
  </w:style>
  <w:style w:type="character" w:styleId="af2">
    <w:name w:val="Hyperlink"/>
    <w:basedOn w:val="a0"/>
    <w:rsid w:val="007E7C20"/>
    <w:rPr>
      <w:color w:val="0000FF"/>
      <w:u w:val="single"/>
    </w:rPr>
  </w:style>
  <w:style w:type="character" w:styleId="af3">
    <w:name w:val="Emphasis"/>
    <w:basedOn w:val="a0"/>
    <w:qFormat/>
    <w:rsid w:val="00922049"/>
    <w:rPr>
      <w:i/>
      <w:iCs/>
    </w:rPr>
  </w:style>
  <w:style w:type="paragraph" w:styleId="af4">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5">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6">
    <w:name w:val="Subtitle"/>
    <w:basedOn w:val="a"/>
    <w:next w:val="a"/>
    <w:link w:val="af7"/>
    <w:qFormat/>
    <w:rsid w:val="00BB2091"/>
    <w:pPr>
      <w:spacing w:after="60" w:line="276" w:lineRule="auto"/>
      <w:jc w:val="center"/>
      <w:outlineLvl w:val="1"/>
    </w:pPr>
    <w:rPr>
      <w:rFonts w:ascii="Cambria" w:hAnsi="Cambria"/>
      <w:lang w:eastAsia="en-US"/>
    </w:rPr>
  </w:style>
  <w:style w:type="character" w:customStyle="1" w:styleId="af7">
    <w:name w:val="Подзаголовок Знак"/>
    <w:basedOn w:val="a0"/>
    <w:link w:val="af6"/>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8">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9">
    <w:name w:val="Объект"/>
    <w:rsid w:val="00104858"/>
    <w:pPr>
      <w:widowControl w:val="0"/>
      <w:suppressAutoHyphens/>
      <w:spacing w:before="1200" w:after="840"/>
      <w:ind w:left="142" w:right="338"/>
      <w:jc w:val="center"/>
    </w:pPr>
    <w:rPr>
      <w:b/>
      <w:bCs/>
      <w:caps/>
      <w:sz w:val="36"/>
      <w:szCs w:val="36"/>
    </w:rPr>
  </w:style>
  <w:style w:type="paragraph" w:customStyle="1" w:styleId="afa">
    <w:name w:val="Том"/>
    <w:aliases w:val="книга"/>
    <w:next w:val="e"/>
    <w:rsid w:val="00104858"/>
    <w:pPr>
      <w:spacing w:before="120" w:after="360"/>
      <w:ind w:left="1134" w:right="1134"/>
      <w:jc w:val="center"/>
    </w:pPr>
    <w:rPr>
      <w:sz w:val="28"/>
      <w:szCs w:val="28"/>
    </w:rPr>
  </w:style>
  <w:style w:type="paragraph" w:customStyle="1" w:styleId="afb">
    <w:name w:val="Шифр"/>
    <w:next w:val="a"/>
    <w:rsid w:val="00104858"/>
    <w:pPr>
      <w:spacing w:before="600"/>
      <w:jc w:val="center"/>
    </w:pPr>
    <w:rPr>
      <w:kern w:val="28"/>
      <w:sz w:val="28"/>
      <w:szCs w:val="28"/>
    </w:rPr>
  </w:style>
  <w:style w:type="character" w:customStyle="1" w:styleId="ac">
    <w:name w:val="Верхний колонтитул Знак"/>
    <w:basedOn w:val="a0"/>
    <w:link w:val="ab"/>
    <w:uiPriority w:val="99"/>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c">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d">
    <w:name w:val="Заголовок таблицы"/>
    <w:link w:val="afe"/>
    <w:rsid w:val="00104858"/>
    <w:pPr>
      <w:keepNext/>
      <w:suppressAutoHyphens/>
      <w:spacing w:before="120" w:after="120"/>
      <w:jc w:val="center"/>
    </w:pPr>
    <w:rPr>
      <w:b/>
      <w:bCs/>
      <w:sz w:val="24"/>
      <w:szCs w:val="24"/>
    </w:rPr>
  </w:style>
  <w:style w:type="character" w:customStyle="1" w:styleId="afe">
    <w:name w:val="Заголовок таблицы Знак"/>
    <w:basedOn w:val="a0"/>
    <w:link w:val="afd"/>
    <w:locked/>
    <w:rsid w:val="00104858"/>
    <w:rPr>
      <w:b/>
      <w:bCs/>
      <w:sz w:val="24"/>
      <w:szCs w:val="24"/>
      <w:lang w:val="ru-RU" w:eastAsia="ru-RU" w:bidi="ar-SA"/>
    </w:rPr>
  </w:style>
  <w:style w:type="paragraph" w:styleId="aff">
    <w:name w:val="Balloon Text"/>
    <w:basedOn w:val="a"/>
    <w:link w:val="aff0"/>
    <w:rsid w:val="00172BDC"/>
    <w:rPr>
      <w:rFonts w:ascii="Tahoma" w:hAnsi="Tahoma" w:cs="Tahoma"/>
      <w:sz w:val="16"/>
      <w:szCs w:val="16"/>
    </w:rPr>
  </w:style>
  <w:style w:type="character" w:customStyle="1" w:styleId="aff0">
    <w:name w:val="Текст выноски Знак"/>
    <w:basedOn w:val="a0"/>
    <w:link w:val="aff"/>
    <w:rsid w:val="00172BDC"/>
    <w:rPr>
      <w:rFonts w:ascii="Tahoma" w:hAnsi="Tahoma" w:cs="Tahoma"/>
      <w:sz w:val="16"/>
      <w:szCs w:val="16"/>
    </w:rPr>
  </w:style>
  <w:style w:type="paragraph" w:styleId="aff1">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
    <w:name w:val="Название Знак"/>
    <w:basedOn w:val="a0"/>
    <w:link w:val="ae"/>
    <w:rsid w:val="00CB764F"/>
    <w:rPr>
      <w:b/>
      <w:sz w:val="28"/>
    </w:rPr>
  </w:style>
  <w:style w:type="paragraph" w:styleId="aff2">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customStyle="1" w:styleId="tekstob">
    <w:name w:val="tekstob"/>
    <w:basedOn w:val="a"/>
    <w:rsid w:val="00852BE7"/>
    <w:pPr>
      <w:spacing w:before="100" w:beforeAutospacing="1" w:after="100" w:afterAutospacing="1"/>
    </w:pPr>
  </w:style>
  <w:style w:type="paragraph" w:customStyle="1" w:styleId="ConsNonformat">
    <w:name w:val="ConsNonformat"/>
    <w:rsid w:val="008B7027"/>
    <w:pPr>
      <w:widowControl w:val="0"/>
      <w:autoSpaceDE w:val="0"/>
      <w:autoSpaceDN w:val="0"/>
      <w:adjustRightInd w:val="0"/>
      <w:ind w:right="19772"/>
    </w:pPr>
    <w:rPr>
      <w:rFonts w:ascii="Courier New" w:hAnsi="Courier New" w:cs="Arial Unicode MS"/>
      <w:lang w:eastAsia="en-US"/>
    </w:rPr>
  </w:style>
  <w:style w:type="paragraph" w:customStyle="1" w:styleId="ConsTitle">
    <w:name w:val="ConsTitle"/>
    <w:rsid w:val="008B7027"/>
    <w:pPr>
      <w:widowControl w:val="0"/>
      <w:autoSpaceDE w:val="0"/>
      <w:autoSpaceDN w:val="0"/>
      <w:adjustRightInd w:val="0"/>
      <w:ind w:right="19772"/>
    </w:pPr>
    <w:rPr>
      <w:rFonts w:ascii="Arial" w:hAnsi="Arial" w:cs="Arial"/>
      <w:b/>
      <w:bCs/>
      <w:sz w:val="16"/>
      <w:szCs w:val="16"/>
      <w:lang w:eastAsia="en-US"/>
    </w:rPr>
  </w:style>
  <w:style w:type="paragraph" w:customStyle="1" w:styleId="ConsPlusTitlePage">
    <w:name w:val="ConsPlusTitlePage"/>
    <w:uiPriority w:val="99"/>
    <w:rsid w:val="00D16812"/>
    <w:pPr>
      <w:widowControl w:val="0"/>
      <w:autoSpaceDE w:val="0"/>
      <w:autoSpaceDN w:val="0"/>
    </w:pPr>
    <w:rPr>
      <w:rFonts w:ascii="Tahoma" w:hAnsi="Tahoma" w:cs="Tahoma"/>
    </w:rPr>
  </w:style>
  <w:style w:type="paragraph" w:customStyle="1" w:styleId="210">
    <w:name w:val="Основной текст 21"/>
    <w:basedOn w:val="a"/>
    <w:rsid w:val="00D16812"/>
    <w:pPr>
      <w:overflowPunct w:val="0"/>
      <w:autoSpaceDE w:val="0"/>
      <w:autoSpaceDN w:val="0"/>
      <w:adjustRightInd w:val="0"/>
    </w:pPr>
    <w:rPr>
      <w:sz w:val="28"/>
      <w:szCs w:val="20"/>
    </w:rPr>
  </w:style>
  <w:style w:type="character" w:customStyle="1" w:styleId="50">
    <w:name w:val="Заголовок 5 Знак"/>
    <w:basedOn w:val="a0"/>
    <w:link w:val="5"/>
    <w:rsid w:val="0027565A"/>
    <w:rPr>
      <w:b/>
      <w:bCs/>
      <w:i/>
      <w:iCs/>
      <w:sz w:val="26"/>
      <w:szCs w:val="26"/>
    </w:rPr>
  </w:style>
  <w:style w:type="paragraph" w:customStyle="1" w:styleId="formattext">
    <w:name w:val="formattext"/>
    <w:basedOn w:val="a"/>
    <w:rsid w:val="009F4F50"/>
    <w:pPr>
      <w:spacing w:before="100" w:beforeAutospacing="1" w:after="100" w:afterAutospacing="1"/>
    </w:pPr>
  </w:style>
  <w:style w:type="character" w:customStyle="1" w:styleId="aff3">
    <w:name w:val="Текст сноски Знак"/>
    <w:link w:val="aff4"/>
    <w:locked/>
    <w:rsid w:val="00554C68"/>
    <w:rPr>
      <w:rFonts w:ascii="Tms Rmn" w:hAnsi="Tms Rmn"/>
    </w:rPr>
  </w:style>
  <w:style w:type="paragraph" w:styleId="aff4">
    <w:name w:val="footnote text"/>
    <w:basedOn w:val="a"/>
    <w:link w:val="aff3"/>
    <w:rsid w:val="00554C68"/>
    <w:pPr>
      <w:ind w:firstLine="720"/>
      <w:jc w:val="both"/>
    </w:pPr>
    <w:rPr>
      <w:rFonts w:ascii="Tms Rmn" w:hAnsi="Tms Rmn"/>
      <w:sz w:val="20"/>
      <w:szCs w:val="20"/>
    </w:rPr>
  </w:style>
  <w:style w:type="character" w:customStyle="1" w:styleId="13">
    <w:name w:val="Текст сноски Знак1"/>
    <w:basedOn w:val="a0"/>
    <w:link w:val="aff4"/>
    <w:rsid w:val="00554C68"/>
  </w:style>
  <w:style w:type="character" w:styleId="aff5">
    <w:name w:val="footnote reference"/>
    <w:rsid w:val="00554C68"/>
    <w:rPr>
      <w:rFonts w:ascii="Times New Roman" w:hAnsi="Times New Roman" w:cs="Times New Roman" w:hint="default"/>
      <w:vertAlign w:val="superscript"/>
    </w:rPr>
  </w:style>
  <w:style w:type="character" w:customStyle="1" w:styleId="aff6">
    <w:name w:val="Цветовое выделение"/>
    <w:rsid w:val="00554C68"/>
    <w:rPr>
      <w:b/>
      <w:bCs w:val="0"/>
      <w:color w:val="000080"/>
    </w:rPr>
  </w:style>
  <w:style w:type="paragraph" w:customStyle="1" w:styleId="aff7">
    <w:name w:val="Таблицы (моноширинный)"/>
    <w:basedOn w:val="a"/>
    <w:next w:val="a"/>
    <w:rsid w:val="00554C68"/>
    <w:pPr>
      <w:widowControl w:val="0"/>
      <w:suppressAutoHyphens/>
      <w:autoSpaceDE w:val="0"/>
      <w:jc w:val="both"/>
    </w:pPr>
    <w:rPr>
      <w:rFonts w:ascii="Courier New" w:hAnsi="Courier New" w:cs="Courier New"/>
      <w:lang w:eastAsia="zh-CN"/>
    </w:rPr>
  </w:style>
  <w:style w:type="character" w:customStyle="1" w:styleId="a9">
    <w:name w:val="Нижний колонтитул Знак"/>
    <w:link w:val="a8"/>
    <w:rsid w:val="00554C68"/>
    <w:rPr>
      <w:sz w:val="24"/>
      <w:szCs w:val="24"/>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2788787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37649976">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51952473">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yperlink" Target="http://docs.cntd.ru/document/90187606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3DB319851B6DB8E4AFE8A881F967CC5756C98C500EC9C4287ADF291124F9B0C1301B25793B0B716j7C9K" TargetMode="External"/><Relationship Id="rId17" Type="http://schemas.openxmlformats.org/officeDocument/2006/relationships/hyperlink" Target="http://docs.cntd.ru/document/9015335" TargetMode="External"/><Relationship Id="rId2" Type="http://schemas.openxmlformats.org/officeDocument/2006/relationships/numbering" Target="numbering.xml"/><Relationship Id="rId16" Type="http://schemas.openxmlformats.org/officeDocument/2006/relationships/hyperlink" Target="http://docs.cntd.ru/document/901533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DB319851B6DB8E4AFE948509FA22CF7566CFC808EB9510D3F2A9CC4546915B544EEB15D7BDB6177B7C1Cj3C4K" TargetMode="External"/><Relationship Id="rId5" Type="http://schemas.openxmlformats.org/officeDocument/2006/relationships/webSettings" Target="webSettings.xml"/><Relationship Id="rId15" Type="http://schemas.openxmlformats.org/officeDocument/2006/relationships/hyperlink" Target="consultantplus://offline/ref=2934FCF9DB2E8E9CA013D5F45859A021CEE58684CC9A4D591105C7FC71V3NCI" TargetMode="External"/><Relationship Id="rId23" Type="http://schemas.openxmlformats.org/officeDocument/2006/relationships/theme" Target="theme/theme1.xml"/><Relationship Id="rId10" Type="http://schemas.openxmlformats.org/officeDocument/2006/relationships/hyperlink" Target="consultantplus://offline/ref=E920F3DF7897A3D876DCC4BE99E5A8B46849995D029C9C1D7BE648E0B6E588265DBD2F86ABBD3759j17DC" TargetMode="External"/><Relationship Id="rId19"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yperlink" Target="http://www.24mfc.ru." TargetMode="External"/><Relationship Id="rId14" Type="http://schemas.openxmlformats.org/officeDocument/2006/relationships/hyperlink" Target="file:///C:\Documents%20and%20Settings\&#1057;&#1087;&#1077;&#1094;&#1080;&#1072;&#1083;&#1080;&#1089;&#1090;\&#1056;&#1072;&#1073;&#1086;&#1095;&#1080;&#1081;%20&#1089;&#1090;&#1086;&#1083;\&#1087;&#1088;&#1086;&#1077;&#1082;&#1090;&#1099;%20&#1040;&#1056;%207.10.15%20&#1074;%20&#1087;&#1088;&#1086;&#1082;\&#1055;&#1088;&#1077;&#1076;&#1086;&#1089;&#1090;&#1072;&#1074;&#1083;&#1077;&#1085;&#1080;&#1077;%20&#1091;&#1095;&#1072;&#1089;&#1090;&#1082;&#1072;%20&#1079;&#1077;&#1084;&#1083;&#1080;%20&#1076;&#1083;&#1103;%20&#1087;&#1086;&#1075;&#1088;&#1077;&#1073;&#1077;&#1085;&#1080;&#1103;%20&#1091;&#1084;&#1077;&#1088;&#1096;&#1077;&#1075;&#1086;.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10868</Words>
  <Characters>61949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72672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3</cp:revision>
  <cp:lastPrinted>2018-09-04T02:41:00Z</cp:lastPrinted>
  <dcterms:created xsi:type="dcterms:W3CDTF">2018-09-04T02:10:00Z</dcterms:created>
  <dcterms:modified xsi:type="dcterms:W3CDTF">2018-09-04T02:43:00Z</dcterms:modified>
</cp:coreProperties>
</file>