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E2" w:rsidRPr="00661C16" w:rsidRDefault="000E3DE2" w:rsidP="000E3DE2">
      <w:pPr>
        <w:jc w:val="center"/>
        <w:rPr>
          <w:rFonts w:ascii="Arial" w:hAnsi="Arial" w:cs="Arial"/>
        </w:rPr>
      </w:pPr>
      <w:r w:rsidRPr="00661C16">
        <w:rPr>
          <w:rFonts w:ascii="Arial" w:hAnsi="Arial" w:cs="Arial"/>
        </w:rPr>
        <w:t>АДМИНИСТРАЦИЯ АЛЕКСАНДРОВСКОГО СЕЛЬСОВЕТА</w:t>
      </w:r>
    </w:p>
    <w:p w:rsidR="000E3DE2" w:rsidRPr="00661C16" w:rsidRDefault="000E3DE2" w:rsidP="000E3DE2">
      <w:pPr>
        <w:jc w:val="center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 НИЖНЕИНГАШСКОГО РАЙОНА </w:t>
      </w:r>
    </w:p>
    <w:p w:rsidR="000E3DE2" w:rsidRPr="00661C16" w:rsidRDefault="000E3DE2" w:rsidP="000E3DE2">
      <w:pPr>
        <w:jc w:val="center"/>
        <w:rPr>
          <w:rFonts w:ascii="Arial" w:hAnsi="Arial" w:cs="Arial"/>
        </w:rPr>
      </w:pPr>
      <w:r w:rsidRPr="00661C16">
        <w:rPr>
          <w:rFonts w:ascii="Arial" w:hAnsi="Arial" w:cs="Arial"/>
        </w:rPr>
        <w:t>КРАСНОЯРСКОГО КРАЯ</w:t>
      </w:r>
    </w:p>
    <w:p w:rsidR="000E3DE2" w:rsidRPr="00661C16" w:rsidRDefault="000E3DE2" w:rsidP="000E3DE2">
      <w:pPr>
        <w:jc w:val="center"/>
        <w:rPr>
          <w:rFonts w:ascii="Arial" w:hAnsi="Arial" w:cs="Arial"/>
          <w:b/>
        </w:rPr>
      </w:pPr>
      <w:r w:rsidRPr="00661C16">
        <w:rPr>
          <w:rFonts w:ascii="Arial" w:hAnsi="Arial" w:cs="Arial"/>
          <w:b/>
        </w:rPr>
        <w:t xml:space="preserve">       </w:t>
      </w:r>
    </w:p>
    <w:p w:rsidR="000E3DE2" w:rsidRPr="00661C16" w:rsidRDefault="000E3DE2" w:rsidP="000E3DE2">
      <w:pPr>
        <w:jc w:val="center"/>
        <w:rPr>
          <w:rFonts w:ascii="Arial" w:hAnsi="Arial" w:cs="Arial"/>
          <w:b/>
        </w:rPr>
      </w:pPr>
      <w:r w:rsidRPr="00661C16">
        <w:rPr>
          <w:rFonts w:ascii="Arial" w:hAnsi="Arial" w:cs="Arial"/>
          <w:b/>
        </w:rPr>
        <w:t xml:space="preserve">                                                                    </w:t>
      </w:r>
    </w:p>
    <w:p w:rsidR="000E3DE2" w:rsidRPr="00661C16" w:rsidRDefault="000E3DE2" w:rsidP="000E3DE2">
      <w:pPr>
        <w:jc w:val="center"/>
        <w:rPr>
          <w:rFonts w:ascii="Arial" w:hAnsi="Arial" w:cs="Arial"/>
          <w:b/>
        </w:rPr>
      </w:pPr>
      <w:r w:rsidRPr="00661C16">
        <w:rPr>
          <w:rFonts w:ascii="Arial" w:hAnsi="Arial" w:cs="Arial"/>
          <w:b/>
        </w:rPr>
        <w:t>ПОСТАНОВЛЕНИЕ</w:t>
      </w:r>
    </w:p>
    <w:p w:rsidR="000E3DE2" w:rsidRPr="00661C16" w:rsidRDefault="000E3DE2" w:rsidP="000E3DE2">
      <w:pPr>
        <w:jc w:val="center"/>
        <w:rPr>
          <w:rFonts w:ascii="Arial" w:hAnsi="Arial" w:cs="Arial"/>
          <w:b/>
        </w:rPr>
      </w:pPr>
    </w:p>
    <w:p w:rsidR="000E3DE2" w:rsidRPr="00661C16" w:rsidRDefault="000E3DE2" w:rsidP="000E3DE2">
      <w:pPr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   </w:t>
      </w:r>
      <w:r w:rsidR="00521651" w:rsidRPr="00661C16">
        <w:rPr>
          <w:rFonts w:ascii="Arial" w:hAnsi="Arial" w:cs="Arial"/>
        </w:rPr>
        <w:t>2</w:t>
      </w:r>
      <w:r w:rsidR="002346E1" w:rsidRPr="00661C16">
        <w:rPr>
          <w:rFonts w:ascii="Arial" w:hAnsi="Arial" w:cs="Arial"/>
        </w:rPr>
        <w:t>6</w:t>
      </w:r>
      <w:r w:rsidR="00521651" w:rsidRPr="00661C16">
        <w:rPr>
          <w:rFonts w:ascii="Arial" w:hAnsi="Arial" w:cs="Arial"/>
        </w:rPr>
        <w:t>.12.2016</w:t>
      </w:r>
      <w:r w:rsidRPr="00661C16">
        <w:rPr>
          <w:rFonts w:ascii="Arial" w:hAnsi="Arial" w:cs="Arial"/>
        </w:rPr>
        <w:t xml:space="preserve">                         д.Александровка                               </w:t>
      </w:r>
      <w:r w:rsidR="00521651" w:rsidRPr="00661C16">
        <w:rPr>
          <w:rFonts w:ascii="Arial" w:hAnsi="Arial" w:cs="Arial"/>
        </w:rPr>
        <w:t>№ 34</w:t>
      </w:r>
      <w:r w:rsidRPr="00661C16">
        <w:rPr>
          <w:rFonts w:ascii="Arial" w:hAnsi="Arial" w:cs="Arial"/>
        </w:rPr>
        <w:t xml:space="preserve"> </w:t>
      </w:r>
    </w:p>
    <w:p w:rsidR="00731F46" w:rsidRPr="00661C16" w:rsidRDefault="00E2600B" w:rsidP="000E3DE2">
      <w:pPr>
        <w:jc w:val="center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 </w:t>
      </w:r>
      <w:r w:rsidR="00731F46" w:rsidRPr="00661C16">
        <w:rPr>
          <w:rFonts w:ascii="Arial" w:hAnsi="Arial" w:cs="Arial"/>
        </w:rPr>
        <w:t xml:space="preserve">                                                                           </w:t>
      </w:r>
      <w:r w:rsidR="00731F46" w:rsidRPr="00661C16">
        <w:rPr>
          <w:rFonts w:ascii="Arial" w:hAnsi="Arial" w:cs="Arial"/>
          <w:b/>
        </w:rPr>
        <w:t xml:space="preserve"> </w:t>
      </w:r>
    </w:p>
    <w:p w:rsidR="00731F46" w:rsidRPr="00661C16" w:rsidRDefault="00731F46" w:rsidP="00731F46">
      <w:pPr>
        <w:jc w:val="both"/>
        <w:rPr>
          <w:rFonts w:ascii="Arial" w:hAnsi="Arial" w:cs="Arial"/>
        </w:rPr>
      </w:pPr>
    </w:p>
    <w:p w:rsidR="00731F46" w:rsidRPr="00661C16" w:rsidRDefault="00107147" w:rsidP="006E6B4A">
      <w:pPr>
        <w:rPr>
          <w:rFonts w:ascii="Arial" w:hAnsi="Arial" w:cs="Arial"/>
        </w:rPr>
      </w:pPr>
      <w:r w:rsidRPr="00661C16">
        <w:rPr>
          <w:rFonts w:ascii="Arial" w:hAnsi="Arial" w:cs="Arial"/>
        </w:rPr>
        <w:t>О порядке проведения оценки технического состояния автомобильных дорог местного значения  МО Александровский сельсовет</w:t>
      </w:r>
    </w:p>
    <w:p w:rsidR="00731F46" w:rsidRPr="00661C16" w:rsidRDefault="00731F46" w:rsidP="00731F46">
      <w:pPr>
        <w:jc w:val="both"/>
        <w:rPr>
          <w:rFonts w:ascii="Arial" w:hAnsi="Arial" w:cs="Arial"/>
        </w:rPr>
      </w:pPr>
    </w:p>
    <w:p w:rsidR="00731F46" w:rsidRPr="00661C16" w:rsidRDefault="00731F46" w:rsidP="00731F46">
      <w:pPr>
        <w:jc w:val="both"/>
        <w:rPr>
          <w:rFonts w:ascii="Arial" w:hAnsi="Arial" w:cs="Arial"/>
        </w:rPr>
      </w:pPr>
    </w:p>
    <w:p w:rsidR="00731F46" w:rsidRPr="00661C16" w:rsidRDefault="00107147" w:rsidP="00107147">
      <w:pPr>
        <w:pStyle w:val="a4"/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5131F1" w:rsidRPr="00661C16">
        <w:rPr>
          <w:rFonts w:ascii="Arial" w:hAnsi="Arial" w:cs="Arial"/>
        </w:rPr>
        <w:t>Приказом Минтранса Российской Федерации от 27.08.2009 №150 «О порядке проведения оценки технического состояния автомобильных дорог»</w:t>
      </w:r>
      <w:r w:rsidRPr="00661C16">
        <w:rPr>
          <w:rFonts w:ascii="Arial" w:hAnsi="Arial" w:cs="Arial"/>
        </w:rPr>
        <w:t xml:space="preserve">, </w:t>
      </w:r>
      <w:r w:rsidR="005131F1" w:rsidRPr="00661C16">
        <w:rPr>
          <w:rFonts w:ascii="Arial" w:hAnsi="Arial" w:cs="Arial"/>
        </w:rPr>
        <w:t xml:space="preserve">на основании </w:t>
      </w:r>
      <w:r w:rsidRPr="00661C16">
        <w:rPr>
          <w:rFonts w:ascii="Arial" w:hAnsi="Arial" w:cs="Arial"/>
        </w:rPr>
        <w:t>Устава муниципального образования Александровский сельсовет</w:t>
      </w:r>
      <w:r w:rsidR="00731F46" w:rsidRPr="00661C16">
        <w:rPr>
          <w:rFonts w:ascii="Arial" w:hAnsi="Arial" w:cs="Arial"/>
        </w:rPr>
        <w:t>, ПОСТАНОВЛЯЮ:</w:t>
      </w:r>
    </w:p>
    <w:p w:rsidR="00107147" w:rsidRPr="00661C16" w:rsidRDefault="00107147" w:rsidP="00107147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1. Утвердить Порядок проведения оценки технического состояния автомобильных дорог </w:t>
      </w:r>
      <w:r w:rsidR="005131F1" w:rsidRPr="00661C16">
        <w:rPr>
          <w:rFonts w:ascii="Arial" w:hAnsi="Arial" w:cs="Arial"/>
        </w:rPr>
        <w:t xml:space="preserve">общего пользования </w:t>
      </w:r>
      <w:r w:rsidRPr="00661C16">
        <w:rPr>
          <w:rFonts w:ascii="Arial" w:hAnsi="Arial" w:cs="Arial"/>
        </w:rPr>
        <w:t>местного значения муниципального образования Александровский сельсовет согласно приложению.</w:t>
      </w:r>
    </w:p>
    <w:p w:rsidR="00107147" w:rsidRPr="00661C16" w:rsidRDefault="00107147" w:rsidP="00107147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2.  Контроль за исполнением данного постановления оставляю за собой.</w:t>
      </w:r>
    </w:p>
    <w:p w:rsidR="00107147" w:rsidRPr="00661C16" w:rsidRDefault="00107147" w:rsidP="00107147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3. Постановление вступает в силу со дня опубликования в печатном издании «Александровские вести».</w:t>
      </w:r>
    </w:p>
    <w:p w:rsidR="00731F46" w:rsidRPr="00661C16" w:rsidRDefault="00731F46" w:rsidP="00731F46">
      <w:pPr>
        <w:jc w:val="both"/>
        <w:rPr>
          <w:rFonts w:ascii="Arial" w:hAnsi="Arial" w:cs="Arial"/>
        </w:rPr>
      </w:pPr>
    </w:p>
    <w:p w:rsidR="00731F46" w:rsidRPr="00661C16" w:rsidRDefault="00731F46" w:rsidP="00731F46">
      <w:pPr>
        <w:jc w:val="both"/>
        <w:rPr>
          <w:rFonts w:ascii="Arial" w:hAnsi="Arial" w:cs="Arial"/>
        </w:rPr>
      </w:pPr>
    </w:p>
    <w:p w:rsidR="00731F46" w:rsidRPr="00661C16" w:rsidRDefault="00731F46" w:rsidP="00731F46">
      <w:pPr>
        <w:jc w:val="both"/>
        <w:rPr>
          <w:rFonts w:ascii="Arial" w:hAnsi="Arial" w:cs="Arial"/>
        </w:rPr>
      </w:pPr>
    </w:p>
    <w:p w:rsidR="00731F46" w:rsidRPr="00661C16" w:rsidRDefault="00731F46" w:rsidP="00731F46">
      <w:pPr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Глава</w:t>
      </w:r>
      <w:r w:rsidR="00CF2FF8" w:rsidRPr="00661C16">
        <w:rPr>
          <w:rFonts w:ascii="Arial" w:hAnsi="Arial" w:cs="Arial"/>
        </w:rPr>
        <w:t xml:space="preserve"> </w:t>
      </w:r>
      <w:r w:rsidR="000E3DE2" w:rsidRPr="00661C16">
        <w:rPr>
          <w:rFonts w:ascii="Arial" w:hAnsi="Arial" w:cs="Arial"/>
        </w:rPr>
        <w:t>сельсовета                                      Н.Н.Былин</w:t>
      </w:r>
    </w:p>
    <w:p w:rsidR="004D076D" w:rsidRPr="00661C16" w:rsidRDefault="004D076D" w:rsidP="00731F46">
      <w:pPr>
        <w:jc w:val="both"/>
        <w:rPr>
          <w:rFonts w:ascii="Arial" w:hAnsi="Arial" w:cs="Arial"/>
        </w:rPr>
      </w:pPr>
    </w:p>
    <w:p w:rsidR="004D076D" w:rsidRPr="00661C16" w:rsidRDefault="004D076D" w:rsidP="00731F46">
      <w:pPr>
        <w:jc w:val="both"/>
        <w:rPr>
          <w:rFonts w:ascii="Arial" w:hAnsi="Arial" w:cs="Arial"/>
        </w:rPr>
      </w:pPr>
    </w:p>
    <w:p w:rsidR="004D076D" w:rsidRPr="00661C16" w:rsidRDefault="004D076D" w:rsidP="00731F46">
      <w:pPr>
        <w:jc w:val="both"/>
        <w:rPr>
          <w:rFonts w:ascii="Arial" w:hAnsi="Arial" w:cs="Arial"/>
        </w:rPr>
      </w:pPr>
    </w:p>
    <w:p w:rsidR="004D076D" w:rsidRPr="00661C16" w:rsidRDefault="004D076D" w:rsidP="00731F46">
      <w:pPr>
        <w:jc w:val="both"/>
        <w:rPr>
          <w:rFonts w:ascii="Arial" w:hAnsi="Arial" w:cs="Arial"/>
        </w:rPr>
      </w:pPr>
    </w:p>
    <w:p w:rsidR="004D076D" w:rsidRPr="00661C16" w:rsidRDefault="004D076D" w:rsidP="00731F46">
      <w:pPr>
        <w:jc w:val="both"/>
        <w:rPr>
          <w:rFonts w:ascii="Arial" w:hAnsi="Arial" w:cs="Arial"/>
        </w:rPr>
      </w:pPr>
    </w:p>
    <w:p w:rsidR="00107147" w:rsidRPr="00661C16" w:rsidRDefault="00107147" w:rsidP="00731F46">
      <w:pPr>
        <w:jc w:val="both"/>
        <w:rPr>
          <w:rFonts w:ascii="Arial" w:hAnsi="Arial" w:cs="Arial"/>
        </w:rPr>
      </w:pPr>
    </w:p>
    <w:p w:rsidR="00107147" w:rsidRPr="00661C16" w:rsidRDefault="00107147" w:rsidP="00731F46">
      <w:pPr>
        <w:jc w:val="both"/>
        <w:rPr>
          <w:rFonts w:ascii="Arial" w:hAnsi="Arial" w:cs="Arial"/>
        </w:rPr>
      </w:pPr>
    </w:p>
    <w:p w:rsidR="00107147" w:rsidRPr="00661C16" w:rsidRDefault="00107147" w:rsidP="00731F46">
      <w:pPr>
        <w:jc w:val="both"/>
        <w:rPr>
          <w:rFonts w:ascii="Arial" w:hAnsi="Arial" w:cs="Arial"/>
        </w:rPr>
      </w:pPr>
    </w:p>
    <w:p w:rsidR="00107147" w:rsidRPr="00661C16" w:rsidRDefault="00107147" w:rsidP="00731F46">
      <w:pPr>
        <w:jc w:val="both"/>
        <w:rPr>
          <w:rFonts w:ascii="Arial" w:hAnsi="Arial" w:cs="Arial"/>
        </w:rPr>
      </w:pPr>
    </w:p>
    <w:p w:rsidR="00107147" w:rsidRPr="00661C16" w:rsidRDefault="00107147" w:rsidP="00731F46">
      <w:pPr>
        <w:jc w:val="both"/>
        <w:rPr>
          <w:rFonts w:ascii="Arial" w:hAnsi="Arial" w:cs="Arial"/>
        </w:rPr>
      </w:pPr>
    </w:p>
    <w:p w:rsidR="00107147" w:rsidRPr="00661C16" w:rsidRDefault="00107147" w:rsidP="00731F46">
      <w:pPr>
        <w:jc w:val="both"/>
        <w:rPr>
          <w:rFonts w:ascii="Arial" w:hAnsi="Arial" w:cs="Arial"/>
        </w:rPr>
      </w:pPr>
    </w:p>
    <w:p w:rsidR="00661C16" w:rsidRDefault="00661C16" w:rsidP="00107147">
      <w:pPr>
        <w:jc w:val="right"/>
        <w:rPr>
          <w:rFonts w:ascii="Arial" w:hAnsi="Arial" w:cs="Arial"/>
        </w:rPr>
      </w:pPr>
    </w:p>
    <w:p w:rsidR="00661C16" w:rsidRDefault="00661C16" w:rsidP="00107147">
      <w:pPr>
        <w:jc w:val="right"/>
        <w:rPr>
          <w:rFonts w:ascii="Arial" w:hAnsi="Arial" w:cs="Arial"/>
        </w:rPr>
      </w:pPr>
    </w:p>
    <w:p w:rsidR="00661C16" w:rsidRDefault="00661C16" w:rsidP="00107147">
      <w:pPr>
        <w:jc w:val="right"/>
        <w:rPr>
          <w:rFonts w:ascii="Arial" w:hAnsi="Arial" w:cs="Arial"/>
        </w:rPr>
      </w:pPr>
    </w:p>
    <w:p w:rsidR="00661C16" w:rsidRDefault="00661C16" w:rsidP="00107147">
      <w:pPr>
        <w:jc w:val="right"/>
        <w:rPr>
          <w:rFonts w:ascii="Arial" w:hAnsi="Arial" w:cs="Arial"/>
        </w:rPr>
      </w:pPr>
    </w:p>
    <w:p w:rsidR="00661C16" w:rsidRDefault="00661C16" w:rsidP="00107147">
      <w:pPr>
        <w:jc w:val="right"/>
        <w:rPr>
          <w:rFonts w:ascii="Arial" w:hAnsi="Arial" w:cs="Arial"/>
        </w:rPr>
      </w:pPr>
    </w:p>
    <w:p w:rsidR="00661C16" w:rsidRDefault="00661C16" w:rsidP="00107147">
      <w:pPr>
        <w:jc w:val="right"/>
        <w:rPr>
          <w:rFonts w:ascii="Arial" w:hAnsi="Arial" w:cs="Arial"/>
        </w:rPr>
      </w:pPr>
    </w:p>
    <w:p w:rsidR="00661C16" w:rsidRDefault="00661C16" w:rsidP="00107147">
      <w:pPr>
        <w:jc w:val="right"/>
        <w:rPr>
          <w:rFonts w:ascii="Arial" w:hAnsi="Arial" w:cs="Arial"/>
        </w:rPr>
      </w:pPr>
    </w:p>
    <w:p w:rsidR="00107147" w:rsidRPr="00661C16" w:rsidRDefault="00107147" w:rsidP="00107147">
      <w:pPr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lastRenderedPageBreak/>
        <w:t xml:space="preserve">Приложение к постановлению </w:t>
      </w:r>
    </w:p>
    <w:p w:rsidR="00107147" w:rsidRPr="00661C16" w:rsidRDefault="00107147" w:rsidP="00107147">
      <w:pPr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администрации Александровского сельсовета </w:t>
      </w:r>
    </w:p>
    <w:p w:rsidR="00107147" w:rsidRPr="00661C16" w:rsidRDefault="00107147" w:rsidP="00107147">
      <w:pPr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от </w:t>
      </w:r>
      <w:r w:rsidR="00521651" w:rsidRPr="00661C16">
        <w:rPr>
          <w:rFonts w:ascii="Arial" w:hAnsi="Arial" w:cs="Arial"/>
        </w:rPr>
        <w:t>2</w:t>
      </w:r>
      <w:r w:rsidR="002346E1" w:rsidRPr="00661C16">
        <w:rPr>
          <w:rFonts w:ascii="Arial" w:hAnsi="Arial" w:cs="Arial"/>
        </w:rPr>
        <w:t>6</w:t>
      </w:r>
      <w:r w:rsidR="00521651" w:rsidRPr="00661C16">
        <w:rPr>
          <w:rFonts w:ascii="Arial" w:hAnsi="Arial" w:cs="Arial"/>
        </w:rPr>
        <w:t xml:space="preserve">.12.2016 </w:t>
      </w:r>
      <w:r w:rsidRPr="00661C16">
        <w:rPr>
          <w:rFonts w:ascii="Arial" w:hAnsi="Arial" w:cs="Arial"/>
        </w:rPr>
        <w:t xml:space="preserve">№ </w:t>
      </w:r>
      <w:r w:rsidR="00521651" w:rsidRPr="00661C16">
        <w:rPr>
          <w:rFonts w:ascii="Arial" w:hAnsi="Arial" w:cs="Arial"/>
        </w:rPr>
        <w:t>34</w:t>
      </w:r>
    </w:p>
    <w:p w:rsidR="00107147" w:rsidRPr="00661C16" w:rsidRDefault="00107147" w:rsidP="00107147">
      <w:pPr>
        <w:jc w:val="right"/>
        <w:rPr>
          <w:rFonts w:ascii="Arial" w:hAnsi="Arial" w:cs="Arial"/>
        </w:rPr>
      </w:pPr>
    </w:p>
    <w:p w:rsidR="00107147" w:rsidRPr="00661C16" w:rsidRDefault="00107147" w:rsidP="00107147">
      <w:pPr>
        <w:jc w:val="right"/>
        <w:rPr>
          <w:rFonts w:ascii="Arial" w:hAnsi="Arial" w:cs="Arial"/>
        </w:rPr>
      </w:pPr>
    </w:p>
    <w:p w:rsidR="00107147" w:rsidRPr="00661C16" w:rsidRDefault="00107147" w:rsidP="00107147">
      <w:pPr>
        <w:jc w:val="center"/>
        <w:rPr>
          <w:rFonts w:ascii="Arial" w:hAnsi="Arial" w:cs="Arial"/>
        </w:rPr>
      </w:pPr>
      <w:r w:rsidRPr="00661C16">
        <w:rPr>
          <w:rFonts w:ascii="Arial" w:hAnsi="Arial" w:cs="Arial"/>
        </w:rPr>
        <w:t>Порядок проведения оценки технического состояния автомобильных дорог</w:t>
      </w:r>
      <w:r w:rsidR="005131F1" w:rsidRPr="00661C16">
        <w:rPr>
          <w:rFonts w:ascii="Arial" w:hAnsi="Arial" w:cs="Arial"/>
        </w:rPr>
        <w:t xml:space="preserve"> общего пользования</w:t>
      </w:r>
      <w:r w:rsidRPr="00661C16">
        <w:rPr>
          <w:rFonts w:ascii="Arial" w:hAnsi="Arial" w:cs="Arial"/>
        </w:rPr>
        <w:t xml:space="preserve"> местного значения муниципального образования  Александровский сельсовет</w:t>
      </w:r>
    </w:p>
    <w:p w:rsidR="00107147" w:rsidRPr="00661C16" w:rsidRDefault="00107147" w:rsidP="00107147">
      <w:pPr>
        <w:jc w:val="center"/>
        <w:rPr>
          <w:rFonts w:ascii="Arial" w:hAnsi="Arial" w:cs="Arial"/>
        </w:rPr>
      </w:pPr>
    </w:p>
    <w:p w:rsidR="008E5D3C" w:rsidRPr="00661C16" w:rsidRDefault="00107147" w:rsidP="008E5D3C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1. </w:t>
      </w:r>
      <w:r w:rsidR="008E5D3C" w:rsidRPr="00661C16">
        <w:rPr>
          <w:rFonts w:ascii="Arial" w:hAnsi="Arial" w:cs="Arial"/>
        </w:rPr>
        <w:t>Настоящий Порядок проведения оценки технического состояния автомобильных дорог (далее - Порядок)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(далее - транспортно-эксплуатационные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 (далее - диагностика), требованиям технических регламентов, в отношении автомобильных дорог общего пользования местного значения муниципального образования Александровский сельсовет.</w:t>
      </w:r>
    </w:p>
    <w:p w:rsidR="008E5D3C" w:rsidRPr="00661C16" w:rsidRDefault="008E5D3C" w:rsidP="008E5D3C">
      <w:pPr>
        <w:shd w:val="clear" w:color="auto" w:fill="FFFFFF"/>
        <w:rPr>
          <w:rFonts w:ascii="Arial" w:hAnsi="Arial" w:cs="Arial"/>
          <w:color w:val="000000"/>
        </w:rPr>
      </w:pPr>
    </w:p>
    <w:p w:rsidR="00107147" w:rsidRPr="00661C16" w:rsidRDefault="00107147" w:rsidP="008E5D3C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2. Для целей настоящего Порядка </w:t>
      </w:r>
    </w:p>
    <w:p w:rsidR="00107147" w:rsidRPr="00661C16" w:rsidRDefault="00107147" w:rsidP="00A65618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2.1. под оценкой технического состояния автомобильной дороги местного значения МО </w:t>
      </w:r>
      <w:r w:rsidR="00A65618" w:rsidRPr="00661C16">
        <w:rPr>
          <w:rFonts w:ascii="Arial" w:hAnsi="Arial" w:cs="Arial"/>
        </w:rPr>
        <w:t>Александровский сельсовет</w:t>
      </w:r>
      <w:r w:rsidRPr="00661C16">
        <w:rPr>
          <w:rFonts w:ascii="Arial" w:hAnsi="Arial" w:cs="Arial"/>
        </w:rPr>
        <w:t> 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107147" w:rsidRPr="00661C16" w:rsidRDefault="00107147" w:rsidP="00A65618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2.2.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107147" w:rsidRPr="00661C16" w:rsidRDefault="00107147" w:rsidP="008E5D3C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2.3.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107147" w:rsidRPr="00661C16" w:rsidRDefault="00107147" w:rsidP="008E5D3C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2.4.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107147" w:rsidRPr="00661C16" w:rsidRDefault="00107147" w:rsidP="008E5D3C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2.5.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107147" w:rsidRPr="00661C16" w:rsidRDefault="00107147" w:rsidP="008E5D3C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2.6. под потребительскими свойствами автомобильной дороги понимается совокупность показателей, влияющих на эффективность и безопасность работы </w:t>
      </w:r>
      <w:r w:rsidRPr="00661C16">
        <w:rPr>
          <w:rFonts w:ascii="Arial" w:hAnsi="Arial" w:cs="Arial"/>
        </w:rPr>
        <w:lastRenderedPageBreak/>
        <w:t>автомобильного транспорта, отражающих интересы пользователей и степень влияния на окружающую среду.</w:t>
      </w:r>
    </w:p>
    <w:p w:rsidR="008E5D3C" w:rsidRPr="00661C16" w:rsidRDefault="008E5D3C" w:rsidP="005131F1">
      <w:pPr>
        <w:spacing w:before="100" w:beforeAutospacing="1"/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3. Оценка технического состояния автомобильных дорог местного значения  проводится:</w:t>
      </w:r>
    </w:p>
    <w:p w:rsidR="008E5D3C" w:rsidRPr="00661C16" w:rsidRDefault="008E5D3C" w:rsidP="008E5D3C">
      <w:pPr>
        <w:spacing w:after="100" w:afterAutospacing="1"/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- уполномоченной  администрацией Александровского сельсовета организацией в области использования автомобильных дорог и осуществления дорожной деятельности автомобильных дорог общего пользования местного значения. </w:t>
      </w:r>
    </w:p>
    <w:p w:rsidR="008E5D3C" w:rsidRPr="00661C16" w:rsidRDefault="008E5D3C" w:rsidP="008E5D3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4. Для проведения работ по диагностике и оценке технического состояния автомобильных дорог местного значения МО Александровский сельсовет  могут привлекаться организации, имеющие необходимые приборы, оборудование, передвижные лаборатории и квалифицированный персонал, на основе положения о закупках. </w:t>
      </w:r>
    </w:p>
    <w:p w:rsidR="008E5D3C" w:rsidRPr="00661C16" w:rsidRDefault="008E5D3C" w:rsidP="008E5D3C">
      <w:pPr>
        <w:spacing w:before="100" w:beforeAutospacing="1"/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5.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A65618" w:rsidRPr="00661C16" w:rsidRDefault="008E5D3C" w:rsidP="005131F1">
      <w:pPr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метрологически  аттестованным. </w:t>
      </w:r>
    </w:p>
    <w:p w:rsidR="008E5D3C" w:rsidRPr="00661C16" w:rsidRDefault="008E5D3C" w:rsidP="005131F1">
      <w:pPr>
        <w:pStyle w:val="s1"/>
        <w:spacing w:after="0" w:afterAutospacing="0"/>
        <w:ind w:firstLine="709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6. В процессе диагностики автомобильных дорог определяются:</w:t>
      </w:r>
    </w:p>
    <w:p w:rsidR="008E5D3C" w:rsidRPr="00661C16" w:rsidRDefault="008E5D3C" w:rsidP="005131F1">
      <w:pPr>
        <w:pStyle w:val="s1"/>
        <w:spacing w:before="0" w:before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8E5D3C" w:rsidRPr="00661C16" w:rsidRDefault="008E5D3C" w:rsidP="008E5D3C">
      <w:pPr>
        <w:pStyle w:val="s1"/>
        <w:spacing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ширина проезжей части и земляного полотна;</w:t>
      </w:r>
    </w:p>
    <w:p w:rsidR="008E5D3C" w:rsidRPr="00661C16" w:rsidRDefault="008E5D3C" w:rsidP="008E5D3C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габарит приближения;</w:t>
      </w:r>
    </w:p>
    <w:p w:rsidR="008E5D3C" w:rsidRPr="00661C16" w:rsidRDefault="008E5D3C" w:rsidP="008E5D3C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длины прямых, число углов поворотов в плане трассы и величины их радиусов;</w:t>
      </w:r>
    </w:p>
    <w:p w:rsidR="008E5D3C" w:rsidRPr="00661C16" w:rsidRDefault="008E5D3C" w:rsidP="008E5D3C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протяженность подъемов и спусков;</w:t>
      </w:r>
    </w:p>
    <w:p w:rsidR="008E5D3C" w:rsidRPr="00661C16" w:rsidRDefault="008E5D3C" w:rsidP="008E5D3C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продольный и поперечный уклоны;</w:t>
      </w:r>
    </w:p>
    <w:p w:rsidR="008E5D3C" w:rsidRPr="00661C16" w:rsidRDefault="008E5D3C" w:rsidP="008E5D3C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высота насыпи и глубина выемки;</w:t>
      </w:r>
    </w:p>
    <w:p w:rsidR="008E5D3C" w:rsidRPr="00661C16" w:rsidRDefault="008E5D3C" w:rsidP="008E5D3C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габариты искусственных дорожных сооружений;</w:t>
      </w:r>
    </w:p>
    <w:p w:rsidR="008E5D3C" w:rsidRPr="00661C16" w:rsidRDefault="008E5D3C" w:rsidP="008E5D3C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наличие элементов водоотвода;</w:t>
      </w:r>
    </w:p>
    <w:p w:rsidR="008E5D3C" w:rsidRPr="00661C16" w:rsidRDefault="008E5D3C" w:rsidP="008E5D3C">
      <w:pPr>
        <w:pStyle w:val="s1"/>
        <w:spacing w:before="0" w:before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наличие элементов обустройства дороги и технических средств организации дорожного движения;</w:t>
      </w:r>
    </w:p>
    <w:p w:rsidR="008E5D3C" w:rsidRPr="00661C16" w:rsidRDefault="008E5D3C" w:rsidP="008E5D3C">
      <w:pPr>
        <w:pStyle w:val="s1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8E5D3C" w:rsidRPr="00661C16" w:rsidRDefault="008E5D3C" w:rsidP="005131F1">
      <w:pPr>
        <w:pStyle w:val="s1"/>
        <w:spacing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lastRenderedPageBreak/>
        <w:t>продольная ровность и колейность дорожного покрытия;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сцепные свойства дорожного покрытия и состояние обочин;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прочность дорожной одежды;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грузоподъемность искусственных дорожных сооружений;</w:t>
      </w:r>
    </w:p>
    <w:p w:rsidR="008E5D3C" w:rsidRPr="00661C16" w:rsidRDefault="008E5D3C" w:rsidP="005131F1">
      <w:pPr>
        <w:pStyle w:val="s1"/>
        <w:spacing w:before="0" w:before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8E5D3C" w:rsidRPr="00661C16" w:rsidRDefault="008E5D3C" w:rsidP="005131F1">
      <w:pPr>
        <w:pStyle w:val="s1"/>
        <w:spacing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средняя скорость движения транспортного потока;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безопасность и удобство движения транспортного потока;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пропускная способность и уровень загрузки автомобильной дороги движением;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среднегодовая суточная интенсивность движения и состав транспортного потока;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8E5D3C" w:rsidRPr="00661C16" w:rsidRDefault="008E5D3C" w:rsidP="005131F1">
      <w:pPr>
        <w:pStyle w:val="s1"/>
        <w:spacing w:before="0" w:before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степень воздействия дороги на окружающую среду.</w:t>
      </w:r>
    </w:p>
    <w:p w:rsidR="008E5D3C" w:rsidRPr="00661C16" w:rsidRDefault="008E5D3C" w:rsidP="005131F1">
      <w:pPr>
        <w:pStyle w:val="s1"/>
        <w:spacing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7. По результатам оценки технического состояния автомобильной дороги:</w:t>
      </w:r>
    </w:p>
    <w:p w:rsidR="008E5D3C" w:rsidRPr="00661C16" w:rsidRDefault="008E5D3C" w:rsidP="005131F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107147" w:rsidRPr="00661C16" w:rsidRDefault="008E5D3C" w:rsidP="005131F1">
      <w:pPr>
        <w:pStyle w:val="s1"/>
        <w:spacing w:before="0" w:beforeAutospacing="0"/>
        <w:jc w:val="both"/>
        <w:rPr>
          <w:rFonts w:ascii="Arial" w:hAnsi="Arial" w:cs="Arial"/>
        </w:rPr>
      </w:pPr>
      <w:r w:rsidRPr="00661C16">
        <w:rPr>
          <w:rFonts w:ascii="Arial" w:hAnsi="Arial" w:cs="Arial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107147" w:rsidRPr="00661C16" w:rsidRDefault="00107147" w:rsidP="00A65618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</w:p>
    <w:p w:rsidR="004519F2" w:rsidRPr="00661C16" w:rsidRDefault="004519F2" w:rsidP="004519F2">
      <w:pPr>
        <w:spacing w:line="264" w:lineRule="auto"/>
        <w:jc w:val="right"/>
        <w:rPr>
          <w:rFonts w:ascii="Arial" w:hAnsi="Arial" w:cs="Arial"/>
        </w:rPr>
      </w:pPr>
      <w:r w:rsidRPr="00661C16">
        <w:rPr>
          <w:rFonts w:ascii="Arial" w:hAnsi="Arial" w:cs="Arial"/>
          <w:b/>
          <w:bCs/>
        </w:rPr>
        <w:t xml:space="preserve">Приложение </w:t>
      </w:r>
    </w:p>
    <w:p w:rsidR="004519F2" w:rsidRPr="00661C16" w:rsidRDefault="004519F2" w:rsidP="004519F2">
      <w:pPr>
        <w:spacing w:line="264" w:lineRule="auto"/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t>к  Порядку проведения оценки технического</w:t>
      </w:r>
    </w:p>
    <w:p w:rsidR="004519F2" w:rsidRPr="00661C16" w:rsidRDefault="004519F2" w:rsidP="004519F2">
      <w:pPr>
        <w:spacing w:line="264" w:lineRule="auto"/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t xml:space="preserve">состояния автомобильных дорог </w:t>
      </w:r>
      <w:r w:rsidR="005131F1" w:rsidRPr="00661C16">
        <w:rPr>
          <w:rFonts w:ascii="Arial" w:hAnsi="Arial" w:cs="Arial"/>
        </w:rPr>
        <w:t xml:space="preserve">общего пользования </w:t>
      </w:r>
      <w:r w:rsidRPr="00661C16">
        <w:rPr>
          <w:rFonts w:ascii="Arial" w:hAnsi="Arial" w:cs="Arial"/>
        </w:rPr>
        <w:t>местного значения</w:t>
      </w:r>
    </w:p>
    <w:p w:rsidR="004519F2" w:rsidRPr="00661C16" w:rsidRDefault="004519F2" w:rsidP="004519F2">
      <w:pPr>
        <w:spacing w:line="264" w:lineRule="auto"/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t>МО Александровский сельсовет</w:t>
      </w:r>
    </w:p>
    <w:p w:rsidR="004519F2" w:rsidRPr="00661C16" w:rsidRDefault="004519F2" w:rsidP="004519F2">
      <w:pPr>
        <w:spacing w:line="264" w:lineRule="auto"/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t> </w:t>
      </w:r>
    </w:p>
    <w:p w:rsidR="004519F2" w:rsidRPr="00661C16" w:rsidRDefault="004519F2" w:rsidP="004519F2">
      <w:pPr>
        <w:spacing w:line="264" w:lineRule="auto"/>
        <w:jc w:val="right"/>
        <w:rPr>
          <w:rFonts w:ascii="Arial" w:hAnsi="Arial" w:cs="Arial"/>
        </w:rPr>
      </w:pPr>
      <w:r w:rsidRPr="00661C16">
        <w:rPr>
          <w:rFonts w:ascii="Arial" w:hAnsi="Arial" w:cs="Arial"/>
        </w:rPr>
        <w:t> </w:t>
      </w:r>
    </w:p>
    <w:p w:rsidR="004519F2" w:rsidRPr="00661C16" w:rsidRDefault="004519F2" w:rsidP="004519F2">
      <w:pPr>
        <w:spacing w:line="264" w:lineRule="auto"/>
        <w:jc w:val="center"/>
        <w:rPr>
          <w:rFonts w:ascii="Arial" w:hAnsi="Arial" w:cs="Arial"/>
        </w:rPr>
      </w:pPr>
      <w:r w:rsidRPr="00661C16">
        <w:rPr>
          <w:rFonts w:ascii="Arial" w:hAnsi="Arial" w:cs="Arial"/>
          <w:b/>
          <w:bCs/>
        </w:rPr>
        <w:t>Виды диагностики автомобильных дорог</w:t>
      </w:r>
      <w:r w:rsidR="005131F1" w:rsidRPr="00661C16">
        <w:rPr>
          <w:rFonts w:ascii="Arial" w:hAnsi="Arial" w:cs="Arial"/>
          <w:b/>
          <w:bCs/>
        </w:rPr>
        <w:t xml:space="preserve"> общего пользования</w:t>
      </w:r>
    </w:p>
    <w:p w:rsidR="004519F2" w:rsidRPr="00661C16" w:rsidRDefault="004519F2" w:rsidP="004519F2">
      <w:pPr>
        <w:spacing w:line="264" w:lineRule="auto"/>
        <w:jc w:val="center"/>
        <w:rPr>
          <w:rFonts w:ascii="Arial" w:hAnsi="Arial" w:cs="Arial"/>
        </w:rPr>
      </w:pPr>
      <w:r w:rsidRPr="00661C16">
        <w:rPr>
          <w:rFonts w:ascii="Arial" w:hAnsi="Arial" w:cs="Arial"/>
          <w:b/>
          <w:bCs/>
        </w:rPr>
        <w:t>местного значения МО Александровский сельсовет</w:t>
      </w:r>
    </w:p>
    <w:p w:rsidR="004519F2" w:rsidRPr="00661C16" w:rsidRDefault="004519F2" w:rsidP="004519F2">
      <w:pPr>
        <w:spacing w:line="264" w:lineRule="auto"/>
        <w:jc w:val="center"/>
        <w:rPr>
          <w:rFonts w:ascii="Arial" w:hAnsi="Arial" w:cs="Arial"/>
        </w:rPr>
      </w:pPr>
      <w:r w:rsidRPr="00661C16">
        <w:rPr>
          <w:rFonts w:ascii="Arial" w:hAnsi="Arial" w:cs="Arial"/>
          <w:b/>
          <w:bCs/>
        </w:rPr>
        <w:t> </w:t>
      </w:r>
    </w:p>
    <w:tbl>
      <w:tblPr>
        <w:tblpPr w:leftFromText="180" w:rightFromText="180" w:vertAnchor="text" w:horzAnchor="margin" w:tblpXSpec="center" w:tblpY="20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461"/>
        <w:gridCol w:w="3146"/>
        <w:gridCol w:w="3739"/>
      </w:tblGrid>
      <w:tr w:rsidR="004519F2" w:rsidRPr="00661C16" w:rsidTr="00EF3BC2">
        <w:trPr>
          <w:trHeight w:val="7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4519F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  <w:b/>
                <w:bCs/>
              </w:rPr>
              <w:t>№</w:t>
            </w:r>
            <w:r w:rsidRPr="00661C16">
              <w:rPr>
                <w:rFonts w:ascii="Arial" w:hAnsi="Arial" w:cs="Arial"/>
              </w:rPr>
              <w:t xml:space="preserve"> </w:t>
            </w:r>
            <w:r w:rsidRPr="00661C16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  <w:b/>
                <w:bCs/>
              </w:rPr>
              <w:t>Вид диагностики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  <w:b/>
                <w:bCs/>
              </w:rPr>
              <w:t>Состав работ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4519F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  <w:b/>
                <w:bCs/>
              </w:rPr>
              <w:t>Периодичность</w:t>
            </w:r>
            <w:r w:rsidRPr="00661C16">
              <w:rPr>
                <w:rFonts w:ascii="Arial" w:hAnsi="Arial" w:cs="Arial"/>
              </w:rPr>
              <w:t xml:space="preserve"> </w:t>
            </w:r>
            <w:r w:rsidRPr="00661C16">
              <w:rPr>
                <w:rFonts w:ascii="Arial" w:hAnsi="Arial" w:cs="Arial"/>
                <w:b/>
                <w:bCs/>
              </w:rPr>
              <w:t>проведения</w:t>
            </w:r>
            <w:r w:rsidRPr="00661C16">
              <w:rPr>
                <w:rFonts w:ascii="Arial" w:hAnsi="Arial" w:cs="Arial"/>
              </w:rPr>
              <w:t xml:space="preserve"> </w:t>
            </w:r>
            <w:r w:rsidRPr="00661C16">
              <w:rPr>
                <w:rFonts w:ascii="Arial" w:hAnsi="Arial" w:cs="Arial"/>
                <w:b/>
                <w:bCs/>
              </w:rPr>
              <w:t>диагностики</w:t>
            </w:r>
          </w:p>
        </w:tc>
      </w:tr>
      <w:tr w:rsidR="004519F2" w:rsidRPr="00661C16" w:rsidTr="00EF3BC2">
        <w:trPr>
          <w:trHeight w:val="17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Первичная диагностика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один раз в 3 – 5 лет</w:t>
            </w:r>
          </w:p>
        </w:tc>
      </w:tr>
      <w:tr w:rsidR="004519F2" w:rsidRPr="00661C16" w:rsidTr="00EF3B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Повторная диагностика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один раз в год</w:t>
            </w:r>
          </w:p>
        </w:tc>
      </w:tr>
      <w:tr w:rsidR="004519F2" w:rsidRPr="00661C16" w:rsidTr="00EF3B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Приемочная диагностика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4519F2" w:rsidRPr="00661C16" w:rsidTr="00EF3B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Специализированная диагностика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5" w:rsidRPr="00661C16" w:rsidRDefault="004519F2" w:rsidP="00EF3B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1C16">
              <w:rPr>
                <w:rFonts w:ascii="Arial" w:hAnsi="Arial" w:cs="Arial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4519F2" w:rsidRPr="00661C16" w:rsidRDefault="004519F2" w:rsidP="005131F1">
      <w:pPr>
        <w:spacing w:line="264" w:lineRule="auto"/>
        <w:rPr>
          <w:rFonts w:ascii="Arial" w:hAnsi="Arial" w:cs="Arial"/>
        </w:rPr>
        <w:sectPr w:rsidR="004519F2" w:rsidRPr="00661C16" w:rsidSect="00661C16">
          <w:pgSz w:w="12240" w:h="15840"/>
          <w:pgMar w:top="1134" w:right="851" w:bottom="1134" w:left="1701" w:header="720" w:footer="720" w:gutter="0"/>
          <w:cols w:space="720"/>
        </w:sectPr>
      </w:pPr>
    </w:p>
    <w:p w:rsidR="00107147" w:rsidRDefault="00107147" w:rsidP="005131F1">
      <w:pPr>
        <w:jc w:val="both"/>
        <w:rPr>
          <w:sz w:val="28"/>
          <w:szCs w:val="28"/>
        </w:rPr>
      </w:pPr>
    </w:p>
    <w:sectPr w:rsidR="00107147" w:rsidSect="003B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1B0"/>
    <w:multiLevelType w:val="hybridMultilevel"/>
    <w:tmpl w:val="1C08D934"/>
    <w:lvl w:ilvl="0" w:tplc="703AE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4A0BAF"/>
    <w:multiLevelType w:val="hybridMultilevel"/>
    <w:tmpl w:val="1C08D934"/>
    <w:lvl w:ilvl="0" w:tplc="703AE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9586B48"/>
    <w:multiLevelType w:val="hybridMultilevel"/>
    <w:tmpl w:val="165C3CBE"/>
    <w:lvl w:ilvl="0" w:tplc="D0829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31F46"/>
    <w:rsid w:val="00051A68"/>
    <w:rsid w:val="00094020"/>
    <w:rsid w:val="000B0E7E"/>
    <w:rsid w:val="000E3DE2"/>
    <w:rsid w:val="000E4BB0"/>
    <w:rsid w:val="00107147"/>
    <w:rsid w:val="00163321"/>
    <w:rsid w:val="001B17F1"/>
    <w:rsid w:val="001D671A"/>
    <w:rsid w:val="001F2CA5"/>
    <w:rsid w:val="001F3FD4"/>
    <w:rsid w:val="002346E1"/>
    <w:rsid w:val="00237321"/>
    <w:rsid w:val="00246C8C"/>
    <w:rsid w:val="002C4EE2"/>
    <w:rsid w:val="00323899"/>
    <w:rsid w:val="003719E6"/>
    <w:rsid w:val="003A683B"/>
    <w:rsid w:val="003B75F6"/>
    <w:rsid w:val="003E6CC8"/>
    <w:rsid w:val="00426D45"/>
    <w:rsid w:val="00446F6C"/>
    <w:rsid w:val="004519F2"/>
    <w:rsid w:val="004D076D"/>
    <w:rsid w:val="004D0B04"/>
    <w:rsid w:val="004E6F06"/>
    <w:rsid w:val="005131F1"/>
    <w:rsid w:val="00521651"/>
    <w:rsid w:val="005B70DA"/>
    <w:rsid w:val="005F24A4"/>
    <w:rsid w:val="006269AB"/>
    <w:rsid w:val="00661C16"/>
    <w:rsid w:val="0068276A"/>
    <w:rsid w:val="00687B68"/>
    <w:rsid w:val="006903CF"/>
    <w:rsid w:val="006A10AD"/>
    <w:rsid w:val="006E6B4A"/>
    <w:rsid w:val="007278A9"/>
    <w:rsid w:val="00731F46"/>
    <w:rsid w:val="0076298C"/>
    <w:rsid w:val="00766BAB"/>
    <w:rsid w:val="0081012B"/>
    <w:rsid w:val="00810BB3"/>
    <w:rsid w:val="00837FDA"/>
    <w:rsid w:val="008523CD"/>
    <w:rsid w:val="008A4D38"/>
    <w:rsid w:val="008E5D3C"/>
    <w:rsid w:val="009408FE"/>
    <w:rsid w:val="00987789"/>
    <w:rsid w:val="009935B6"/>
    <w:rsid w:val="009D0264"/>
    <w:rsid w:val="00A02CF2"/>
    <w:rsid w:val="00A078CE"/>
    <w:rsid w:val="00A154E9"/>
    <w:rsid w:val="00A2221A"/>
    <w:rsid w:val="00A65618"/>
    <w:rsid w:val="00AA243A"/>
    <w:rsid w:val="00AC12F5"/>
    <w:rsid w:val="00AD490F"/>
    <w:rsid w:val="00AD4D13"/>
    <w:rsid w:val="00AE01D8"/>
    <w:rsid w:val="00AE13F0"/>
    <w:rsid w:val="00B24F80"/>
    <w:rsid w:val="00B379F2"/>
    <w:rsid w:val="00B66AD7"/>
    <w:rsid w:val="00BB30EC"/>
    <w:rsid w:val="00BB5DDC"/>
    <w:rsid w:val="00CE4766"/>
    <w:rsid w:val="00CF2FF8"/>
    <w:rsid w:val="00D1402F"/>
    <w:rsid w:val="00D27778"/>
    <w:rsid w:val="00DC204E"/>
    <w:rsid w:val="00DC71D5"/>
    <w:rsid w:val="00E03076"/>
    <w:rsid w:val="00E25039"/>
    <w:rsid w:val="00E2600B"/>
    <w:rsid w:val="00E71852"/>
    <w:rsid w:val="00E844E3"/>
    <w:rsid w:val="00EA3054"/>
    <w:rsid w:val="00EC6479"/>
    <w:rsid w:val="00ED1FE0"/>
    <w:rsid w:val="00F80816"/>
    <w:rsid w:val="00FC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6"/>
    <w:pPr>
      <w:ind w:left="720"/>
      <w:contextualSpacing/>
    </w:pPr>
  </w:style>
  <w:style w:type="paragraph" w:styleId="a4">
    <w:name w:val="No Spacing"/>
    <w:basedOn w:val="a"/>
    <w:uiPriority w:val="1"/>
    <w:qFormat/>
    <w:rsid w:val="0010714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E5D3C"/>
    <w:rPr>
      <w:color w:val="0000FF"/>
      <w:u w:val="single"/>
    </w:rPr>
  </w:style>
  <w:style w:type="paragraph" w:customStyle="1" w:styleId="s1">
    <w:name w:val="s_1"/>
    <w:basedOn w:val="a"/>
    <w:rsid w:val="008E5D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6835-CE73-44DB-B2C6-48B186E7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8</cp:revision>
  <cp:lastPrinted>2016-12-21T07:45:00Z</cp:lastPrinted>
  <dcterms:created xsi:type="dcterms:W3CDTF">2016-12-02T04:11:00Z</dcterms:created>
  <dcterms:modified xsi:type="dcterms:W3CDTF">2017-01-09T08:14:00Z</dcterms:modified>
</cp:coreProperties>
</file>