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22" w:rsidRDefault="00FF1F22" w:rsidP="00FF1F2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АЛЕКСАНДРОВСКОГО СЕЛЬСОВЕТА</w:t>
      </w:r>
    </w:p>
    <w:p w:rsidR="00FF1F22" w:rsidRDefault="00FF1F22" w:rsidP="00FF1F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НИЖНЕИНГАШСКОГО РАЙОНА</w:t>
      </w:r>
    </w:p>
    <w:p w:rsidR="00FF1F22" w:rsidRDefault="00FF1F22" w:rsidP="00FF1F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КРАСНОЯРСКОГО КРАЯ </w:t>
      </w:r>
    </w:p>
    <w:p w:rsidR="00FF1F22" w:rsidRDefault="00FF1F22" w:rsidP="00FF1F22">
      <w:pPr>
        <w:rPr>
          <w:b/>
          <w:bCs/>
          <w:sz w:val="28"/>
          <w:szCs w:val="28"/>
        </w:rPr>
      </w:pPr>
    </w:p>
    <w:p w:rsidR="00FF1F22" w:rsidRDefault="00FF1F22" w:rsidP="00FF1F22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FF1F22" w:rsidRDefault="00FF1F22" w:rsidP="00FF1F22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FF1F22" w:rsidRDefault="00FF1F22" w:rsidP="00FF1F22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FF1F22" w:rsidRDefault="00FF1F22" w:rsidP="00FF1F22">
      <w:pPr>
        <w:tabs>
          <w:tab w:val="left" w:pos="21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FF1F22" w:rsidRDefault="00FF1F22" w:rsidP="00FF1F22">
      <w:pPr>
        <w:tabs>
          <w:tab w:val="left" w:pos="2115"/>
        </w:tabs>
        <w:jc w:val="center"/>
        <w:rPr>
          <w:sz w:val="28"/>
          <w:szCs w:val="28"/>
        </w:rPr>
      </w:pPr>
    </w:p>
    <w:p w:rsidR="00FF1F22" w:rsidRDefault="00FF1F22" w:rsidP="00FF1F22">
      <w:pPr>
        <w:tabs>
          <w:tab w:val="left" w:pos="2115"/>
        </w:tabs>
        <w:rPr>
          <w:sz w:val="28"/>
          <w:szCs w:val="28"/>
        </w:rPr>
      </w:pPr>
    </w:p>
    <w:p w:rsidR="00FF1F22" w:rsidRDefault="000D1A69" w:rsidP="00FF1F22">
      <w:pPr>
        <w:tabs>
          <w:tab w:val="left" w:pos="2115"/>
        </w:tabs>
        <w:rPr>
          <w:sz w:val="20"/>
          <w:szCs w:val="20"/>
        </w:rPr>
      </w:pPr>
      <w:r>
        <w:rPr>
          <w:sz w:val="28"/>
          <w:szCs w:val="28"/>
        </w:rPr>
        <w:t>24.02.2011г</w:t>
      </w:r>
      <w:r w:rsidR="00FF1F22">
        <w:rPr>
          <w:sz w:val="28"/>
          <w:szCs w:val="28"/>
        </w:rPr>
        <w:tab/>
        <w:t xml:space="preserve">                      д.Александровка                                  </w:t>
      </w:r>
      <w:r>
        <w:rPr>
          <w:sz w:val="28"/>
          <w:szCs w:val="28"/>
        </w:rPr>
        <w:t xml:space="preserve"> № 10</w:t>
      </w:r>
    </w:p>
    <w:p w:rsidR="00FF1F22" w:rsidRDefault="00FF1F22" w:rsidP="00FF1F22">
      <w:pPr>
        <w:pStyle w:val="a8"/>
        <w:rPr>
          <w:sz w:val="28"/>
          <w:szCs w:val="28"/>
        </w:rPr>
      </w:pPr>
    </w:p>
    <w:p w:rsidR="00FF1F22" w:rsidRDefault="00FF1F22" w:rsidP="00FF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 муниципальной услуги </w:t>
      </w:r>
    </w:p>
    <w:p w:rsidR="0075337C" w:rsidRDefault="0075337C" w:rsidP="0075337C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от 01.08.2012 № 21</w:t>
      </w:r>
      <w:r w:rsidR="002823D7">
        <w:rPr>
          <w:sz w:val="28"/>
          <w:szCs w:val="28"/>
        </w:rPr>
        <w:t xml:space="preserve">, </w:t>
      </w:r>
      <w:r w:rsidR="002823D7" w:rsidRPr="0084434D">
        <w:rPr>
          <w:sz w:val="28"/>
          <w:szCs w:val="28"/>
        </w:rPr>
        <w:t xml:space="preserve">от </w:t>
      </w:r>
      <w:r w:rsidR="002823D7">
        <w:rPr>
          <w:sz w:val="28"/>
          <w:szCs w:val="28"/>
        </w:rPr>
        <w:t>28.02.2013</w:t>
      </w:r>
      <w:r w:rsidR="002823D7" w:rsidRPr="0084434D">
        <w:rPr>
          <w:sz w:val="28"/>
          <w:szCs w:val="28"/>
        </w:rPr>
        <w:t xml:space="preserve"> № </w:t>
      </w:r>
      <w:r w:rsidR="002823D7">
        <w:rPr>
          <w:sz w:val="28"/>
          <w:szCs w:val="28"/>
        </w:rPr>
        <w:t>02</w:t>
      </w:r>
      <w:r w:rsidR="00AE7613">
        <w:rPr>
          <w:sz w:val="28"/>
          <w:szCs w:val="28"/>
        </w:rPr>
        <w:t>, от 11.08.2014 №11</w:t>
      </w:r>
      <w:r>
        <w:rPr>
          <w:sz w:val="28"/>
          <w:szCs w:val="28"/>
        </w:rPr>
        <w:t xml:space="preserve">) </w:t>
      </w:r>
    </w:p>
    <w:p w:rsidR="00FF1F22" w:rsidRDefault="00FF1F22" w:rsidP="00FF1F22">
      <w:pPr>
        <w:jc w:val="both"/>
        <w:rPr>
          <w:sz w:val="28"/>
          <w:szCs w:val="28"/>
        </w:rPr>
      </w:pPr>
    </w:p>
    <w:p w:rsidR="00FF1F22" w:rsidRDefault="00FF1F22" w:rsidP="00FF1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на основании статьи  14  Устава Александровского сельсовета ПОСТАНОВЛЯЮ: </w:t>
      </w:r>
    </w:p>
    <w:p w:rsidR="00FF1F22" w:rsidRDefault="00FF1F22" w:rsidP="00FF1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предоставления администрацией Александровского сельсовета Нижнеингашского района Красноярского края  муниципальной услуги «</w:t>
      </w:r>
      <w:r w:rsidRPr="00FF1F22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»  согласно приложению.</w:t>
      </w:r>
    </w:p>
    <w:p w:rsidR="00FF1F22" w:rsidRDefault="00FF1F22" w:rsidP="00FF1F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  <w:r>
        <w:rPr>
          <w:sz w:val="28"/>
          <w:szCs w:val="28"/>
        </w:rPr>
        <w:br/>
        <w:t>         3.  Постановление вступает в силу со дня его опубликования в газете «Александровские вести».</w:t>
      </w:r>
    </w:p>
    <w:p w:rsidR="00FF1F22" w:rsidRDefault="00FF1F22" w:rsidP="00FF1F22">
      <w:pPr>
        <w:pStyle w:val="a8"/>
        <w:ind w:firstLine="360"/>
        <w:jc w:val="both"/>
        <w:rPr>
          <w:sz w:val="28"/>
          <w:szCs w:val="28"/>
        </w:rPr>
      </w:pPr>
    </w:p>
    <w:p w:rsidR="00FF1F22" w:rsidRDefault="00FF1F22" w:rsidP="00FF1F22">
      <w:pPr>
        <w:pStyle w:val="a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FF1F22" w:rsidRDefault="00FF1F22" w:rsidP="00FF1F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Н.Н.Былин</w:t>
      </w:r>
    </w:p>
    <w:p w:rsidR="00FF1F22" w:rsidRDefault="00FF1F22" w:rsidP="00FF1F22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E1FC1" w:rsidRPr="002C4956" w:rsidRDefault="003E1FC1" w:rsidP="00AF3D20"/>
    <w:p w:rsidR="00944807" w:rsidRPr="002C4956" w:rsidRDefault="00944807" w:rsidP="002C4956">
      <w:pPr>
        <w:ind w:firstLine="709"/>
        <w:jc w:val="center"/>
      </w:pPr>
    </w:p>
    <w:p w:rsidR="00944807" w:rsidRPr="002C4956" w:rsidRDefault="00944807" w:rsidP="002C4956">
      <w:pPr>
        <w:ind w:firstLine="709"/>
        <w:jc w:val="center"/>
      </w:pPr>
    </w:p>
    <w:p w:rsidR="00944807" w:rsidRPr="002C4956" w:rsidRDefault="00944807" w:rsidP="002C4956">
      <w:pPr>
        <w:ind w:firstLine="709"/>
        <w:jc w:val="center"/>
      </w:pPr>
    </w:p>
    <w:p w:rsidR="00642BED" w:rsidRPr="002C4956" w:rsidRDefault="00642BED" w:rsidP="002C4956">
      <w:pPr>
        <w:ind w:firstLine="709"/>
        <w:jc w:val="center"/>
      </w:pPr>
    </w:p>
    <w:p w:rsidR="002C4956" w:rsidRPr="002C4956" w:rsidRDefault="002C4956" w:rsidP="002C4956">
      <w:pPr>
        <w:ind w:firstLine="709"/>
        <w:jc w:val="center"/>
      </w:pPr>
    </w:p>
    <w:p w:rsidR="002C4956" w:rsidRPr="002C4956" w:rsidRDefault="002C4956" w:rsidP="002C4956">
      <w:pPr>
        <w:ind w:firstLine="709"/>
        <w:jc w:val="center"/>
      </w:pPr>
    </w:p>
    <w:p w:rsidR="002C4956" w:rsidRPr="002C4956" w:rsidRDefault="002C4956" w:rsidP="002C4956">
      <w:pPr>
        <w:ind w:firstLine="709"/>
        <w:jc w:val="center"/>
      </w:pPr>
    </w:p>
    <w:p w:rsidR="002C4956" w:rsidRDefault="002C4956" w:rsidP="002C4956">
      <w:pPr>
        <w:ind w:firstLine="709"/>
        <w:jc w:val="center"/>
      </w:pPr>
    </w:p>
    <w:p w:rsidR="00642BED" w:rsidRDefault="00642BED" w:rsidP="002C4956">
      <w:pPr>
        <w:ind w:firstLine="709"/>
        <w:jc w:val="center"/>
        <w:rPr>
          <w:sz w:val="28"/>
          <w:szCs w:val="28"/>
        </w:rPr>
      </w:pPr>
    </w:p>
    <w:p w:rsidR="00FF1F22" w:rsidRDefault="00FF1F22" w:rsidP="002C4956">
      <w:pPr>
        <w:ind w:firstLine="709"/>
        <w:jc w:val="center"/>
        <w:rPr>
          <w:sz w:val="28"/>
          <w:szCs w:val="28"/>
        </w:rPr>
      </w:pPr>
    </w:p>
    <w:p w:rsidR="00FF1F22" w:rsidRDefault="00FF1F22" w:rsidP="002C4956">
      <w:pPr>
        <w:ind w:firstLine="709"/>
        <w:jc w:val="center"/>
        <w:rPr>
          <w:sz w:val="28"/>
          <w:szCs w:val="28"/>
        </w:rPr>
      </w:pPr>
    </w:p>
    <w:p w:rsidR="002218EC" w:rsidRDefault="002218EC" w:rsidP="002218EC">
      <w:pPr>
        <w:pStyle w:val="aa"/>
        <w:tabs>
          <w:tab w:val="left" w:pos="6480"/>
        </w:tabs>
        <w:spacing w:before="0"/>
        <w:ind w:left="6480" w:firstLine="0"/>
        <w:jc w:val="left"/>
      </w:pPr>
      <w:r>
        <w:t>Приложение</w:t>
      </w:r>
    </w:p>
    <w:p w:rsidR="002218EC" w:rsidRDefault="002218EC" w:rsidP="002218EC">
      <w:pPr>
        <w:pStyle w:val="aa"/>
        <w:tabs>
          <w:tab w:val="left" w:pos="6480"/>
        </w:tabs>
        <w:spacing w:before="0"/>
        <w:ind w:left="6480" w:firstLine="0"/>
        <w:jc w:val="left"/>
      </w:pPr>
      <w:r>
        <w:t>к постановлению главы сельсовета</w:t>
      </w:r>
    </w:p>
    <w:p w:rsidR="002218EC" w:rsidRDefault="002218EC" w:rsidP="002218EC">
      <w:pPr>
        <w:pStyle w:val="aa"/>
        <w:tabs>
          <w:tab w:val="left" w:pos="6480"/>
        </w:tabs>
        <w:spacing w:before="0"/>
        <w:ind w:left="6480" w:firstLine="0"/>
        <w:jc w:val="left"/>
      </w:pPr>
      <w:r>
        <w:t>от 24.02. 2011 г. № 10</w:t>
      </w:r>
    </w:p>
    <w:p w:rsidR="00FF1F22" w:rsidRDefault="00FF1F22" w:rsidP="002C4956">
      <w:pPr>
        <w:ind w:firstLine="709"/>
        <w:jc w:val="center"/>
        <w:rPr>
          <w:sz w:val="28"/>
          <w:szCs w:val="28"/>
        </w:rPr>
      </w:pPr>
    </w:p>
    <w:p w:rsidR="00FF1F22" w:rsidRPr="002C4956" w:rsidRDefault="00FF1F22" w:rsidP="002C4956">
      <w:pPr>
        <w:ind w:firstLine="709"/>
        <w:jc w:val="center"/>
        <w:rPr>
          <w:sz w:val="28"/>
          <w:szCs w:val="28"/>
        </w:rPr>
      </w:pPr>
    </w:p>
    <w:p w:rsidR="00642BED" w:rsidRPr="002C4956" w:rsidRDefault="00642BED" w:rsidP="002C4956">
      <w:pPr>
        <w:ind w:firstLine="709"/>
        <w:jc w:val="center"/>
        <w:rPr>
          <w:b/>
          <w:bCs/>
          <w:sz w:val="28"/>
          <w:szCs w:val="28"/>
        </w:rPr>
      </w:pPr>
      <w:r w:rsidRPr="002C4956">
        <w:rPr>
          <w:b/>
          <w:bCs/>
          <w:sz w:val="28"/>
          <w:szCs w:val="28"/>
        </w:rPr>
        <w:t>Админис</w:t>
      </w:r>
      <w:r w:rsidR="00834EB4" w:rsidRPr="002C4956">
        <w:rPr>
          <w:b/>
          <w:bCs/>
          <w:sz w:val="28"/>
          <w:szCs w:val="28"/>
        </w:rPr>
        <w:t>тративный регламент</w:t>
      </w:r>
    </w:p>
    <w:p w:rsidR="00834EB4" w:rsidRPr="002C4956" w:rsidRDefault="001B6763" w:rsidP="002C495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42BED" w:rsidRPr="002C4956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 xml:space="preserve"> Александровского сельсовета </w:t>
      </w:r>
      <w:r w:rsidR="00642BED" w:rsidRPr="002C4956">
        <w:rPr>
          <w:b/>
          <w:bCs/>
          <w:sz w:val="28"/>
          <w:szCs w:val="28"/>
        </w:rPr>
        <w:t xml:space="preserve">Нижнеингашского района по </w:t>
      </w:r>
      <w:r w:rsidR="00834EB4" w:rsidRPr="002C4956">
        <w:rPr>
          <w:b/>
          <w:bCs/>
          <w:sz w:val="28"/>
          <w:szCs w:val="28"/>
        </w:rPr>
        <w:t xml:space="preserve">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8104D3" w:rsidRPr="002C4956">
        <w:rPr>
          <w:b/>
          <w:bCs/>
          <w:sz w:val="28"/>
          <w:szCs w:val="28"/>
        </w:rPr>
        <w:t xml:space="preserve"> </w:t>
      </w:r>
    </w:p>
    <w:p w:rsidR="00834EB4" w:rsidRPr="002C4956" w:rsidRDefault="00834EB4" w:rsidP="002C4956">
      <w:pPr>
        <w:ind w:firstLine="709"/>
      </w:pPr>
    </w:p>
    <w:p w:rsidR="002C4956" w:rsidRDefault="002C4956" w:rsidP="002C4956">
      <w:pPr>
        <w:ind w:left="3327"/>
        <w:rPr>
          <w:b/>
          <w:bCs/>
        </w:rPr>
      </w:pPr>
    </w:p>
    <w:p w:rsidR="00834EB4" w:rsidRPr="002C4956" w:rsidRDefault="002C4956" w:rsidP="002C4956">
      <w:pPr>
        <w:ind w:left="3327"/>
        <w:rPr>
          <w:b/>
          <w:bCs/>
        </w:rPr>
      </w:pPr>
      <w:r w:rsidRPr="002C4956">
        <w:rPr>
          <w:b/>
          <w:bCs/>
        </w:rPr>
        <w:t>1.</w:t>
      </w:r>
      <w:r w:rsidR="003E1FC1" w:rsidRPr="002C4956">
        <w:rPr>
          <w:b/>
          <w:bCs/>
        </w:rPr>
        <w:t>Общие положения</w:t>
      </w:r>
    </w:p>
    <w:p w:rsidR="002C4956" w:rsidRDefault="002C4956" w:rsidP="002C4956">
      <w:pPr>
        <w:ind w:left="3327"/>
        <w:rPr>
          <w:b/>
          <w:bCs/>
        </w:rPr>
      </w:pPr>
    </w:p>
    <w:p w:rsidR="003E1FC1" w:rsidRDefault="002C4956" w:rsidP="002C4956">
      <w:pPr>
        <w:ind w:left="3327"/>
        <w:rPr>
          <w:b/>
          <w:bCs/>
        </w:rPr>
      </w:pPr>
      <w:r w:rsidRPr="002C4956">
        <w:rPr>
          <w:b/>
          <w:bCs/>
        </w:rPr>
        <w:t>1.1</w:t>
      </w:r>
      <w:r w:rsidR="003E1FC1" w:rsidRPr="002C4956">
        <w:rPr>
          <w:b/>
          <w:bCs/>
        </w:rPr>
        <w:t>Предмет регулирования</w:t>
      </w:r>
    </w:p>
    <w:p w:rsidR="002C4956" w:rsidRPr="002C4956" w:rsidRDefault="002C4956" w:rsidP="002C4956">
      <w:pPr>
        <w:ind w:left="3327"/>
        <w:rPr>
          <w:b/>
          <w:bCs/>
        </w:rPr>
      </w:pPr>
    </w:p>
    <w:p w:rsidR="003E1FC1" w:rsidRPr="002C4956" w:rsidRDefault="003E1FC1" w:rsidP="002C4956">
      <w:pPr>
        <w:ind w:firstLine="709"/>
        <w:jc w:val="both"/>
      </w:pPr>
      <w:r w:rsidRPr="002C4956">
        <w:t xml:space="preserve">1.1.1. Предметом регулирования настоящего Административного регламента являются отношения, возникающие между заявителем и администрацией </w:t>
      </w:r>
      <w:r w:rsidR="001B6763">
        <w:t xml:space="preserve"> Александровского сельсовета </w:t>
      </w:r>
      <w:r w:rsidRPr="002C4956">
        <w:t xml:space="preserve">Нижнеингашского района, связанные с предоставлением администрацией </w:t>
      </w:r>
      <w:r w:rsidR="001B6763">
        <w:t>Александровского сельсовета</w:t>
      </w:r>
      <w:r w:rsidRPr="002C4956">
        <w:t xml:space="preserve"> </w:t>
      </w:r>
      <w:r w:rsidR="00B00EAE" w:rsidRPr="002C4956">
        <w:t>муниципальной услуги по выдаче решений о переводе  жилого помещения в нежилое или нежилого помещения в жилое помещение (далее – муниципальная услуга)</w:t>
      </w:r>
    </w:p>
    <w:p w:rsidR="00B00EAE" w:rsidRDefault="00B00EAE" w:rsidP="002C4956">
      <w:pPr>
        <w:ind w:firstLine="709"/>
        <w:jc w:val="both"/>
      </w:pPr>
      <w:r w:rsidRPr="002C4956">
        <w:t>1.1.2. Административный регламент разработан в целях повышения</w:t>
      </w:r>
      <w:r w:rsidR="001738CE" w:rsidRPr="002C4956">
        <w:t xml:space="preserve"> результативности</w:t>
      </w:r>
      <w:r w:rsidRPr="002C4956">
        <w:t xml:space="preserve"> </w:t>
      </w:r>
      <w:r w:rsidR="001738CE" w:rsidRPr="002C4956">
        <w:t xml:space="preserve"> и </w:t>
      </w:r>
      <w:r w:rsidRPr="002C4956">
        <w:t>качества предоставления и доступности муниципальной услу</w:t>
      </w:r>
      <w:r w:rsidR="00642BED" w:rsidRPr="002C4956">
        <w:t>ги, создания комфортных условий</w:t>
      </w:r>
      <w:r w:rsidRPr="002C4956">
        <w:t>, возникших при предос</w:t>
      </w:r>
      <w:r w:rsidR="001738CE" w:rsidRPr="002C4956">
        <w:t xml:space="preserve">тавлении муниципальной услуги, </w:t>
      </w:r>
      <w:r w:rsidRPr="002C4956">
        <w:t xml:space="preserve"> определяет сроки и последовательность выполнения административных действий и административных процедур при предоставлении муниципальной услуги.</w:t>
      </w:r>
    </w:p>
    <w:p w:rsidR="00C80C1D" w:rsidRPr="002C4956" w:rsidRDefault="00C80C1D" w:rsidP="002C4956">
      <w:pPr>
        <w:ind w:firstLine="709"/>
        <w:jc w:val="both"/>
      </w:pPr>
    </w:p>
    <w:p w:rsidR="00944807" w:rsidRPr="002C4956" w:rsidRDefault="00944807" w:rsidP="002C4956">
      <w:pPr>
        <w:ind w:firstLine="709"/>
        <w:jc w:val="both"/>
      </w:pPr>
    </w:p>
    <w:p w:rsidR="00B00EAE" w:rsidRDefault="004C7C96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1.2. Л</w:t>
      </w:r>
      <w:r w:rsidR="00B00EAE" w:rsidRPr="002C4956">
        <w:rPr>
          <w:b/>
          <w:bCs/>
        </w:rPr>
        <w:t>ица, имеющие право на получение муниципальной услуги</w:t>
      </w:r>
    </w:p>
    <w:p w:rsidR="002C4956" w:rsidRPr="002C4956" w:rsidRDefault="002C4956" w:rsidP="002C4956">
      <w:pPr>
        <w:ind w:firstLine="709"/>
        <w:jc w:val="center"/>
        <w:rPr>
          <w:b/>
          <w:bCs/>
        </w:rPr>
      </w:pPr>
    </w:p>
    <w:p w:rsidR="004C7C96" w:rsidRPr="002C4956" w:rsidRDefault="004C7C96" w:rsidP="002C4956">
      <w:pPr>
        <w:ind w:firstLine="709"/>
        <w:jc w:val="both"/>
      </w:pPr>
      <w:r w:rsidRPr="002C4956">
        <w:t xml:space="preserve">1.2.1. </w:t>
      </w:r>
      <w:r w:rsidR="00B00EAE" w:rsidRPr="002C4956">
        <w:t xml:space="preserve"> </w:t>
      </w:r>
      <w:r w:rsidRPr="002C4956">
        <w:t xml:space="preserve">Муниципальная услуга - </w:t>
      </w:r>
      <w:r w:rsidR="00B00EAE" w:rsidRPr="002C4956">
        <w:t xml:space="preserve"> </w:t>
      </w:r>
      <w:r w:rsidRPr="002C4956">
        <w:t>исполнение запроса заявителя, направленное на выдачу документа, дающего право собственнику</w:t>
      </w:r>
      <w:r w:rsidR="0088661B" w:rsidRPr="002C4956">
        <w:t>, нанимателю или уполномоч</w:t>
      </w:r>
      <w:r w:rsidR="00EC535A">
        <w:t>ен</w:t>
      </w:r>
      <w:r w:rsidR="0088661B" w:rsidRPr="002C4956">
        <w:t>ного по доверенности лицо,</w:t>
      </w:r>
      <w:r w:rsidRPr="002C4956">
        <w:t xml:space="preserve"> о переводе жилого помещения в нежилое или нежилого помещения в жилое помещение на территории</w:t>
      </w:r>
      <w:r w:rsidR="001B6763">
        <w:t xml:space="preserve"> Александровского сельсовета </w:t>
      </w:r>
      <w:r w:rsidRPr="002C4956">
        <w:t>Нижнеингашского района (далее – заявитель).</w:t>
      </w:r>
    </w:p>
    <w:p w:rsidR="004C7C96" w:rsidRPr="002C4956" w:rsidRDefault="004C7C96" w:rsidP="002C4956">
      <w:pPr>
        <w:ind w:firstLine="709"/>
        <w:jc w:val="both"/>
      </w:pPr>
      <w:r w:rsidRPr="002C4956">
        <w:t xml:space="preserve">1.2.2. Заявитель с заявлением о переводе жилого помещения в нежилое или нежилого помещения в жилое помещение (далее – заявление) вправе обращаться в </w:t>
      </w:r>
      <w:r w:rsidR="001B6763">
        <w:t xml:space="preserve">Администрацию </w:t>
      </w:r>
      <w:r w:rsidR="00D37565" w:rsidRPr="002C4956">
        <w:t>с заявлением о предоставлении муниципальной услуги.</w:t>
      </w:r>
    </w:p>
    <w:p w:rsidR="00D37565" w:rsidRPr="002C4956" w:rsidRDefault="00D37565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 </w:t>
      </w:r>
    </w:p>
    <w:p w:rsidR="00D37565" w:rsidRDefault="00D37565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  <w:r w:rsidRPr="002C4956">
        <w:rPr>
          <w:b/>
          <w:bCs/>
          <w:lang w:val="en-US"/>
        </w:rPr>
        <w:t>II</w:t>
      </w:r>
      <w:r w:rsidRPr="002C4956">
        <w:rPr>
          <w:b/>
          <w:bCs/>
        </w:rPr>
        <w:t>. Стандарт предоставления муниципальной услуги</w:t>
      </w:r>
    </w:p>
    <w:p w:rsidR="002C4956" w:rsidRPr="005A2210" w:rsidRDefault="002C4956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</w:p>
    <w:p w:rsidR="00D37565" w:rsidRDefault="00D37565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  <w:r w:rsidRPr="002C4956">
        <w:rPr>
          <w:b/>
          <w:bCs/>
        </w:rPr>
        <w:t>2.1. Наименование муниципальной услуги</w:t>
      </w:r>
    </w:p>
    <w:p w:rsidR="002C4956" w:rsidRPr="002C4956" w:rsidRDefault="002C4956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</w:p>
    <w:p w:rsidR="00D37565" w:rsidRPr="002C4956" w:rsidRDefault="00D37565" w:rsidP="002C4956">
      <w:pPr>
        <w:pStyle w:val="2"/>
        <w:spacing w:before="0" w:beforeAutospacing="0" w:after="0" w:afterAutospacing="0"/>
        <w:ind w:firstLine="709"/>
        <w:jc w:val="both"/>
      </w:pPr>
      <w:r w:rsidRPr="002C4956">
        <w:t>Муниципальная услуга, предоставление которой регулируется настоя</w:t>
      </w:r>
      <w:r w:rsidR="00BE3018" w:rsidRPr="002C4956">
        <w:t>щим Административным регламентом</w:t>
      </w:r>
      <w:r w:rsidRPr="002C4956">
        <w:t>, им</w:t>
      </w:r>
      <w:r w:rsidR="001738CE" w:rsidRPr="002C4956">
        <w:t>енуется «</w:t>
      </w:r>
      <w:r w:rsidR="00BE3018" w:rsidRPr="002C4956">
        <w:t>Принятие документов, а также в</w:t>
      </w:r>
      <w:r w:rsidRPr="002C4956">
        <w:t xml:space="preserve">ыдача </w:t>
      </w:r>
      <w:r w:rsidRPr="002C4956">
        <w:lastRenderedPageBreak/>
        <w:t>решений о переводе  жилого помещения в нежилое или нежилого помещения в жилое помещение»</w:t>
      </w:r>
    </w:p>
    <w:p w:rsidR="00D37565" w:rsidRDefault="00D37565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  <w:r w:rsidRPr="002C4956">
        <w:rPr>
          <w:b/>
          <w:bCs/>
        </w:rPr>
        <w:t>2.2. Орган, предоставляющий муниципальную услугу</w:t>
      </w:r>
    </w:p>
    <w:p w:rsidR="002C4956" w:rsidRPr="002C4956" w:rsidRDefault="002C4956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</w:p>
    <w:p w:rsidR="00D37565" w:rsidRDefault="00D37565" w:rsidP="002C4956">
      <w:pPr>
        <w:pStyle w:val="2"/>
        <w:spacing w:before="0" w:beforeAutospacing="0" w:after="0" w:afterAutospacing="0"/>
        <w:ind w:firstLine="709"/>
        <w:jc w:val="both"/>
      </w:pPr>
      <w:r w:rsidRPr="002C4956">
        <w:tab/>
        <w:t xml:space="preserve">Муниципальная услуга предоставляется администрацией </w:t>
      </w:r>
      <w:r w:rsidR="001B6763">
        <w:t xml:space="preserve"> Александровского сельсовета </w:t>
      </w:r>
      <w:r w:rsidRPr="002C4956">
        <w:t xml:space="preserve">Нижнеингашского района (далее – </w:t>
      </w:r>
      <w:r w:rsidR="001B6763">
        <w:t>А</w:t>
      </w:r>
      <w:r w:rsidRPr="002C4956">
        <w:t>дминистрация)</w:t>
      </w:r>
      <w:r w:rsidR="001B6763">
        <w:t>.</w:t>
      </w:r>
    </w:p>
    <w:p w:rsidR="00AE7613" w:rsidRPr="002E2B7D" w:rsidRDefault="00AE7613" w:rsidP="00AE7613">
      <w:pPr>
        <w:autoSpaceDE w:val="0"/>
        <w:autoSpaceDN w:val="0"/>
        <w:adjustRightInd w:val="0"/>
        <w:ind w:firstLine="567"/>
        <w:jc w:val="both"/>
      </w:pPr>
      <w:r w:rsidRPr="002E2B7D">
        <w:t>Муниципальная услуга предоставляется также в многофункциональном центре предоставления государственных и муниципальных услуг (далее – М ФЦ) на основании соглашения, заключенного между МФЦ и Администрацией Александровского сельсовета.</w:t>
      </w:r>
    </w:p>
    <w:p w:rsidR="00AE7613" w:rsidRPr="00AE7613" w:rsidRDefault="00AE7613" w:rsidP="00AE7613">
      <w:pPr>
        <w:autoSpaceDE w:val="0"/>
        <w:autoSpaceDN w:val="0"/>
        <w:adjustRightInd w:val="0"/>
        <w:ind w:firstLine="720"/>
        <w:jc w:val="both"/>
      </w:pPr>
      <w:r w:rsidRPr="002E2B7D">
        <w:t>(п.2.2. в ред. постановления от 11.08.2014 №11)</w:t>
      </w:r>
    </w:p>
    <w:p w:rsidR="00AE7613" w:rsidRDefault="00AE7613" w:rsidP="002C4956">
      <w:pPr>
        <w:pStyle w:val="2"/>
        <w:spacing w:before="0" w:beforeAutospacing="0" w:after="0" w:afterAutospacing="0"/>
        <w:ind w:firstLine="709"/>
        <w:jc w:val="both"/>
      </w:pPr>
    </w:p>
    <w:p w:rsidR="002C4956" w:rsidRPr="002C4956" w:rsidRDefault="002C4956" w:rsidP="002C4956">
      <w:pPr>
        <w:pStyle w:val="2"/>
        <w:spacing w:before="0" w:beforeAutospacing="0" w:after="0" w:afterAutospacing="0"/>
        <w:ind w:firstLine="709"/>
        <w:jc w:val="both"/>
      </w:pPr>
    </w:p>
    <w:p w:rsidR="00BE3018" w:rsidRDefault="00BE3018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  <w:r w:rsidRPr="002C4956">
        <w:rPr>
          <w:b/>
          <w:bCs/>
        </w:rPr>
        <w:t>2.3. Результат предоставления муниципальной услуги</w:t>
      </w:r>
    </w:p>
    <w:p w:rsidR="002C4956" w:rsidRPr="002C4956" w:rsidRDefault="002C4956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</w:p>
    <w:p w:rsidR="001738CE" w:rsidRPr="002C4956" w:rsidRDefault="00BE3018" w:rsidP="002C4956">
      <w:pPr>
        <w:pStyle w:val="2"/>
        <w:spacing w:before="0" w:beforeAutospacing="0" w:after="0" w:afterAutospacing="0"/>
        <w:ind w:firstLine="709"/>
        <w:jc w:val="both"/>
      </w:pPr>
      <w:r w:rsidRPr="002C4956">
        <w:t xml:space="preserve">Результатом предоставления муниципальной услуги является выдача заявителю одного из следующих документов: </w:t>
      </w:r>
    </w:p>
    <w:p w:rsidR="00BE3018" w:rsidRPr="002C4956" w:rsidRDefault="00BE3018" w:rsidP="002C4956">
      <w:pPr>
        <w:pStyle w:val="2"/>
        <w:spacing w:before="0" w:beforeAutospacing="0" w:after="0" w:afterAutospacing="0"/>
        <w:ind w:firstLine="709"/>
        <w:jc w:val="both"/>
      </w:pPr>
      <w:r w:rsidRPr="002C4956">
        <w:t>а) решение о переводе  жилого помещения в нежилое или нежилого помещения в жилое помещение;</w:t>
      </w:r>
    </w:p>
    <w:p w:rsidR="00BE3018" w:rsidRDefault="00BE3018" w:rsidP="002C4956">
      <w:pPr>
        <w:pStyle w:val="2"/>
        <w:spacing w:before="0" w:beforeAutospacing="0" w:after="0" w:afterAutospacing="0"/>
        <w:ind w:firstLine="709"/>
        <w:jc w:val="both"/>
      </w:pPr>
      <w:r w:rsidRPr="002C4956">
        <w:t>б) уведомление  об отказе в переводе  жилого помещения в нежилое или нежилое помещения в жилое помещение</w:t>
      </w:r>
      <w:r w:rsidR="001738CE" w:rsidRPr="002C4956">
        <w:t>.</w:t>
      </w:r>
      <w:r w:rsidRPr="002C4956">
        <w:t xml:space="preserve"> </w:t>
      </w:r>
    </w:p>
    <w:p w:rsidR="002C4956" w:rsidRPr="002C4956" w:rsidRDefault="002C4956" w:rsidP="002C4956">
      <w:pPr>
        <w:pStyle w:val="2"/>
        <w:spacing w:before="0" w:beforeAutospacing="0" w:after="0" w:afterAutospacing="0"/>
        <w:ind w:firstLine="709"/>
        <w:jc w:val="both"/>
      </w:pPr>
    </w:p>
    <w:p w:rsidR="00BE3018" w:rsidRDefault="00BE3018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  <w:r w:rsidRPr="002C4956">
        <w:rPr>
          <w:b/>
          <w:bCs/>
        </w:rPr>
        <w:t>2.4. Срок предоставления муниципальной услуги</w:t>
      </w:r>
    </w:p>
    <w:p w:rsidR="002C4956" w:rsidRPr="002C4956" w:rsidRDefault="002C4956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</w:p>
    <w:p w:rsidR="008E7E0B" w:rsidRDefault="008E7E0B" w:rsidP="002C4956">
      <w:pPr>
        <w:ind w:firstLine="709"/>
        <w:jc w:val="both"/>
      </w:pPr>
      <w:r w:rsidRPr="002C4956">
        <w:t xml:space="preserve"> Срок предоставления муниципальной услуги  составляет 45 дней, исчисляемых  со дня  поступления заявления и документов заявителя. </w:t>
      </w:r>
    </w:p>
    <w:p w:rsidR="002C4956" w:rsidRPr="002C4956" w:rsidRDefault="002C4956" w:rsidP="002C4956">
      <w:pPr>
        <w:ind w:firstLine="709"/>
        <w:jc w:val="both"/>
      </w:pPr>
    </w:p>
    <w:p w:rsidR="00BE3018" w:rsidRDefault="008E7E0B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  <w:r w:rsidRPr="002C4956">
        <w:rPr>
          <w:b/>
          <w:bCs/>
        </w:rPr>
        <w:t>2.5. Правовые основания для предоставления муниципальной услуги</w:t>
      </w:r>
    </w:p>
    <w:p w:rsidR="002C4956" w:rsidRPr="002C4956" w:rsidRDefault="002C4956" w:rsidP="002C4956">
      <w:pPr>
        <w:pStyle w:val="2"/>
        <w:spacing w:before="0" w:beforeAutospacing="0" w:after="0" w:afterAutospacing="0"/>
        <w:ind w:firstLine="709"/>
        <w:jc w:val="center"/>
        <w:rPr>
          <w:b/>
          <w:bCs/>
        </w:rPr>
      </w:pPr>
    </w:p>
    <w:p w:rsidR="008E7E0B" w:rsidRPr="002C4956" w:rsidRDefault="008E7E0B" w:rsidP="002C4956">
      <w:pPr>
        <w:pStyle w:val="2"/>
        <w:spacing w:before="0" w:beforeAutospacing="0" w:after="0" w:afterAutospacing="0"/>
        <w:ind w:firstLine="709"/>
        <w:jc w:val="both"/>
      </w:pPr>
      <w:r w:rsidRPr="002C4956">
        <w:t>Предоставление муниципальной услуги осуществляется в соответствии с:</w:t>
      </w:r>
    </w:p>
    <w:p w:rsidR="00834EB4" w:rsidRPr="002C4956" w:rsidRDefault="00834EB4" w:rsidP="002C4956">
      <w:pPr>
        <w:ind w:firstLine="709"/>
        <w:jc w:val="both"/>
      </w:pPr>
      <w:r w:rsidRPr="002C4956">
        <w:t>-   Жилищным кодексом Российской Федерации;</w:t>
      </w:r>
    </w:p>
    <w:p w:rsidR="00834EB4" w:rsidRPr="002C4956" w:rsidRDefault="00834EB4" w:rsidP="002C4956">
      <w:pPr>
        <w:ind w:firstLine="709"/>
        <w:jc w:val="both"/>
      </w:pPr>
      <w:r w:rsidRPr="002C4956">
        <w:t>-  Градостроительным кодексом Российской Федерации;</w:t>
      </w:r>
    </w:p>
    <w:p w:rsidR="00834EB4" w:rsidRPr="002C4956" w:rsidRDefault="00834EB4" w:rsidP="002C4956">
      <w:pPr>
        <w:pStyle w:val="1"/>
        <w:spacing w:before="0" w:beforeAutospacing="0" w:after="0" w:afterAutospacing="0"/>
        <w:ind w:firstLine="709"/>
        <w:jc w:val="both"/>
      </w:pPr>
      <w:r w:rsidRPr="002C4956">
        <w:t>-  Федеральным законом Российской Федерации  от 27</w:t>
      </w:r>
      <w:r w:rsidR="007008DA">
        <w:t>.07.</w:t>
      </w:r>
      <w:r w:rsidRPr="002C4956">
        <w:t xml:space="preserve"> 2010 № 210-ФЗ «Об организации предоставления государственных и муниципальных услуг»;</w:t>
      </w:r>
    </w:p>
    <w:p w:rsidR="00834EB4" w:rsidRPr="002C4956" w:rsidRDefault="00834EB4" w:rsidP="002C4956">
      <w:pPr>
        <w:ind w:firstLine="709"/>
        <w:jc w:val="both"/>
      </w:pPr>
      <w:r w:rsidRPr="002C4956">
        <w:t>-  постановлением Правительства РФ от 10.08.2005 N 502 "Об утверждении формы уведомления о переводе (отказе в переводе) жилого (нежилого) помещения в нежилое (жилое) помещение" ;</w:t>
      </w:r>
    </w:p>
    <w:p w:rsidR="0088661B" w:rsidRPr="002C4956" w:rsidRDefault="00834EB4" w:rsidP="002C4956">
      <w:pPr>
        <w:ind w:firstLine="709"/>
        <w:jc w:val="both"/>
      </w:pPr>
      <w:r w:rsidRPr="002C4956">
        <w:t xml:space="preserve">-   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</w:p>
    <w:p w:rsidR="001738CE" w:rsidRPr="002C4956" w:rsidRDefault="00834EB4" w:rsidP="002C4956">
      <w:pPr>
        <w:ind w:firstLine="709"/>
        <w:jc w:val="both"/>
      </w:pPr>
      <w:r w:rsidRPr="002C4956">
        <w:t>   Постановлением Правитель</w:t>
      </w:r>
      <w:r w:rsidR="007008DA">
        <w:t xml:space="preserve">ства Российской Федерации от 13.02.2006 </w:t>
      </w:r>
      <w:r w:rsidRPr="002C4956">
        <w:t>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 w:rsidR="004A18D4" w:rsidRPr="002C4956">
        <w:t>енерно-технического обеспечения;</w:t>
      </w:r>
    </w:p>
    <w:p w:rsidR="00834EB4" w:rsidRPr="002C4956" w:rsidRDefault="00834EB4" w:rsidP="002C4956">
      <w:pPr>
        <w:ind w:firstLine="709"/>
        <w:jc w:val="both"/>
      </w:pPr>
      <w:r w:rsidRPr="002C4956">
        <w:t xml:space="preserve">-  Постановлением Правительства </w:t>
      </w:r>
      <w:r w:rsidR="007008DA">
        <w:t>Российской Федерации</w:t>
      </w:r>
      <w:r w:rsidRPr="002C4956">
        <w:t xml:space="preserve"> </w:t>
      </w:r>
      <w:r w:rsidR="007008DA">
        <w:t>от 11.11.2005 № 679</w:t>
      </w:r>
      <w:r w:rsidRPr="002C4956">
        <w:t xml:space="preserve">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834EB4" w:rsidRPr="002C4956" w:rsidRDefault="00834EB4" w:rsidP="002C4956">
      <w:pPr>
        <w:pStyle w:val="1"/>
        <w:spacing w:before="0" w:beforeAutospacing="0" w:after="0" w:afterAutospacing="0"/>
        <w:ind w:firstLine="709"/>
      </w:pPr>
      <w:r w:rsidRPr="002C4956">
        <w:t>-   Уставом</w:t>
      </w:r>
      <w:r w:rsidR="001B6763">
        <w:t xml:space="preserve"> Александровского сельсовета</w:t>
      </w:r>
      <w:r w:rsidR="0088661B" w:rsidRPr="002C4956">
        <w:t xml:space="preserve"> Нижнеингашского района</w:t>
      </w:r>
      <w:r w:rsidR="001B6763">
        <w:t xml:space="preserve"> Красноярского края</w:t>
      </w:r>
      <w:r w:rsidRPr="002C4956">
        <w:t xml:space="preserve">; </w:t>
      </w:r>
    </w:p>
    <w:p w:rsidR="0088661B" w:rsidRPr="002C4956" w:rsidRDefault="0088661B" w:rsidP="002C4956">
      <w:pPr>
        <w:pStyle w:val="1"/>
        <w:spacing w:before="0" w:beforeAutospacing="0" w:after="0" w:afterAutospacing="0"/>
        <w:ind w:firstLine="709"/>
      </w:pPr>
      <w:r w:rsidRPr="002C4956">
        <w:t>- настоящим Административным регламентом</w:t>
      </w:r>
      <w:r w:rsidR="00A449C8">
        <w:t>.</w:t>
      </w:r>
    </w:p>
    <w:p w:rsidR="001738CE" w:rsidRPr="002C4956" w:rsidRDefault="001738CE" w:rsidP="002C4956">
      <w:pPr>
        <w:pStyle w:val="1"/>
        <w:spacing w:before="0" w:beforeAutospacing="0" w:after="0" w:afterAutospacing="0"/>
        <w:ind w:firstLine="709"/>
      </w:pPr>
    </w:p>
    <w:p w:rsidR="0088661B" w:rsidRPr="002C4956" w:rsidRDefault="0088661B" w:rsidP="002C4956">
      <w:pPr>
        <w:pStyle w:val="1"/>
        <w:spacing w:before="0" w:beforeAutospacing="0" w:after="0" w:afterAutospacing="0"/>
        <w:ind w:firstLine="709"/>
        <w:jc w:val="center"/>
        <w:rPr>
          <w:b/>
          <w:bCs/>
        </w:rPr>
      </w:pPr>
      <w:r w:rsidRPr="002C4956">
        <w:rPr>
          <w:b/>
          <w:bCs/>
        </w:rPr>
        <w:lastRenderedPageBreak/>
        <w:t>2.6. Документы, необходимые  для предоставления муниципальной услуги</w:t>
      </w:r>
    </w:p>
    <w:p w:rsidR="0088661B" w:rsidRPr="002C4956" w:rsidRDefault="0088661B" w:rsidP="002C4956">
      <w:pPr>
        <w:pStyle w:val="1"/>
        <w:spacing w:before="0" w:beforeAutospacing="0" w:after="0" w:afterAutospacing="0"/>
        <w:ind w:firstLine="709"/>
        <w:jc w:val="both"/>
      </w:pPr>
    </w:p>
    <w:p w:rsidR="0088661B" w:rsidRDefault="0088661B" w:rsidP="002C4956">
      <w:pPr>
        <w:pStyle w:val="1"/>
        <w:spacing w:before="0" w:beforeAutospacing="0" w:after="0" w:afterAutospacing="0"/>
        <w:ind w:firstLine="709"/>
        <w:jc w:val="both"/>
      </w:pPr>
      <w:r w:rsidRPr="002C4956">
        <w:t xml:space="preserve">2.6.1. Муниципальная  услуга предоставляется на основании заявления о предоставлении муниципальной услуги при личном обращении в </w:t>
      </w:r>
      <w:r w:rsidR="001B6763">
        <w:t>Администрацию</w:t>
      </w:r>
      <w:r w:rsidRPr="002C4956">
        <w:t xml:space="preserve"> либо по почте, либо по информационно – телекоммуникационным сетям общего доступа, в том числе сети Интернет по электронной почте в виде электронных документов, подписанных </w:t>
      </w:r>
      <w:r w:rsidR="003F5420" w:rsidRPr="002C4956">
        <w:t>электронной цифровой подписью.</w:t>
      </w:r>
    </w:p>
    <w:p w:rsidR="007008DA" w:rsidRPr="002C4956" w:rsidRDefault="007008DA" w:rsidP="002C4956">
      <w:pPr>
        <w:pStyle w:val="1"/>
        <w:spacing w:before="0" w:beforeAutospacing="0" w:after="0" w:afterAutospacing="0"/>
        <w:ind w:firstLine="709"/>
        <w:jc w:val="both"/>
      </w:pPr>
    </w:p>
    <w:p w:rsidR="003F5420" w:rsidRPr="002C4956" w:rsidRDefault="003F5420" w:rsidP="002C4956">
      <w:pPr>
        <w:pStyle w:val="1"/>
        <w:spacing w:before="0" w:beforeAutospacing="0" w:after="0" w:afterAutospacing="0"/>
        <w:ind w:firstLine="709"/>
        <w:jc w:val="both"/>
      </w:pPr>
      <w:r w:rsidRPr="002C4956">
        <w:t>2.6.2. К заявлению о предоставлении муниципальной услуги должны быть приложены:</w:t>
      </w:r>
    </w:p>
    <w:p w:rsidR="003F5420" w:rsidRPr="002C4956" w:rsidRDefault="003F5420" w:rsidP="002C4956">
      <w:pPr>
        <w:ind w:firstLine="709"/>
        <w:jc w:val="both"/>
      </w:pPr>
      <w:r w:rsidRPr="002C4956">
        <w:t>-   заявления о переводе жилого помещения в нежилое помещение или нежилого помещения в жилое помещение;</w:t>
      </w:r>
    </w:p>
    <w:p w:rsidR="003F5420" w:rsidRPr="002C4956" w:rsidRDefault="003F5420" w:rsidP="002C4956">
      <w:pPr>
        <w:ind w:firstLine="709"/>
        <w:jc w:val="both"/>
      </w:pPr>
      <w:r w:rsidRPr="002C4956">
        <w:t>-  правоустанавливающих документов на переводимое помещение (подлинники или нотариально заверенные копии);</w:t>
      </w:r>
    </w:p>
    <w:p w:rsidR="003F5420" w:rsidRPr="002C4956" w:rsidRDefault="003F5420" w:rsidP="002C4956">
      <w:pPr>
        <w:ind w:firstLine="709"/>
        <w:jc w:val="both"/>
      </w:pPr>
      <w:r w:rsidRPr="002C4956">
        <w:t>-  плана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F5420" w:rsidRPr="002C4956" w:rsidRDefault="003F5420" w:rsidP="002C4956">
      <w:pPr>
        <w:ind w:firstLine="709"/>
        <w:jc w:val="both"/>
      </w:pPr>
      <w:r w:rsidRPr="002C4956">
        <w:t>-  поэтажного плана дома, в котором находится переводимое помещение;</w:t>
      </w:r>
    </w:p>
    <w:p w:rsidR="003F5420" w:rsidRDefault="003F5420" w:rsidP="002C4956">
      <w:pPr>
        <w:ind w:firstLine="709"/>
        <w:jc w:val="both"/>
      </w:pPr>
      <w:r w:rsidRPr="002C4956">
        <w:t>- 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  такого помещения в качестве жилого или нежилого помещения).</w:t>
      </w:r>
    </w:p>
    <w:p w:rsidR="005A2210" w:rsidRPr="005A2210" w:rsidRDefault="005A2210" w:rsidP="005A2210">
      <w:pPr>
        <w:autoSpaceDE w:val="0"/>
        <w:autoSpaceDN w:val="0"/>
        <w:adjustRightInd w:val="0"/>
        <w:ind w:firstLine="540"/>
        <w:jc w:val="both"/>
      </w:pPr>
      <w:r w:rsidRPr="005A2210"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5A2210" w:rsidRPr="005A2210" w:rsidRDefault="005A2210" w:rsidP="005A2210">
      <w:pPr>
        <w:autoSpaceDE w:val="0"/>
        <w:autoSpaceDN w:val="0"/>
        <w:adjustRightInd w:val="0"/>
        <w:ind w:firstLine="540"/>
        <w:jc w:val="both"/>
      </w:pPr>
      <w:r w:rsidRPr="005A2210"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A2210" w:rsidRPr="005A2210" w:rsidRDefault="005A2210" w:rsidP="005A2210">
      <w:pPr>
        <w:autoSpaceDE w:val="0"/>
        <w:autoSpaceDN w:val="0"/>
        <w:adjustRightInd w:val="0"/>
        <w:ind w:firstLine="540"/>
        <w:jc w:val="both"/>
      </w:pPr>
      <w:r w:rsidRPr="005A2210"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A2210" w:rsidRPr="005A2210" w:rsidRDefault="005A2210" w:rsidP="005A2210">
      <w:pPr>
        <w:autoSpaceDE w:val="0"/>
        <w:autoSpaceDN w:val="0"/>
        <w:adjustRightInd w:val="0"/>
        <w:ind w:firstLine="540"/>
        <w:jc w:val="both"/>
      </w:pPr>
      <w:r w:rsidRPr="005A2210">
        <w:t>3) поэтажный план дома, в котором находится переводимое помещение.</w:t>
      </w:r>
    </w:p>
    <w:p w:rsidR="005A2210" w:rsidRDefault="005A2210" w:rsidP="005A2210">
      <w:pPr>
        <w:ind w:firstLine="709"/>
        <w:jc w:val="both"/>
      </w:pPr>
      <w:r w:rsidRPr="005A2210">
        <w:t xml:space="preserve">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ст.23 Жилищного кодекса РФ.</w:t>
      </w:r>
    </w:p>
    <w:p w:rsidR="005A2210" w:rsidRPr="005A2210" w:rsidRDefault="005A2210" w:rsidP="005A2210">
      <w:pPr>
        <w:ind w:firstLine="709"/>
        <w:jc w:val="both"/>
      </w:pPr>
      <w:r>
        <w:t>(п.п. 2.6.2 в ред. постановления от 28.032.2013 № 02).</w:t>
      </w:r>
    </w:p>
    <w:p w:rsidR="003F5420" w:rsidRPr="002C4956" w:rsidRDefault="003F5420" w:rsidP="002C4956">
      <w:pPr>
        <w:ind w:firstLine="709"/>
        <w:jc w:val="both"/>
      </w:pPr>
      <w:r w:rsidRPr="002C4956">
        <w:t>2.6.3. Документы, представляемые заявителем, должны соответствовать  следующим требованиям:</w:t>
      </w:r>
    </w:p>
    <w:p w:rsidR="003F5420" w:rsidRPr="002C4956" w:rsidRDefault="003F5420" w:rsidP="002C4956">
      <w:pPr>
        <w:ind w:firstLine="709"/>
        <w:jc w:val="both"/>
      </w:pPr>
      <w:r w:rsidRPr="002C4956">
        <w:t>а) заявление составлено в единственном экземпляре – подлиннике на государственном языке Российской Федерации, подписанном заявителем;</w:t>
      </w:r>
    </w:p>
    <w:p w:rsidR="003F5420" w:rsidRPr="002C4956" w:rsidRDefault="003F5420" w:rsidP="002C4956">
      <w:pPr>
        <w:ind w:firstLine="709"/>
        <w:jc w:val="both"/>
      </w:pPr>
      <w:r w:rsidRPr="002C4956">
        <w:t>б) тексты документов написаны разборчиво от руки или при помощи средств электронно – вычислительной техники;</w:t>
      </w:r>
    </w:p>
    <w:p w:rsidR="003F5420" w:rsidRPr="002C4956" w:rsidRDefault="003F5420" w:rsidP="002C4956">
      <w:pPr>
        <w:ind w:firstLine="709"/>
        <w:jc w:val="both"/>
      </w:pPr>
      <w:r w:rsidRPr="002C4956">
        <w:t>в) в документах отсутствуют неоговоренные исправления;</w:t>
      </w:r>
    </w:p>
    <w:p w:rsidR="003F5420" w:rsidRPr="002C4956" w:rsidRDefault="003F5420" w:rsidP="002C4956">
      <w:pPr>
        <w:ind w:firstLine="709"/>
        <w:jc w:val="both"/>
      </w:pPr>
      <w:r w:rsidRPr="002C4956">
        <w:t>г) документы не исполнены карандашом.</w:t>
      </w:r>
    </w:p>
    <w:p w:rsidR="003F5420" w:rsidRPr="002C4956" w:rsidRDefault="003F5420" w:rsidP="002C4956">
      <w:pPr>
        <w:ind w:firstLine="709"/>
        <w:jc w:val="both"/>
      </w:pPr>
      <w:r w:rsidRPr="002C4956">
        <w:t xml:space="preserve">2.6.4. Заявление о предоставлении муниципальной услуги и документы, необходимые для предоставления муниципальной услуги, предоставляются заявителем при личном обращении в </w:t>
      </w:r>
      <w:r w:rsidR="001B6763">
        <w:t>Администрацию</w:t>
      </w:r>
      <w:r w:rsidRPr="002C4956">
        <w:t xml:space="preserve"> либо по почте, либо по информационно – телекоммуникационным сетям общего доступа, в том числе сети Интернет по электронной почте в виде электронных документов, подписанных электронной цифровой подписью.</w:t>
      </w:r>
    </w:p>
    <w:p w:rsidR="00B06CF1" w:rsidRDefault="00B06CF1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2.7. Основания для отказа в приеме документов, необходимых для предоставления муниципальной услуги</w:t>
      </w:r>
    </w:p>
    <w:p w:rsidR="002C4956" w:rsidRPr="002C4956" w:rsidRDefault="002C4956" w:rsidP="002C4956">
      <w:pPr>
        <w:ind w:firstLine="709"/>
        <w:jc w:val="center"/>
        <w:rPr>
          <w:b/>
          <w:bCs/>
        </w:rPr>
      </w:pPr>
    </w:p>
    <w:p w:rsidR="00B06CF1" w:rsidRDefault="00B06CF1" w:rsidP="002C4956">
      <w:pPr>
        <w:ind w:firstLine="709"/>
        <w:jc w:val="both"/>
      </w:pPr>
      <w:r w:rsidRPr="002C4956">
        <w:lastRenderedPageBreak/>
        <w:tab/>
        <w:t>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2C4956" w:rsidRPr="002C4956" w:rsidRDefault="002C4956" w:rsidP="002C4956">
      <w:pPr>
        <w:ind w:firstLine="709"/>
        <w:jc w:val="both"/>
      </w:pPr>
    </w:p>
    <w:p w:rsidR="00B06CF1" w:rsidRDefault="00B06CF1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2.8. Основания для отказа в предоставлении муниципальной услуги</w:t>
      </w:r>
    </w:p>
    <w:p w:rsidR="002C4956" w:rsidRPr="002C4956" w:rsidRDefault="002C4956" w:rsidP="002C4956">
      <w:pPr>
        <w:ind w:firstLine="709"/>
        <w:jc w:val="center"/>
        <w:rPr>
          <w:b/>
          <w:bCs/>
        </w:rPr>
      </w:pPr>
    </w:p>
    <w:p w:rsidR="00B06CF1" w:rsidRPr="002C4956" w:rsidRDefault="00B06CF1" w:rsidP="002C4956">
      <w:pPr>
        <w:ind w:firstLine="709"/>
        <w:jc w:val="both"/>
      </w:pPr>
      <w:r w:rsidRPr="002C4956">
        <w:t>2.8.1. В предоставлении муниципальной услуги заявителю отказывается в случае:</w:t>
      </w:r>
    </w:p>
    <w:p w:rsidR="00B06CF1" w:rsidRPr="002C4956" w:rsidRDefault="00B06CF1" w:rsidP="002C4956">
      <w:pPr>
        <w:ind w:firstLine="709"/>
        <w:jc w:val="both"/>
      </w:pPr>
      <w:r w:rsidRPr="002C4956">
        <w:t>а) непредставления документов, определенных пунктами 2.6.1.- 2.6.2. настоящего Административного регламента, отвечающих требованиям пунктов 2.6.3. – 2.6.4. настоящего Административного регламента в срок, указанный в направленном заявителю уведомлений о необходимости устранения нарушений в оформлении заявления и (или) представления отсутствующих документов.</w:t>
      </w:r>
    </w:p>
    <w:p w:rsidR="00B06CF1" w:rsidRDefault="00B06CF1" w:rsidP="002C4956">
      <w:pPr>
        <w:ind w:firstLine="709"/>
        <w:jc w:val="both"/>
      </w:pPr>
      <w:r w:rsidRPr="002C4956">
        <w:t>б) предоставления заявителем документов, содержащих недостоверные сведения.</w:t>
      </w:r>
    </w:p>
    <w:p w:rsidR="002C4956" w:rsidRPr="002C4956" w:rsidRDefault="002C4956" w:rsidP="002C4956">
      <w:pPr>
        <w:ind w:firstLine="709"/>
        <w:jc w:val="both"/>
      </w:pPr>
    </w:p>
    <w:p w:rsidR="00B06CF1" w:rsidRDefault="00B06CF1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2.9. Информация о платности (бесплатности) предоставления муниципальной услуги</w:t>
      </w:r>
    </w:p>
    <w:p w:rsidR="002C4956" w:rsidRPr="002C4956" w:rsidRDefault="002C4956" w:rsidP="002C4956">
      <w:pPr>
        <w:ind w:firstLine="709"/>
        <w:jc w:val="center"/>
        <w:rPr>
          <w:b/>
          <w:bCs/>
        </w:rPr>
      </w:pPr>
    </w:p>
    <w:p w:rsidR="00B06CF1" w:rsidRDefault="00B06CF1" w:rsidP="002C4956">
      <w:pPr>
        <w:ind w:firstLine="709"/>
        <w:jc w:val="both"/>
      </w:pPr>
      <w:r w:rsidRPr="002C4956">
        <w:t>Взимание платы за предоставление муниципальной услуги нормативными правовыми актами не предусмотрено.</w:t>
      </w:r>
    </w:p>
    <w:p w:rsidR="002C4956" w:rsidRPr="002C4956" w:rsidRDefault="002C4956" w:rsidP="002C4956">
      <w:pPr>
        <w:ind w:firstLine="709"/>
        <w:jc w:val="both"/>
      </w:pPr>
    </w:p>
    <w:p w:rsidR="00B06CF1" w:rsidRDefault="004038C5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2.10. Сроки выполнения отдельных административных действий</w:t>
      </w:r>
    </w:p>
    <w:p w:rsidR="002C4956" w:rsidRPr="002C4956" w:rsidRDefault="002C4956" w:rsidP="002C4956">
      <w:pPr>
        <w:ind w:firstLine="709"/>
        <w:jc w:val="center"/>
        <w:rPr>
          <w:b/>
          <w:bCs/>
        </w:rPr>
      </w:pPr>
    </w:p>
    <w:p w:rsidR="004038C5" w:rsidRPr="002C4956" w:rsidRDefault="004038C5" w:rsidP="002C4956">
      <w:pPr>
        <w:ind w:firstLine="709"/>
        <w:jc w:val="both"/>
      </w:pPr>
      <w:r w:rsidRPr="002C4956">
        <w:t>2.10.1.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4038C5" w:rsidRDefault="004038C5" w:rsidP="002C4956">
      <w:pPr>
        <w:ind w:firstLine="709"/>
        <w:jc w:val="both"/>
      </w:pPr>
      <w:r w:rsidRPr="002C4956">
        <w:t>2.10.2. Максимальный срок ожидания в очереди при получении результата для предоставления муниципальной услуги, составляет 15 минут.</w:t>
      </w:r>
    </w:p>
    <w:p w:rsidR="002C4956" w:rsidRPr="002C4956" w:rsidRDefault="002C4956" w:rsidP="002C4956">
      <w:pPr>
        <w:ind w:firstLine="709"/>
        <w:jc w:val="both"/>
      </w:pPr>
    </w:p>
    <w:p w:rsidR="004038C5" w:rsidRDefault="004038C5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2.11. Срок регистрации заявления заявителя предоставления муниципальной услуги</w:t>
      </w:r>
    </w:p>
    <w:p w:rsidR="002C4956" w:rsidRPr="002C4956" w:rsidRDefault="002C4956" w:rsidP="002C4956">
      <w:pPr>
        <w:ind w:firstLine="709"/>
        <w:jc w:val="center"/>
        <w:rPr>
          <w:b/>
          <w:bCs/>
        </w:rPr>
      </w:pPr>
    </w:p>
    <w:p w:rsidR="004038C5" w:rsidRDefault="004038C5" w:rsidP="002C4956">
      <w:pPr>
        <w:ind w:firstLine="709"/>
        <w:jc w:val="both"/>
      </w:pPr>
      <w:r w:rsidRPr="002C4956">
        <w:t xml:space="preserve">Максимальный срок регистрации заявления о предоставлении муниципальной услуги составляет 1 день с момента его поступления в </w:t>
      </w:r>
      <w:r w:rsidR="001B6763">
        <w:t>Администрацию</w:t>
      </w:r>
      <w:r w:rsidRPr="002C4956">
        <w:t>.</w:t>
      </w:r>
    </w:p>
    <w:p w:rsidR="002C4956" w:rsidRPr="002C4956" w:rsidRDefault="002C4956" w:rsidP="002C4956">
      <w:pPr>
        <w:ind w:firstLine="709"/>
        <w:jc w:val="both"/>
      </w:pPr>
    </w:p>
    <w:p w:rsidR="004038C5" w:rsidRDefault="004038C5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2.12. Требования к местам предоставления муниципальной услуги</w:t>
      </w:r>
    </w:p>
    <w:p w:rsidR="002C4956" w:rsidRPr="002C4956" w:rsidRDefault="002C4956" w:rsidP="002C4956">
      <w:pPr>
        <w:ind w:firstLine="709"/>
        <w:jc w:val="center"/>
        <w:rPr>
          <w:b/>
          <w:bCs/>
        </w:rPr>
      </w:pPr>
    </w:p>
    <w:p w:rsidR="004038C5" w:rsidRPr="002C4956" w:rsidRDefault="004038C5" w:rsidP="002C4956">
      <w:pPr>
        <w:ind w:firstLine="709"/>
        <w:jc w:val="both"/>
      </w:pPr>
      <w:r w:rsidRPr="002C4956">
        <w:t>2.12.1. Помещения, в которых предоставляется муниципальная услуга, включают места для ожидания, места заполнения необходимых документов, а также места приема заявителей.</w:t>
      </w:r>
    </w:p>
    <w:p w:rsidR="004038C5" w:rsidRPr="002C4956" w:rsidRDefault="004038C5" w:rsidP="002C4956">
      <w:pPr>
        <w:ind w:firstLine="709"/>
        <w:jc w:val="both"/>
      </w:pPr>
      <w:r w:rsidRPr="002C4956">
        <w:t>2.12.2. Места для ожидания должны соответствовать комфортными условиями для заявителей и оптимальными условиями работы должностных лиц.</w:t>
      </w:r>
    </w:p>
    <w:p w:rsidR="000775D5" w:rsidRPr="002C4956" w:rsidRDefault="000775D5" w:rsidP="002C4956">
      <w:pPr>
        <w:ind w:firstLine="709"/>
        <w:jc w:val="both"/>
      </w:pPr>
      <w:r w:rsidRPr="002C4956">
        <w:t>2.12.3. Места информирования и заполнения необходимых документов, предназначенные для ознакомления заявителей с информационными материалами, оборудуются стульями и столами для оформления документов, а также бланками заявлений и необходимыми канцелярскими принадлежностями.</w:t>
      </w:r>
    </w:p>
    <w:p w:rsidR="004038C5" w:rsidRPr="002C4956" w:rsidRDefault="000775D5" w:rsidP="002C4956">
      <w:pPr>
        <w:ind w:firstLine="709"/>
        <w:jc w:val="both"/>
      </w:pPr>
      <w:r w:rsidRPr="002C4956">
        <w:t>2.12.4</w:t>
      </w:r>
      <w:r w:rsidR="004038C5" w:rsidRPr="002C4956">
        <w:t>. Информацию о порядке предоставления муниципальной услуги можно</w:t>
      </w:r>
      <w:r w:rsidRPr="002C4956">
        <w:t xml:space="preserve"> получить:</w:t>
      </w:r>
    </w:p>
    <w:p w:rsidR="000775D5" w:rsidRPr="002C4956" w:rsidRDefault="000775D5" w:rsidP="002C4956">
      <w:pPr>
        <w:ind w:firstLine="709"/>
        <w:jc w:val="both"/>
      </w:pPr>
      <w:r w:rsidRPr="002C4956">
        <w:t xml:space="preserve">а) приличном или письменном обращении в </w:t>
      </w:r>
      <w:r w:rsidR="001B6763">
        <w:t>Администрацию</w:t>
      </w:r>
      <w:r w:rsidRPr="002C4956">
        <w:t>;</w:t>
      </w:r>
    </w:p>
    <w:p w:rsidR="000775D5" w:rsidRPr="002C4956" w:rsidRDefault="000775D5" w:rsidP="002C4956">
      <w:pPr>
        <w:ind w:firstLine="709"/>
        <w:jc w:val="both"/>
      </w:pPr>
      <w:r w:rsidRPr="002C4956">
        <w:t>б) по телефону (39171)</w:t>
      </w:r>
      <w:r w:rsidR="001B6763">
        <w:t>35-4-10</w:t>
      </w:r>
      <w:r w:rsidRPr="002C4956">
        <w:t>;</w:t>
      </w:r>
    </w:p>
    <w:p w:rsidR="00B854EA" w:rsidRPr="002C4956" w:rsidRDefault="00B854EA" w:rsidP="002C4956">
      <w:pPr>
        <w:ind w:firstLine="709"/>
        <w:jc w:val="both"/>
      </w:pPr>
      <w:r w:rsidRPr="002C4956">
        <w:t>в)</w:t>
      </w:r>
      <w:r w:rsidR="00FC5C75" w:rsidRPr="002C4956">
        <w:t xml:space="preserve"> по электронной почте администрации района </w:t>
      </w:r>
      <w:r w:rsidR="00FC5C75" w:rsidRPr="002C4956">
        <w:rPr>
          <w:lang w:val="en-US"/>
        </w:rPr>
        <w:t>E</w:t>
      </w:r>
      <w:r w:rsidR="00FC5C75" w:rsidRPr="002C4956">
        <w:t xml:space="preserve"> – </w:t>
      </w:r>
      <w:r w:rsidR="00FC5C75" w:rsidRPr="002C4956">
        <w:rPr>
          <w:lang w:val="en-US"/>
        </w:rPr>
        <w:t>mail</w:t>
      </w:r>
      <w:r w:rsidR="00FC5C75" w:rsidRPr="002C4956">
        <w:t xml:space="preserve">: </w:t>
      </w:r>
      <w:hyperlink r:id="rId5" w:history="1">
        <w:r w:rsidR="00FC5C75" w:rsidRPr="002C4956">
          <w:rPr>
            <w:rStyle w:val="a4"/>
            <w:lang w:val="en-US"/>
          </w:rPr>
          <w:t>rf</w:t>
        </w:r>
        <w:r w:rsidR="00FC5C75" w:rsidRPr="002C4956">
          <w:rPr>
            <w:rStyle w:val="a4"/>
          </w:rPr>
          <w:t>28@.</w:t>
        </w:r>
        <w:r w:rsidR="000C3BDA" w:rsidRPr="000C3BDA">
          <w:t xml:space="preserve"> </w:t>
        </w:r>
        <w:r w:rsidR="000C3BDA" w:rsidRPr="000C3BDA">
          <w:rPr>
            <w:rStyle w:val="a4"/>
          </w:rPr>
          <w:t>rf28</w:t>
        </w:r>
        <w:r w:rsidR="00FC5C75" w:rsidRPr="002C4956">
          <w:rPr>
            <w:rStyle w:val="a4"/>
            <w:lang w:val="en-US"/>
          </w:rPr>
          <w:t>krasnoyrsk</w:t>
        </w:r>
        <w:r w:rsidR="00FC5C75" w:rsidRPr="002C4956">
          <w:rPr>
            <w:rStyle w:val="a4"/>
          </w:rPr>
          <w:t>.</w:t>
        </w:r>
        <w:r w:rsidR="00FC5C75" w:rsidRPr="002C4956">
          <w:rPr>
            <w:rStyle w:val="a4"/>
            <w:lang w:val="en-US"/>
          </w:rPr>
          <w:t>ru</w:t>
        </w:r>
      </w:hyperlink>
      <w:r w:rsidR="00FC5C75" w:rsidRPr="002C4956">
        <w:t>;</w:t>
      </w:r>
    </w:p>
    <w:p w:rsidR="000775D5" w:rsidRPr="002C4956" w:rsidRDefault="00B854EA" w:rsidP="002C4956">
      <w:pPr>
        <w:ind w:firstLine="709"/>
        <w:jc w:val="both"/>
      </w:pPr>
      <w:r w:rsidRPr="002C4956">
        <w:t>г</w:t>
      </w:r>
      <w:r w:rsidR="000775D5" w:rsidRPr="002C4956">
        <w:t xml:space="preserve">) в информационно – телекоммуникационной сети Интернет на официальном сайте администрации Нижнеингашского района   </w:t>
      </w:r>
      <w:r w:rsidRPr="002C4956">
        <w:t>(</w:t>
      </w:r>
      <w:hyperlink r:id="rId6" w:history="1">
        <w:r w:rsidRPr="002C4956">
          <w:rPr>
            <w:rStyle w:val="a4"/>
            <w:lang w:val="en-US"/>
          </w:rPr>
          <w:t>http</w:t>
        </w:r>
        <w:r w:rsidRPr="002C4956">
          <w:rPr>
            <w:rStyle w:val="a4"/>
          </w:rPr>
          <w:t>://</w:t>
        </w:r>
        <w:r w:rsidRPr="002C4956">
          <w:rPr>
            <w:rStyle w:val="a4"/>
            <w:lang w:val="en-US"/>
          </w:rPr>
          <w:t>ingash</w:t>
        </w:r>
        <w:r w:rsidRPr="002C4956">
          <w:rPr>
            <w:rStyle w:val="a4"/>
          </w:rPr>
          <w:t>-</w:t>
        </w:r>
        <w:r w:rsidRPr="002C4956">
          <w:rPr>
            <w:rStyle w:val="a4"/>
            <w:lang w:val="en-US"/>
          </w:rPr>
          <w:t>admin</w:t>
        </w:r>
        <w:r w:rsidRPr="002C4956">
          <w:rPr>
            <w:rStyle w:val="a4"/>
          </w:rPr>
          <w:t>.</w:t>
        </w:r>
        <w:r w:rsidRPr="002C4956">
          <w:rPr>
            <w:rStyle w:val="a4"/>
            <w:lang w:val="en-US"/>
          </w:rPr>
          <w:t>ru</w:t>
        </w:r>
        <w:r w:rsidRPr="002C4956">
          <w:rPr>
            <w:rStyle w:val="a4"/>
          </w:rPr>
          <w:t>/</w:t>
        </w:r>
      </w:hyperlink>
      <w:r w:rsidRPr="002C4956">
        <w:t>).</w:t>
      </w:r>
    </w:p>
    <w:p w:rsidR="00FC5C75" w:rsidRPr="002C4956" w:rsidRDefault="000775D5" w:rsidP="002C4956">
      <w:pPr>
        <w:ind w:firstLine="709"/>
        <w:jc w:val="both"/>
      </w:pPr>
      <w:r w:rsidRPr="002C4956">
        <w:lastRenderedPageBreak/>
        <w:t xml:space="preserve">2.12.5. Адрес места нахождения </w:t>
      </w:r>
      <w:r w:rsidR="001B6763">
        <w:t>Администрации</w:t>
      </w:r>
      <w:r w:rsidRPr="002C4956">
        <w:t xml:space="preserve">: ул. </w:t>
      </w:r>
      <w:r w:rsidR="001B6763">
        <w:t>Центральная</w:t>
      </w:r>
      <w:r w:rsidRPr="002C4956">
        <w:t xml:space="preserve">, дом </w:t>
      </w:r>
      <w:r w:rsidR="001B6763">
        <w:t>29</w:t>
      </w:r>
      <w:r w:rsidR="00FC5C75" w:rsidRPr="002C4956">
        <w:t>,</w:t>
      </w:r>
      <w:r w:rsidRPr="002C4956">
        <w:t xml:space="preserve"> </w:t>
      </w:r>
      <w:r w:rsidR="001B6763">
        <w:t>д.Александровка</w:t>
      </w:r>
      <w:r w:rsidRPr="002C4956">
        <w:t>, Нижнеингашский район, Красноярский край, 6638</w:t>
      </w:r>
      <w:r w:rsidR="001B6763">
        <w:t>34</w:t>
      </w:r>
      <w:r w:rsidRPr="002C4956">
        <w:t>.</w:t>
      </w:r>
    </w:p>
    <w:p w:rsidR="00B9680C" w:rsidRPr="002C4956" w:rsidRDefault="000775D5" w:rsidP="002C4956">
      <w:pPr>
        <w:ind w:firstLine="709"/>
        <w:jc w:val="both"/>
      </w:pPr>
      <w:r w:rsidRPr="002C4956">
        <w:t xml:space="preserve">2.12.6   Должностные лица </w:t>
      </w:r>
      <w:r w:rsidR="001B6763">
        <w:t>Администрации</w:t>
      </w:r>
      <w:r w:rsidRPr="002C4956">
        <w:t xml:space="preserve"> осуществляют прием и консультирование </w:t>
      </w:r>
      <w:r w:rsidR="00B9680C" w:rsidRPr="002C4956">
        <w:t>граждан по вопросам, связанным с предоставлением муниципальной услуги, в соответствии со следующим графиком.</w:t>
      </w:r>
    </w:p>
    <w:p w:rsidR="000775D5" w:rsidRPr="002C4956" w:rsidRDefault="00B9680C" w:rsidP="002C4956">
      <w:pPr>
        <w:ind w:firstLine="709"/>
        <w:jc w:val="both"/>
      </w:pPr>
      <w:r w:rsidRPr="002C4956">
        <w:t xml:space="preserve">Понедельник - </w:t>
      </w:r>
      <w:r w:rsidR="001B6763">
        <w:t>пятница</w:t>
      </w:r>
      <w:r w:rsidR="000775D5" w:rsidRPr="002C4956">
        <w:t xml:space="preserve"> </w:t>
      </w:r>
      <w:r w:rsidRPr="002C4956">
        <w:t xml:space="preserve"> с 8.</w:t>
      </w:r>
      <w:r w:rsidR="001B6763">
        <w:t>30</w:t>
      </w:r>
      <w:r w:rsidRPr="002C4956">
        <w:t xml:space="preserve"> до 1</w:t>
      </w:r>
      <w:r w:rsidR="001B6763">
        <w:t>6</w:t>
      </w:r>
      <w:r w:rsidRPr="002C4956">
        <w:t>.</w:t>
      </w:r>
      <w:r w:rsidR="001B6763">
        <w:t>3</w:t>
      </w:r>
      <w:r w:rsidRPr="002C4956">
        <w:t>0, обед с 12.00 до 13.00</w:t>
      </w:r>
    </w:p>
    <w:p w:rsidR="00B9680C" w:rsidRPr="002C4956" w:rsidRDefault="00B9680C" w:rsidP="002C4956">
      <w:pPr>
        <w:ind w:firstLine="709"/>
        <w:jc w:val="both"/>
      </w:pPr>
      <w:r w:rsidRPr="002C4956">
        <w:t>Суббота, воскресенье – выходной.</w:t>
      </w:r>
    </w:p>
    <w:p w:rsidR="00892458" w:rsidRPr="002C4956" w:rsidRDefault="00892458" w:rsidP="002C4956">
      <w:pPr>
        <w:ind w:firstLine="709"/>
      </w:pPr>
      <w:r w:rsidRPr="002C4956">
        <w:t>Основными требованиями к консультации являются:</w:t>
      </w:r>
    </w:p>
    <w:p w:rsidR="00892458" w:rsidRPr="002C4956" w:rsidRDefault="00892458" w:rsidP="002C4956">
      <w:pPr>
        <w:ind w:firstLine="709"/>
      </w:pPr>
      <w:r w:rsidRPr="002C4956">
        <w:t>компетентность;</w:t>
      </w:r>
    </w:p>
    <w:p w:rsidR="00892458" w:rsidRPr="002C4956" w:rsidRDefault="00892458" w:rsidP="002C4956">
      <w:pPr>
        <w:ind w:firstLine="709"/>
      </w:pPr>
      <w:r w:rsidRPr="002C4956">
        <w:t>четкость в изложении материала;</w:t>
      </w:r>
    </w:p>
    <w:p w:rsidR="00892458" w:rsidRPr="002C4956" w:rsidRDefault="00892458" w:rsidP="002C4956">
      <w:pPr>
        <w:ind w:firstLine="709"/>
      </w:pPr>
      <w:r w:rsidRPr="002C4956">
        <w:t>полнота предоставляемой информации.</w:t>
      </w:r>
    </w:p>
    <w:p w:rsidR="00892458" w:rsidRPr="002C4956" w:rsidRDefault="00892458" w:rsidP="002C4956">
      <w:pPr>
        <w:ind w:firstLine="709"/>
        <w:jc w:val="both"/>
      </w:pPr>
      <w:r w:rsidRPr="002C4956">
        <w:t>Консультации предоставляются при личном обращении заявителей, с использованием средств массовой информации, информационных систем общего пользования (почтовой и телефонной связи, посредством электронной почты).</w:t>
      </w:r>
    </w:p>
    <w:p w:rsidR="00FC5C75" w:rsidRPr="002C4956" w:rsidRDefault="00FC5C75" w:rsidP="002C4956">
      <w:pPr>
        <w:ind w:firstLine="709"/>
        <w:jc w:val="both"/>
      </w:pPr>
    </w:p>
    <w:p w:rsidR="00B9680C" w:rsidRDefault="00B9680C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2.13. Показатели доступности и качества муниципальных услуг</w:t>
      </w:r>
    </w:p>
    <w:p w:rsidR="002C4956" w:rsidRPr="002C4956" w:rsidRDefault="002C4956" w:rsidP="002C4956">
      <w:pPr>
        <w:ind w:firstLine="709"/>
        <w:jc w:val="center"/>
        <w:rPr>
          <w:b/>
          <w:bCs/>
        </w:rPr>
      </w:pPr>
    </w:p>
    <w:p w:rsidR="004A18D4" w:rsidRPr="002C4956" w:rsidRDefault="004A18D4" w:rsidP="002C4956">
      <w:pPr>
        <w:ind w:firstLine="709"/>
        <w:jc w:val="both"/>
      </w:pPr>
      <w:r w:rsidRPr="002C4956">
        <w:t>2.13.1. Показателями доступности муниципальной услуги являются:</w:t>
      </w:r>
    </w:p>
    <w:p w:rsidR="00F03766" w:rsidRPr="002C4956" w:rsidRDefault="00F03766" w:rsidP="002C4956">
      <w:pPr>
        <w:ind w:firstLine="709"/>
        <w:jc w:val="both"/>
      </w:pPr>
      <w:r w:rsidRPr="002C4956">
        <w:t xml:space="preserve">а) обеспечение возможности направления заявления в </w:t>
      </w:r>
      <w:r w:rsidR="001B6763">
        <w:t>Администрацию</w:t>
      </w:r>
      <w:r w:rsidRPr="002C4956">
        <w:t xml:space="preserve"> по электронной почте;</w:t>
      </w:r>
    </w:p>
    <w:p w:rsidR="00F03766" w:rsidRPr="002C4956" w:rsidRDefault="00F03766" w:rsidP="002C4956">
      <w:pPr>
        <w:ind w:firstLine="709"/>
        <w:jc w:val="both"/>
      </w:pPr>
      <w:r w:rsidRPr="002C4956">
        <w:t>б) обеспечение предоставления муниципальной услуги с использованием возможностей портала государственных и муниципальных услуг;</w:t>
      </w:r>
    </w:p>
    <w:p w:rsidR="00F03766" w:rsidRPr="002C4956" w:rsidRDefault="00F03766" w:rsidP="002C4956">
      <w:pPr>
        <w:ind w:firstLine="709"/>
        <w:jc w:val="both"/>
      </w:pPr>
      <w:r w:rsidRPr="002C4956">
        <w:t>в) размещение информации о порядке предоставления муниципальной услуги на официальном сайте администрации;</w:t>
      </w:r>
    </w:p>
    <w:p w:rsidR="00F03766" w:rsidRPr="002C4956" w:rsidRDefault="00F03766" w:rsidP="002C4956">
      <w:pPr>
        <w:ind w:firstLine="709"/>
        <w:jc w:val="both"/>
      </w:pPr>
      <w:r w:rsidRPr="002C4956">
        <w:t>2.13.2. Показателями качества муниципальной услуги являются:</w:t>
      </w:r>
    </w:p>
    <w:p w:rsidR="006C02A8" w:rsidRPr="002C4956" w:rsidRDefault="006C02A8" w:rsidP="002C4956">
      <w:pPr>
        <w:ind w:firstLine="709"/>
        <w:jc w:val="both"/>
      </w:pPr>
      <w:r w:rsidRPr="002C4956">
        <w:t>а)  соблюдение срока предоставления муниципальной услуги;</w:t>
      </w:r>
    </w:p>
    <w:p w:rsidR="00F03766" w:rsidRPr="002C4956" w:rsidRDefault="006C02A8" w:rsidP="002C4956">
      <w:pPr>
        <w:ind w:firstLine="709"/>
        <w:jc w:val="both"/>
      </w:pPr>
      <w:r w:rsidRPr="002C4956">
        <w:t>б</w:t>
      </w:r>
      <w:r w:rsidR="00F03766" w:rsidRPr="002C4956">
        <w:t>) соблюдение сроков ожидания в очереди при предоставлении муниципальной услуги;</w:t>
      </w:r>
    </w:p>
    <w:p w:rsidR="00F03766" w:rsidRDefault="006C02A8" w:rsidP="002C4956">
      <w:pPr>
        <w:ind w:firstLine="709"/>
        <w:jc w:val="both"/>
      </w:pPr>
      <w:r w:rsidRPr="002C4956">
        <w:t>в</w:t>
      </w:r>
      <w:r w:rsidR="00F03766" w:rsidRPr="002C4956">
        <w:t xml:space="preserve">) </w:t>
      </w:r>
      <w:r w:rsidRPr="002C4956">
        <w:t>отсутствие поданных в установленном поряд</w:t>
      </w:r>
      <w:r w:rsidR="001738CE" w:rsidRPr="002C4956">
        <w:t xml:space="preserve">ке жалоб на решения и действия </w:t>
      </w:r>
      <w:r w:rsidRPr="002C4956">
        <w:t xml:space="preserve"> </w:t>
      </w:r>
      <w:r w:rsidR="001738CE" w:rsidRPr="002C4956">
        <w:t>(</w:t>
      </w:r>
      <w:r w:rsidRPr="002C4956">
        <w:t>бездействия), принятые и осуществленные при предоставлении муниципальной услуги.</w:t>
      </w:r>
      <w:r w:rsidR="00F03766" w:rsidRPr="002C4956">
        <w:t xml:space="preserve"> </w:t>
      </w:r>
    </w:p>
    <w:p w:rsidR="002C4956" w:rsidRPr="002C4956" w:rsidRDefault="002C4956" w:rsidP="002C4956">
      <w:pPr>
        <w:ind w:firstLine="709"/>
        <w:jc w:val="both"/>
      </w:pPr>
    </w:p>
    <w:p w:rsidR="006C02A8" w:rsidRPr="002C4956" w:rsidRDefault="006C02A8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3.Административные процедуры</w:t>
      </w:r>
    </w:p>
    <w:p w:rsidR="006C02A8" w:rsidRPr="002C4956" w:rsidRDefault="006C02A8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3.</w:t>
      </w:r>
      <w:r w:rsidR="00A47051" w:rsidRPr="002C4956">
        <w:rPr>
          <w:b/>
          <w:bCs/>
        </w:rPr>
        <w:t>1</w:t>
      </w:r>
      <w:r w:rsidR="00892458" w:rsidRPr="002C4956">
        <w:rPr>
          <w:b/>
          <w:bCs/>
        </w:rPr>
        <w:t xml:space="preserve">. </w:t>
      </w:r>
      <w:r w:rsidRPr="002C4956">
        <w:rPr>
          <w:b/>
          <w:bCs/>
        </w:rPr>
        <w:t>Состав,  последовательность и сроки выполнения административных процедур.</w:t>
      </w:r>
    </w:p>
    <w:p w:rsidR="006C02A8" w:rsidRPr="002C4956" w:rsidRDefault="006C02A8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 xml:space="preserve"> </w:t>
      </w:r>
    </w:p>
    <w:p w:rsidR="00A47051" w:rsidRPr="002C4956" w:rsidRDefault="00A47051" w:rsidP="002C4956">
      <w:pPr>
        <w:ind w:firstLine="709"/>
        <w:jc w:val="both"/>
      </w:pPr>
      <w:r w:rsidRPr="002C4956">
        <w:t>3.1.1 Предоставление муниципальной услуги включает в себя  следующие административные процедуры:</w:t>
      </w:r>
    </w:p>
    <w:p w:rsidR="00A47051" w:rsidRPr="002C4956" w:rsidRDefault="00A47051" w:rsidP="002C4956">
      <w:pPr>
        <w:ind w:firstLine="709"/>
        <w:jc w:val="both"/>
      </w:pPr>
      <w:r w:rsidRPr="002C4956">
        <w:t>-   прием заявления и документов, указанных  в п. 2.6.2. настоящего регламента;</w:t>
      </w:r>
    </w:p>
    <w:p w:rsidR="0017257B" w:rsidRPr="002C4956" w:rsidRDefault="00A47051" w:rsidP="002C4956">
      <w:pPr>
        <w:ind w:firstLine="709"/>
        <w:jc w:val="both"/>
      </w:pPr>
      <w:r w:rsidRPr="002C4956">
        <w:t>-   регистрация заявления;</w:t>
      </w:r>
    </w:p>
    <w:p w:rsidR="00A47051" w:rsidRPr="002C4956" w:rsidRDefault="00A47051" w:rsidP="002C4956">
      <w:pPr>
        <w:ind w:firstLine="709"/>
        <w:jc w:val="both"/>
      </w:pPr>
      <w:r w:rsidRPr="002C4956">
        <w:t>-   рассмотрение заявления;</w:t>
      </w:r>
    </w:p>
    <w:p w:rsidR="00A47051" w:rsidRPr="002C4956" w:rsidRDefault="00A47051" w:rsidP="002C4956">
      <w:pPr>
        <w:ind w:firstLine="709"/>
        <w:jc w:val="both"/>
      </w:pPr>
      <w:r w:rsidRPr="002C4956">
        <w:t>-   проверка представленных документов на их соответствие установленному перечню;</w:t>
      </w:r>
    </w:p>
    <w:p w:rsidR="00A47051" w:rsidRPr="002C4956" w:rsidRDefault="00A47051" w:rsidP="002C4956">
      <w:pPr>
        <w:ind w:firstLine="709"/>
        <w:jc w:val="both"/>
      </w:pPr>
      <w:r w:rsidRPr="002C4956">
        <w:t>-   проверка сведений, содержащихся в представленных документах;</w:t>
      </w:r>
    </w:p>
    <w:p w:rsidR="00892458" w:rsidRPr="002C4956" w:rsidRDefault="00A47051" w:rsidP="002C4956">
      <w:pPr>
        <w:ind w:firstLine="709"/>
        <w:jc w:val="both"/>
      </w:pPr>
      <w:r w:rsidRPr="002C4956">
        <w:t xml:space="preserve">-   подготовка проекта постановления </w:t>
      </w:r>
      <w:r w:rsidR="00892458" w:rsidRPr="002C4956">
        <w:t>а</w:t>
      </w:r>
      <w:r w:rsidRPr="002C4956">
        <w:t xml:space="preserve">дминистрации </w:t>
      </w:r>
      <w:r w:rsidR="00E45AB5">
        <w:t>Александровского сельсовета</w:t>
      </w:r>
      <w:r w:rsidRPr="002C4956">
        <w:t xml:space="preserve"> о переводе помещения;</w:t>
      </w:r>
    </w:p>
    <w:p w:rsidR="00A47051" w:rsidRPr="002C4956" w:rsidRDefault="00A47051" w:rsidP="002C4956">
      <w:pPr>
        <w:ind w:firstLine="709"/>
        <w:jc w:val="both"/>
      </w:pPr>
      <w:r w:rsidRPr="002C4956">
        <w:t>- информирование заявителя о принятом решении по телефону, указанному в заявлении, или письменно;</w:t>
      </w:r>
    </w:p>
    <w:p w:rsidR="00A47051" w:rsidRPr="002C4956" w:rsidRDefault="00A47051" w:rsidP="002C4956">
      <w:pPr>
        <w:ind w:firstLine="709"/>
        <w:jc w:val="both"/>
      </w:pPr>
      <w:r w:rsidRPr="002C4956">
        <w:t xml:space="preserve">-   выдача  заявителю решения о переводе (отказе в переводе) помещения; </w:t>
      </w:r>
    </w:p>
    <w:p w:rsidR="00A47051" w:rsidRPr="002C4956" w:rsidRDefault="00A47051" w:rsidP="002C4956">
      <w:pPr>
        <w:ind w:firstLine="709"/>
        <w:jc w:val="both"/>
      </w:pPr>
      <w:r w:rsidRPr="002C4956">
        <w:t xml:space="preserve">- направление решения о переводе помещения и акта приемочной комиссии, подтверждающего завершение переустройства и (или) перепланировки помещения, в случае их проведения, в орган осуществляющий учет объектов капитального </w:t>
      </w:r>
      <w:r w:rsidRPr="002C4956">
        <w:lastRenderedPageBreak/>
        <w:t>строительства  для внесения изменения в документы по учету по результатам перевода помещения.</w:t>
      </w:r>
    </w:p>
    <w:p w:rsidR="00A47051" w:rsidRPr="002C4956" w:rsidRDefault="00A47051" w:rsidP="002C4956">
      <w:pPr>
        <w:ind w:firstLine="709"/>
        <w:jc w:val="both"/>
      </w:pPr>
      <w:r w:rsidRPr="002C4956">
        <w:t>3.1.2. Основанием для начала осуществления муниципальной услуги является заявление  в орган предоставления услуги с комплектом документов, установленных в п. 2.5. настоящего регламента.</w:t>
      </w:r>
    </w:p>
    <w:p w:rsidR="00A47051" w:rsidRPr="002C4956" w:rsidRDefault="00A47051" w:rsidP="002C4956">
      <w:pPr>
        <w:ind w:firstLine="709"/>
        <w:jc w:val="both"/>
      </w:pPr>
      <w:r w:rsidRPr="002C4956">
        <w:t>3.1.3. Сотрудник органа предоставления услуги, осуществляющий прием заявления и документов (далее – сотрудник),  проверяет документ, удостоверяющий личность заявителя, наличие всех необходимых документов, исходя из установленного настоящим регламентом перечня документов, и проверяет соответствие представленных документов установленным требованиям.</w:t>
      </w:r>
    </w:p>
    <w:p w:rsidR="00A47051" w:rsidRPr="002C4956" w:rsidRDefault="00A47051" w:rsidP="002C4956">
      <w:pPr>
        <w:ind w:firstLine="709"/>
        <w:jc w:val="both"/>
      </w:pPr>
      <w:r w:rsidRPr="002C4956">
        <w:t>3.1.4. При установлении факта отсутствия необходимых документов, несоответствия представленных документов установленным требованиям, сотрудник  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устранению.</w:t>
      </w:r>
    </w:p>
    <w:p w:rsidR="00A47051" w:rsidRPr="002C4956" w:rsidRDefault="00A47051" w:rsidP="002C4956">
      <w:pPr>
        <w:ind w:firstLine="709"/>
        <w:jc w:val="both"/>
      </w:pPr>
      <w:r w:rsidRPr="002C4956">
        <w:t>3.1.5. При несогласии заявителя устранить недостатки, выявленные в документах, сотрудник уведомляет заявителя о том, что указанное обстоятельство может препятствовать предоставлению муниципальной услуги.</w:t>
      </w:r>
    </w:p>
    <w:p w:rsidR="00A47051" w:rsidRPr="002C4956" w:rsidRDefault="00A47051" w:rsidP="002C4956">
      <w:pPr>
        <w:ind w:firstLine="709"/>
        <w:jc w:val="both"/>
      </w:pPr>
      <w:r w:rsidRPr="002C4956">
        <w:t xml:space="preserve">3.1.6.  В случае соответствия всех документов, указанных в </w:t>
      </w:r>
      <w:hyperlink r:id="rId7" w:anchor="sub_231" w:history="1">
        <w:r w:rsidRPr="002C4956">
          <w:rPr>
            <w:rStyle w:val="a4"/>
          </w:rPr>
          <w:t>пункте 2.5.</w:t>
        </w:r>
      </w:hyperlink>
      <w:r w:rsidRPr="002C4956">
        <w:t xml:space="preserve"> Административного регламента, либо при установлении наличия оснований для принятия решения об отказе в переводе помещения, предусмотренных в </w:t>
      </w:r>
      <w:hyperlink r:id="rId8" w:anchor="sub_24" w:history="1">
        <w:r w:rsidRPr="002C4956">
          <w:rPr>
            <w:rStyle w:val="a4"/>
          </w:rPr>
          <w:t>пункте 2.8.</w:t>
        </w:r>
      </w:hyperlink>
      <w:r w:rsidRPr="002C4956">
        <w:t xml:space="preserve"> Административного регламента, сотруд</w:t>
      </w:r>
      <w:r w:rsidR="0017257B" w:rsidRPr="002C4956">
        <w:t>ник готовит проект постановления</w:t>
      </w:r>
      <w:r w:rsidRPr="002C4956">
        <w:t xml:space="preserve"> </w:t>
      </w:r>
      <w:r w:rsidR="0017257B" w:rsidRPr="002C4956">
        <w:t>а</w:t>
      </w:r>
      <w:r w:rsidRPr="002C4956">
        <w:t xml:space="preserve">дминистрации </w:t>
      </w:r>
      <w:r w:rsidR="00E45AB5">
        <w:t>Александровского сельсовета</w:t>
      </w:r>
      <w:r w:rsidRPr="002C4956">
        <w:t xml:space="preserve"> о переводе помещения (об отказе в переводе).</w:t>
      </w:r>
    </w:p>
    <w:p w:rsidR="00A47051" w:rsidRPr="002C4956" w:rsidRDefault="00A47051" w:rsidP="002C4956">
      <w:pPr>
        <w:ind w:firstLine="709"/>
        <w:jc w:val="both"/>
      </w:pPr>
      <w:r w:rsidRPr="002C4956">
        <w:t xml:space="preserve">3.1.7.  Проект постановления администрации </w:t>
      </w:r>
      <w:r w:rsidR="00E45AB5">
        <w:t>сельсовета</w:t>
      </w:r>
      <w:r w:rsidRPr="002C4956">
        <w:t xml:space="preserve"> о переводе помещения подлежит согласованию:</w:t>
      </w:r>
    </w:p>
    <w:p w:rsidR="00A47051" w:rsidRPr="002C4956" w:rsidRDefault="00A47051" w:rsidP="002C4956">
      <w:pPr>
        <w:ind w:firstLine="709"/>
        <w:jc w:val="both"/>
      </w:pPr>
      <w:r w:rsidRPr="002C4956">
        <w:t xml:space="preserve">- </w:t>
      </w:r>
      <w:r w:rsidR="0017257B" w:rsidRPr="002C4956">
        <w:t>глав</w:t>
      </w:r>
      <w:r w:rsidR="00E45AB5">
        <w:t>ой</w:t>
      </w:r>
      <w:r w:rsidR="0017257B" w:rsidRPr="002C4956">
        <w:t xml:space="preserve"> </w:t>
      </w:r>
      <w:r w:rsidR="00E45AB5">
        <w:t>сельсовета.</w:t>
      </w:r>
    </w:p>
    <w:p w:rsidR="00A47051" w:rsidRPr="002C4956" w:rsidRDefault="00A47051" w:rsidP="002C4956">
      <w:pPr>
        <w:ind w:firstLine="709"/>
        <w:jc w:val="both"/>
      </w:pPr>
      <w:r w:rsidRPr="002C4956">
        <w:t xml:space="preserve">3.1.8.  Сотрудник устно либо письменно уведомляет заявителя о принятом по его заявлению решении  в течение трех рабочих дней  с даты принятия такого решения. </w:t>
      </w:r>
    </w:p>
    <w:p w:rsidR="00A47051" w:rsidRPr="002C4956" w:rsidRDefault="00A47051" w:rsidP="002C4956">
      <w:pPr>
        <w:ind w:firstLine="709"/>
        <w:jc w:val="both"/>
      </w:pPr>
      <w:r w:rsidRPr="002C4956">
        <w:t xml:space="preserve">3.1.9. Сотрудник выдает  заявителю </w:t>
      </w:r>
      <w:r w:rsidR="000F6B39" w:rsidRPr="002C4956">
        <w:t>уведомление</w:t>
      </w:r>
      <w:r w:rsidRPr="002C4956">
        <w:t xml:space="preserve"> о переводе помещения </w:t>
      </w:r>
      <w:r w:rsidR="000F6B39" w:rsidRPr="002C4956">
        <w:t xml:space="preserve"> (</w:t>
      </w:r>
      <w:r w:rsidRPr="002C4956">
        <w:t>об о</w:t>
      </w:r>
      <w:r w:rsidR="000F6B39" w:rsidRPr="002C4956">
        <w:t>тказе в переводе)</w:t>
      </w:r>
      <w:r w:rsidRPr="002C4956">
        <w:t>.</w:t>
      </w:r>
    </w:p>
    <w:p w:rsidR="00A47051" w:rsidRPr="002C4956" w:rsidRDefault="00A47051" w:rsidP="002C4956">
      <w:pPr>
        <w:ind w:firstLine="709"/>
        <w:jc w:val="both"/>
      </w:pPr>
      <w:r w:rsidRPr="002C4956">
        <w:t>3.1.10.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помещения должно содержать требование об их проведении, перечень иных работ, если их проведение необходимо.</w:t>
      </w:r>
    </w:p>
    <w:p w:rsidR="00A47051" w:rsidRPr="002C4956" w:rsidRDefault="00A47051" w:rsidP="002C4956">
      <w:pPr>
        <w:ind w:firstLine="709"/>
        <w:jc w:val="both"/>
      </w:pPr>
      <w:r w:rsidRPr="002C4956">
        <w:t xml:space="preserve">3.1.11. Уведомление о переводе жилого (нежилого) помещения в нежилое </w:t>
      </w:r>
      <w:r w:rsidR="000F6B39" w:rsidRPr="002C4956">
        <w:t>(</w:t>
      </w:r>
      <w:r w:rsidRPr="002C4956">
        <w:t>жилое)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A47051" w:rsidRPr="002C4956" w:rsidRDefault="00A47051" w:rsidP="002C4956">
      <w:pPr>
        <w:ind w:firstLine="709"/>
        <w:jc w:val="both"/>
      </w:pPr>
      <w:r w:rsidRPr="002C4956">
        <w:t>3.1.12.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о переводе жилого (нежилого) помещения в нежилое жилое) помещение,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</w:p>
    <w:p w:rsidR="00A47051" w:rsidRPr="002C4956" w:rsidRDefault="00A47051" w:rsidP="002C4956">
      <w:pPr>
        <w:ind w:firstLine="709"/>
        <w:jc w:val="both"/>
      </w:pPr>
      <w:r w:rsidRPr="002C4956">
        <w:t xml:space="preserve">3.1.13. 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Акт приемочной комиссии подтверждает окончание перевода помещения и является </w:t>
      </w:r>
      <w:r w:rsidRPr="002C4956">
        <w:lastRenderedPageBreak/>
        <w:t>основанием использования переведенного помещения в качестве жилого или нежилого помещения.</w:t>
      </w:r>
    </w:p>
    <w:p w:rsidR="00A47051" w:rsidRDefault="00A47051" w:rsidP="002C4956">
      <w:pPr>
        <w:ind w:firstLine="709"/>
        <w:jc w:val="both"/>
      </w:pPr>
      <w:r w:rsidRPr="002C4956">
        <w:t>3.1.14. Сотрудник,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2C4956" w:rsidRPr="002C4956" w:rsidRDefault="002C4956" w:rsidP="002C4956">
      <w:pPr>
        <w:ind w:firstLine="709"/>
        <w:jc w:val="both"/>
      </w:pPr>
    </w:p>
    <w:p w:rsidR="00A47051" w:rsidRDefault="00CD23E1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3.2. Оформление решения или уведомления об отказе в выдаче решения</w:t>
      </w:r>
    </w:p>
    <w:p w:rsidR="002C4956" w:rsidRPr="002C4956" w:rsidRDefault="002C4956" w:rsidP="002C4956">
      <w:pPr>
        <w:ind w:firstLine="709"/>
        <w:jc w:val="center"/>
        <w:rPr>
          <w:b/>
          <w:bCs/>
        </w:rPr>
      </w:pPr>
    </w:p>
    <w:p w:rsidR="00CD23E1" w:rsidRPr="002C4956" w:rsidRDefault="00CD23E1" w:rsidP="002C4956">
      <w:pPr>
        <w:ind w:firstLine="709"/>
        <w:jc w:val="both"/>
      </w:pPr>
      <w:r w:rsidRPr="002C4956">
        <w:t>Отказ в предоставлении муниципальной услуги допускается в случае:</w:t>
      </w:r>
    </w:p>
    <w:p w:rsidR="00CD23E1" w:rsidRPr="002C4956" w:rsidRDefault="00CD23E1" w:rsidP="002C4956">
      <w:pPr>
        <w:ind w:firstLine="709"/>
        <w:jc w:val="both"/>
      </w:pPr>
      <w:r w:rsidRPr="002C4956">
        <w:t>-     непредставления  документов,  определенных   в   п. 2.5. настоящего регламента;</w:t>
      </w:r>
    </w:p>
    <w:p w:rsidR="00CD23E1" w:rsidRPr="002C4956" w:rsidRDefault="00CD23E1" w:rsidP="002C4956">
      <w:pPr>
        <w:ind w:firstLine="709"/>
        <w:jc w:val="both"/>
      </w:pPr>
      <w:r w:rsidRPr="002C4956">
        <w:t>-     предоставления документов в ненадлежащий орган;</w:t>
      </w:r>
    </w:p>
    <w:p w:rsidR="00CD23E1" w:rsidRPr="002C4956" w:rsidRDefault="00CD23E1" w:rsidP="002C4956">
      <w:pPr>
        <w:ind w:firstLine="709"/>
        <w:jc w:val="both"/>
      </w:pPr>
      <w:r w:rsidRPr="002C4956">
        <w:t>-  несоответствие проекта переустройства и (или) перепланировки жилого помещения требованиям законодательства;</w:t>
      </w:r>
    </w:p>
    <w:p w:rsidR="00CD23E1" w:rsidRPr="002C4956" w:rsidRDefault="00CD23E1" w:rsidP="002C4956">
      <w:pPr>
        <w:ind w:firstLine="709"/>
        <w:jc w:val="both"/>
      </w:pPr>
      <w:r w:rsidRPr="002C4956">
        <w:t>- 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CD23E1" w:rsidRPr="002C4956" w:rsidRDefault="00CD23E1" w:rsidP="002C4956">
      <w:pPr>
        <w:ind w:firstLine="709"/>
        <w:jc w:val="both"/>
      </w:pPr>
      <w:r w:rsidRPr="002C4956">
        <w:t>-  если переводимое помещение является частью жилого помещения либо используется собственником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CD23E1" w:rsidRDefault="00CD23E1" w:rsidP="002C4956">
      <w:pPr>
        <w:ind w:firstLine="709"/>
        <w:jc w:val="both"/>
      </w:pPr>
      <w:r w:rsidRPr="002C4956">
        <w:t>-  перевод квартиры в многоквартирном доме в нежилое помещение не допускается,  если такая квартира расположена  выше первого этажа и помещения, расположенные непосредственно под квартирой, переводимой в нежилое помещение,  являются жилыми.</w:t>
      </w:r>
    </w:p>
    <w:p w:rsidR="002C4956" w:rsidRPr="002C4956" w:rsidRDefault="002C4956" w:rsidP="002C4956">
      <w:pPr>
        <w:ind w:firstLine="709"/>
        <w:jc w:val="both"/>
      </w:pPr>
    </w:p>
    <w:p w:rsidR="00CD23E1" w:rsidRDefault="00CD23E1" w:rsidP="002C4956">
      <w:pPr>
        <w:ind w:firstLine="709"/>
        <w:jc w:val="center"/>
        <w:rPr>
          <w:b/>
          <w:bCs/>
        </w:rPr>
      </w:pPr>
      <w:r w:rsidRPr="002C4956">
        <w:rPr>
          <w:b/>
          <w:bCs/>
        </w:rPr>
        <w:t>3.3 Выдача решения или уведомления об отказе в выдаче решения о переводе</w:t>
      </w:r>
    </w:p>
    <w:p w:rsidR="002C4956" w:rsidRPr="002C4956" w:rsidRDefault="002C4956" w:rsidP="002C4956">
      <w:pPr>
        <w:ind w:firstLine="709"/>
        <w:jc w:val="center"/>
        <w:rPr>
          <w:b/>
          <w:bCs/>
        </w:rPr>
      </w:pPr>
    </w:p>
    <w:p w:rsidR="00CD23E1" w:rsidRPr="002C4956" w:rsidRDefault="00CD23E1" w:rsidP="002C4956">
      <w:pPr>
        <w:ind w:firstLine="709"/>
        <w:jc w:val="both"/>
      </w:pPr>
      <w:r w:rsidRPr="002C4956">
        <w:t>3.5.1. Должностное лицо вручает (направляет) заявителю решение либо уведомление об отказе в выдаче решения.</w:t>
      </w:r>
    </w:p>
    <w:p w:rsidR="00CD23E1" w:rsidRDefault="00CD23E1" w:rsidP="002C4956">
      <w:pPr>
        <w:ind w:firstLine="709"/>
        <w:jc w:val="both"/>
      </w:pPr>
      <w:r w:rsidRPr="002C4956">
        <w:t>3.3.2. Максимальный срок выполнения административной процедуры  выдача решения или уведомления об отказе в выдаче решения составляет 1 день.</w:t>
      </w:r>
    </w:p>
    <w:p w:rsidR="00AE7613" w:rsidRDefault="00AE7613" w:rsidP="002C4956">
      <w:pPr>
        <w:ind w:firstLine="709"/>
        <w:jc w:val="both"/>
      </w:pPr>
    </w:p>
    <w:p w:rsidR="00AE7613" w:rsidRPr="002E2B7D" w:rsidRDefault="00AE7613" w:rsidP="00AE7613">
      <w:pPr>
        <w:pStyle w:val="ConsPlusTitle0"/>
        <w:jc w:val="center"/>
        <w:outlineLvl w:val="0"/>
        <w:rPr>
          <w:sz w:val="24"/>
          <w:szCs w:val="24"/>
        </w:rPr>
      </w:pPr>
      <w:r w:rsidRPr="002E2B7D">
        <w:rPr>
          <w:sz w:val="24"/>
          <w:szCs w:val="24"/>
        </w:rPr>
        <w:t>3.4. Использование информационно-телекоммуникационных технологий</w:t>
      </w:r>
    </w:p>
    <w:p w:rsidR="00AE7613" w:rsidRPr="002E2B7D" w:rsidRDefault="00AE7613" w:rsidP="00AE7613">
      <w:pPr>
        <w:pStyle w:val="ConsPlusTitle0"/>
        <w:jc w:val="center"/>
        <w:outlineLvl w:val="0"/>
        <w:rPr>
          <w:sz w:val="24"/>
          <w:szCs w:val="24"/>
        </w:rPr>
      </w:pPr>
      <w:r w:rsidRPr="002E2B7D">
        <w:rPr>
          <w:sz w:val="24"/>
          <w:szCs w:val="24"/>
        </w:rPr>
        <w:t>при предоставлении муниципальных услуг</w:t>
      </w:r>
    </w:p>
    <w:p w:rsidR="00AE7613" w:rsidRPr="002E2B7D" w:rsidRDefault="00AE7613" w:rsidP="00AE7613">
      <w:pPr>
        <w:autoSpaceDE w:val="0"/>
        <w:autoSpaceDN w:val="0"/>
        <w:adjustRightInd w:val="0"/>
        <w:ind w:firstLine="540"/>
        <w:jc w:val="both"/>
        <w:outlineLvl w:val="1"/>
      </w:pPr>
      <w:r w:rsidRPr="002E2B7D"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AE7613" w:rsidRPr="002E2B7D" w:rsidRDefault="00AE7613" w:rsidP="00AE7613">
      <w:pPr>
        <w:autoSpaceDE w:val="0"/>
        <w:autoSpaceDN w:val="0"/>
        <w:adjustRightInd w:val="0"/>
        <w:ind w:firstLine="540"/>
        <w:jc w:val="both"/>
        <w:outlineLvl w:val="1"/>
      </w:pPr>
      <w:r w:rsidRPr="002E2B7D"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9" w:history="1">
        <w:r w:rsidRPr="002E2B7D">
          <w:rPr>
            <w:rStyle w:val="a4"/>
            <w:color w:val="auto"/>
            <w:u w:val="none"/>
          </w:rPr>
          <w:t>требования</w:t>
        </w:r>
      </w:hyperlink>
      <w:r w:rsidRPr="002E2B7D"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AE7613" w:rsidRPr="002E2B7D" w:rsidRDefault="00AE7613" w:rsidP="00AE7613">
      <w:pPr>
        <w:autoSpaceDE w:val="0"/>
        <w:autoSpaceDN w:val="0"/>
        <w:adjustRightInd w:val="0"/>
        <w:ind w:firstLine="540"/>
        <w:jc w:val="both"/>
        <w:outlineLvl w:val="1"/>
      </w:pPr>
      <w:r w:rsidRPr="002E2B7D"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AE7613" w:rsidRPr="002E2B7D" w:rsidRDefault="00AE7613" w:rsidP="00AE7613">
      <w:pPr>
        <w:autoSpaceDE w:val="0"/>
        <w:autoSpaceDN w:val="0"/>
        <w:adjustRightInd w:val="0"/>
        <w:ind w:firstLine="720"/>
        <w:jc w:val="both"/>
      </w:pPr>
      <w:r w:rsidRPr="002E2B7D">
        <w:t>(п.3.4 в ред. постановления от 11.08.2014 №11)</w:t>
      </w:r>
    </w:p>
    <w:p w:rsidR="00AE7613" w:rsidRPr="002E2B7D" w:rsidRDefault="00AE7613" w:rsidP="00AE7613">
      <w:pPr>
        <w:autoSpaceDE w:val="0"/>
        <w:autoSpaceDN w:val="0"/>
        <w:adjustRightInd w:val="0"/>
        <w:ind w:firstLine="720"/>
        <w:jc w:val="both"/>
      </w:pPr>
    </w:p>
    <w:p w:rsidR="00AE7613" w:rsidRPr="002E2B7D" w:rsidRDefault="00AE7613" w:rsidP="00AE761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2E2B7D">
        <w:rPr>
          <w:b/>
        </w:rPr>
        <w:lastRenderedPageBreak/>
        <w:t>3.5  Единый портал муниципальных услуг обеспечивает:</w:t>
      </w:r>
    </w:p>
    <w:p w:rsidR="00AE7613" w:rsidRPr="002E2B7D" w:rsidRDefault="00AE7613" w:rsidP="00AE7613">
      <w:pPr>
        <w:autoSpaceDE w:val="0"/>
        <w:autoSpaceDN w:val="0"/>
        <w:adjustRightInd w:val="0"/>
        <w:ind w:firstLine="540"/>
        <w:jc w:val="both"/>
        <w:outlineLvl w:val="1"/>
      </w:pPr>
      <w:r w:rsidRPr="002E2B7D"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AE7613" w:rsidRPr="002E2B7D" w:rsidRDefault="00AE7613" w:rsidP="00AE7613">
      <w:pPr>
        <w:autoSpaceDE w:val="0"/>
        <w:autoSpaceDN w:val="0"/>
        <w:adjustRightInd w:val="0"/>
        <w:ind w:firstLine="540"/>
        <w:jc w:val="both"/>
        <w:outlineLvl w:val="1"/>
      </w:pPr>
      <w:r w:rsidRPr="002E2B7D"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AE7613" w:rsidRPr="002E2B7D" w:rsidRDefault="00AE7613" w:rsidP="00AE7613">
      <w:pPr>
        <w:autoSpaceDE w:val="0"/>
        <w:autoSpaceDN w:val="0"/>
        <w:adjustRightInd w:val="0"/>
        <w:ind w:firstLine="540"/>
        <w:jc w:val="both"/>
        <w:outlineLvl w:val="1"/>
      </w:pPr>
      <w:r w:rsidRPr="002E2B7D"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E7613" w:rsidRPr="002E2B7D" w:rsidRDefault="00AE7613" w:rsidP="00AE7613">
      <w:pPr>
        <w:autoSpaceDE w:val="0"/>
        <w:autoSpaceDN w:val="0"/>
        <w:adjustRightInd w:val="0"/>
        <w:ind w:firstLine="540"/>
        <w:jc w:val="both"/>
        <w:outlineLvl w:val="1"/>
      </w:pPr>
      <w:r w:rsidRPr="002E2B7D">
        <w:t>4) возможность получения заявителем сведений о ходе выполнения запроса о предоставлении муниципальной услуги;</w:t>
      </w:r>
    </w:p>
    <w:p w:rsidR="00AE7613" w:rsidRPr="002E2B7D" w:rsidRDefault="00AE7613" w:rsidP="00AE7613">
      <w:pPr>
        <w:ind w:firstLine="709"/>
        <w:jc w:val="both"/>
      </w:pPr>
      <w:r w:rsidRPr="002E2B7D"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AE7613" w:rsidRPr="002E2B7D" w:rsidRDefault="00AE7613" w:rsidP="00AE7613">
      <w:pPr>
        <w:autoSpaceDE w:val="0"/>
        <w:autoSpaceDN w:val="0"/>
        <w:adjustRightInd w:val="0"/>
        <w:ind w:firstLine="720"/>
        <w:jc w:val="both"/>
      </w:pPr>
      <w:r w:rsidRPr="002E2B7D">
        <w:t>(п.3.5 в ред. постановления от 11.08.2014 №11)</w:t>
      </w:r>
    </w:p>
    <w:p w:rsidR="002C4956" w:rsidRPr="002E2B7D" w:rsidRDefault="002C4956" w:rsidP="002C4956">
      <w:pPr>
        <w:ind w:firstLine="709"/>
        <w:jc w:val="both"/>
      </w:pPr>
    </w:p>
    <w:p w:rsidR="00B06CF1" w:rsidRPr="002E2B7D" w:rsidRDefault="00CD23E1" w:rsidP="002C4956">
      <w:pPr>
        <w:ind w:firstLine="709"/>
        <w:jc w:val="center"/>
        <w:rPr>
          <w:b/>
          <w:bCs/>
        </w:rPr>
      </w:pPr>
      <w:r w:rsidRPr="002E2B7D">
        <w:rPr>
          <w:b/>
          <w:bCs/>
        </w:rPr>
        <w:t>4. Формы контроля за исполнением административного регламента</w:t>
      </w:r>
    </w:p>
    <w:p w:rsidR="00CD23E1" w:rsidRPr="002E2B7D" w:rsidRDefault="00CD23E1" w:rsidP="002C4956">
      <w:pPr>
        <w:ind w:firstLine="709"/>
        <w:jc w:val="both"/>
      </w:pPr>
      <w:r w:rsidRPr="002E2B7D">
        <w:t xml:space="preserve">            </w:t>
      </w:r>
    </w:p>
    <w:p w:rsidR="00CD23E1" w:rsidRPr="002E2B7D" w:rsidRDefault="00CD23E1" w:rsidP="002C4956">
      <w:pPr>
        <w:ind w:firstLine="709"/>
        <w:jc w:val="both"/>
      </w:pPr>
      <w:r w:rsidRPr="002E2B7D">
        <w:t xml:space="preserve">4.1. Контроль за предоставлением муниципальной услуги осуществляется </w:t>
      </w:r>
      <w:r w:rsidR="00E45AB5" w:rsidRPr="002E2B7D">
        <w:t>главой сельсовета.</w:t>
      </w:r>
    </w:p>
    <w:p w:rsidR="00CD23E1" w:rsidRPr="002C4956" w:rsidRDefault="00CD23E1" w:rsidP="002C4956">
      <w:pPr>
        <w:ind w:firstLine="709"/>
        <w:jc w:val="both"/>
      </w:pPr>
      <w:r w:rsidRPr="002E2B7D">
        <w:t>4.2. Контроль за полнотой и качеством предоставления муниципальной услуги</w:t>
      </w:r>
      <w:r w:rsidRPr="002C4956">
        <w:t xml:space="preserve">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CD23E1" w:rsidRPr="002C4956" w:rsidRDefault="00CD23E1" w:rsidP="002C4956">
      <w:pPr>
        <w:ind w:firstLine="709"/>
        <w:jc w:val="both"/>
      </w:pPr>
      <w:r w:rsidRPr="002C4956"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</w:t>
      </w:r>
      <w:r w:rsidR="00E45AB5">
        <w:t>конкретному обращению Заявителя).</w:t>
      </w:r>
    </w:p>
    <w:p w:rsidR="00CD23E1" w:rsidRPr="002C4956" w:rsidRDefault="00CD23E1" w:rsidP="002C4956">
      <w:pPr>
        <w:ind w:firstLine="709"/>
        <w:jc w:val="both"/>
      </w:pPr>
      <w:r w:rsidRPr="002C4956">
        <w:t xml:space="preserve">            4.3. Ответственными за полноту и качество предоставления услуги являются специалисты </w:t>
      </w:r>
      <w:r w:rsidR="00E45AB5">
        <w:t>администрации</w:t>
      </w:r>
      <w:r w:rsidRPr="002C4956">
        <w:t>, в обязанности которых входит предоставление муниципальной услуги.</w:t>
      </w:r>
    </w:p>
    <w:p w:rsidR="00CD23E1" w:rsidRPr="002C4956" w:rsidRDefault="00CD23E1" w:rsidP="002C4956">
      <w:pPr>
        <w:ind w:firstLine="709"/>
        <w:jc w:val="both"/>
      </w:pPr>
      <w:r w:rsidRPr="002C4956">
        <w:t>            4.4.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CD23E1" w:rsidRPr="002C4956" w:rsidRDefault="00CD23E1" w:rsidP="002C4956">
      <w:pPr>
        <w:ind w:firstLine="709"/>
        <w:jc w:val="both"/>
      </w:pPr>
      <w:r w:rsidRPr="002C4956">
        <w:t>             4.5. В случае выявления нарушений настоящего административного регламента, виновные лица привлекаются к ответственности в порядке, установленном действующим законодательством</w:t>
      </w:r>
    </w:p>
    <w:p w:rsidR="009F1116" w:rsidRPr="002C4956" w:rsidRDefault="009F1116" w:rsidP="002C4956">
      <w:pPr>
        <w:ind w:firstLine="709"/>
      </w:pPr>
      <w:r w:rsidRPr="002C4956">
        <w:t> </w:t>
      </w:r>
    </w:p>
    <w:p w:rsidR="0075337C" w:rsidRPr="0075337C" w:rsidRDefault="0075337C" w:rsidP="0075337C">
      <w:pPr>
        <w:ind w:firstLine="900"/>
        <w:jc w:val="both"/>
        <w:rPr>
          <w:b/>
          <w:bCs/>
        </w:rPr>
      </w:pPr>
      <w:r w:rsidRPr="0075337C">
        <w:rPr>
          <w:b/>
          <w:bCs/>
        </w:rPr>
        <w:t>5. Порядок обжалования действий (бездействия) и принимаемых решений при предоставлении муниципальной услуги</w:t>
      </w:r>
    </w:p>
    <w:p w:rsidR="0075337C" w:rsidRPr="0075337C" w:rsidRDefault="0075337C" w:rsidP="0075337C">
      <w:pPr>
        <w:ind w:firstLine="1077"/>
        <w:jc w:val="both"/>
      </w:pPr>
      <w:r w:rsidRPr="0075337C">
        <w:t>5.1. Обжалование действий (бездействия), решений Администрации, должностных лиц Администрации по предоставлению муниципальной услуги может производиться:</w:t>
      </w:r>
    </w:p>
    <w:p w:rsidR="0075337C" w:rsidRPr="0075337C" w:rsidRDefault="0075337C" w:rsidP="0075337C">
      <w:pPr>
        <w:ind w:firstLine="1077"/>
        <w:jc w:val="both"/>
      </w:pPr>
      <w:r w:rsidRPr="0075337C">
        <w:t>1) в досудебном порядке;</w:t>
      </w:r>
    </w:p>
    <w:p w:rsidR="0075337C" w:rsidRPr="0075337C" w:rsidRDefault="0075337C" w:rsidP="0075337C">
      <w:pPr>
        <w:ind w:firstLine="1077"/>
        <w:jc w:val="both"/>
      </w:pPr>
      <w:r w:rsidRPr="0075337C">
        <w:t>2) в судебном порядке в соответствии с законодательством Российской Федерации.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Заявитель может обратиться с жалобой, в том числе в следующих случаях: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1) нарушение срока регистрации запроса заявителя о предоставлении муниципальной услуги;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lastRenderedPageBreak/>
        <w:t>2) нарушение срока предоставления муниципальной услуги;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5.3.Общие требования к порядку подачи и рассмотрения жалобы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3. Жалоба должна содержать: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 xml:space="preserve">4. 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75337C">
        <w:lastRenderedPageBreak/>
        <w:t xml:space="preserve"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>2) отказывает в удовлетворении жалобы.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 xml:space="preserve">6. Не позднее дня, следующего за днем принятия решения, указанного в </w:t>
      </w:r>
      <w:hyperlink r:id="rId10" w:history="1">
        <w:r w:rsidRPr="0075337C">
          <w:rPr>
            <w:rStyle w:val="a4"/>
          </w:rPr>
          <w:t>части 6</w:t>
        </w:r>
      </w:hyperlink>
      <w:r w:rsidRPr="0075337C"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337C" w:rsidRPr="0075337C" w:rsidRDefault="0075337C" w:rsidP="0075337C">
      <w:pPr>
        <w:autoSpaceDE w:val="0"/>
        <w:autoSpaceDN w:val="0"/>
        <w:adjustRightInd w:val="0"/>
        <w:ind w:firstLine="540"/>
        <w:jc w:val="both"/>
        <w:outlineLvl w:val="1"/>
      </w:pPr>
      <w:r w:rsidRPr="0075337C">
        <w:t xml:space="preserve"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1" w:history="1">
        <w:r w:rsidRPr="0075337C">
          <w:rPr>
            <w:rStyle w:val="a4"/>
          </w:rPr>
          <w:t>частью 1</w:t>
        </w:r>
      </w:hyperlink>
      <w:r w:rsidRPr="0075337C">
        <w:t xml:space="preserve"> настоящей статьи, незамедлительно направляет имеющиеся материалы в органы прокуратуры.</w:t>
      </w:r>
    </w:p>
    <w:p w:rsidR="0075337C" w:rsidRPr="0075337C" w:rsidRDefault="0075337C" w:rsidP="0075337C">
      <w:pPr>
        <w:pStyle w:val="14"/>
        <w:ind w:firstLine="1077"/>
        <w:jc w:val="both"/>
        <w:rPr>
          <w:sz w:val="24"/>
          <w:szCs w:val="24"/>
        </w:rPr>
      </w:pPr>
      <w:r w:rsidRPr="0075337C">
        <w:rPr>
          <w:sz w:val="24"/>
          <w:szCs w:val="24"/>
        </w:rPr>
        <w:t>Возможность досудебного обжалования, предусмотренная настоящим пунктом, не препятствует получателям муниципальной услуги непосредственно обратиться в суд за защитой своих прав и законных интересов в установленном порядке, без прохождения процедуры досудебного обжалования.</w:t>
      </w:r>
    </w:p>
    <w:p w:rsidR="00CD23E1" w:rsidRPr="005A2210" w:rsidRDefault="005A2210" w:rsidP="002C4956">
      <w:pPr>
        <w:ind w:firstLine="709"/>
        <w:jc w:val="both"/>
      </w:pPr>
      <w:r w:rsidRPr="005A2210">
        <w:t>( гл.5 в ред. постановления от 01.08.2012 № 21</w:t>
      </w:r>
      <w:r>
        <w:t>)</w:t>
      </w:r>
    </w:p>
    <w:p w:rsidR="009F1116" w:rsidRPr="005A2210" w:rsidRDefault="009F1116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104D3" w:rsidRDefault="008104D3" w:rsidP="002C4956">
      <w:pPr>
        <w:ind w:firstLine="709"/>
        <w:jc w:val="both"/>
      </w:pPr>
    </w:p>
    <w:p w:rsidR="0075337C" w:rsidRDefault="0075337C" w:rsidP="002C4956">
      <w:pPr>
        <w:ind w:firstLine="709"/>
        <w:jc w:val="both"/>
      </w:pPr>
    </w:p>
    <w:p w:rsidR="0075337C" w:rsidRDefault="0075337C" w:rsidP="002C4956">
      <w:pPr>
        <w:ind w:firstLine="709"/>
        <w:jc w:val="both"/>
      </w:pPr>
    </w:p>
    <w:p w:rsidR="0075337C" w:rsidRDefault="0075337C" w:rsidP="002C4956">
      <w:pPr>
        <w:ind w:firstLine="709"/>
        <w:jc w:val="both"/>
      </w:pPr>
    </w:p>
    <w:p w:rsidR="0075337C" w:rsidRDefault="0075337C" w:rsidP="002C4956">
      <w:pPr>
        <w:ind w:firstLine="709"/>
        <w:jc w:val="both"/>
      </w:pPr>
    </w:p>
    <w:p w:rsidR="0075337C" w:rsidRDefault="0075337C" w:rsidP="002C4956">
      <w:pPr>
        <w:ind w:firstLine="709"/>
        <w:jc w:val="both"/>
      </w:pPr>
    </w:p>
    <w:p w:rsidR="0075337C" w:rsidRDefault="0075337C" w:rsidP="002C4956">
      <w:pPr>
        <w:ind w:firstLine="709"/>
        <w:jc w:val="both"/>
      </w:pPr>
    </w:p>
    <w:p w:rsidR="0075337C" w:rsidRDefault="0075337C" w:rsidP="002C4956">
      <w:pPr>
        <w:ind w:firstLine="709"/>
        <w:jc w:val="both"/>
      </w:pPr>
    </w:p>
    <w:p w:rsidR="0075337C" w:rsidRPr="002C4956" w:rsidRDefault="0075337C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104D3" w:rsidRPr="002C4956" w:rsidRDefault="008104D3" w:rsidP="002C4956">
      <w:pPr>
        <w:ind w:firstLine="709"/>
        <w:jc w:val="both"/>
      </w:pPr>
    </w:p>
    <w:p w:rsidR="0088661B" w:rsidRPr="002C4956" w:rsidRDefault="0088661B" w:rsidP="002C4956">
      <w:pPr>
        <w:pStyle w:val="1"/>
        <w:spacing w:before="0" w:beforeAutospacing="0" w:after="0" w:afterAutospacing="0"/>
        <w:ind w:firstLine="709"/>
        <w:jc w:val="center"/>
        <w:rPr>
          <w:b/>
          <w:bCs/>
        </w:rPr>
      </w:pPr>
    </w:p>
    <w:p w:rsidR="00834EB4" w:rsidRPr="002C4956" w:rsidRDefault="00834EB4" w:rsidP="002C4956">
      <w:pPr>
        <w:ind w:firstLine="709"/>
        <w:jc w:val="both"/>
      </w:pPr>
    </w:p>
    <w:p w:rsidR="00E45AB5" w:rsidRDefault="002C4956" w:rsidP="002C4956">
      <w:pPr>
        <w:pStyle w:val="consplusnormal"/>
        <w:spacing w:before="0" w:beforeAutospacing="0" w:after="0" w:afterAutospacing="0"/>
        <w:ind w:firstLine="709"/>
      </w:pPr>
      <w:r>
        <w:t xml:space="preserve">                                                                                  </w:t>
      </w:r>
    </w:p>
    <w:p w:rsidR="00E45AB5" w:rsidRDefault="00E45AB5" w:rsidP="002C4956">
      <w:pPr>
        <w:pStyle w:val="consplusnormal"/>
        <w:spacing w:before="0" w:beforeAutospacing="0" w:after="0" w:afterAutospacing="0"/>
        <w:ind w:firstLine="709"/>
      </w:pPr>
    </w:p>
    <w:p w:rsidR="00E45AB5" w:rsidRDefault="00E45AB5" w:rsidP="002C4956">
      <w:pPr>
        <w:pStyle w:val="consplusnormal"/>
        <w:spacing w:before="0" w:beforeAutospacing="0" w:after="0" w:afterAutospacing="0"/>
        <w:ind w:firstLine="709"/>
      </w:pPr>
    </w:p>
    <w:p w:rsidR="00834EB4" w:rsidRPr="002C4956" w:rsidRDefault="00E45AB5" w:rsidP="002C4956">
      <w:pPr>
        <w:pStyle w:val="consplusnormal"/>
        <w:spacing w:before="0" w:beforeAutospacing="0" w:after="0" w:afterAutospacing="0"/>
        <w:ind w:firstLine="709"/>
      </w:pPr>
      <w:r>
        <w:t xml:space="preserve">                                                                                 </w:t>
      </w:r>
      <w:r w:rsidR="002C4956">
        <w:t xml:space="preserve">   </w:t>
      </w:r>
      <w:r w:rsidR="00611185" w:rsidRPr="002C4956">
        <w:t>П</w:t>
      </w:r>
      <w:r w:rsidR="007008DA">
        <w:t>риложение</w:t>
      </w:r>
    </w:p>
    <w:p w:rsidR="00834EB4" w:rsidRPr="002C4956" w:rsidRDefault="002C4956" w:rsidP="002C4956">
      <w:pPr>
        <w:ind w:firstLine="709"/>
      </w:pPr>
      <w:r>
        <w:t xml:space="preserve">                                                                                     </w:t>
      </w:r>
      <w:r w:rsidR="00834EB4" w:rsidRPr="002C4956">
        <w:t xml:space="preserve">к  </w:t>
      </w:r>
      <w:r w:rsidR="00BC5794" w:rsidRPr="002C4956">
        <w:t>а</w:t>
      </w:r>
      <w:r w:rsidR="00834EB4" w:rsidRPr="002C4956">
        <w:t xml:space="preserve">дминистративному регламенту </w:t>
      </w:r>
    </w:p>
    <w:p w:rsidR="00834EB4" w:rsidRPr="00C80C1D" w:rsidRDefault="00834EB4" w:rsidP="002C4956">
      <w:pPr>
        <w:pStyle w:val="consplusnormal"/>
        <w:spacing w:before="0" w:beforeAutospacing="0" w:after="0" w:afterAutospacing="0"/>
        <w:ind w:firstLine="709"/>
        <w:jc w:val="center"/>
        <w:rPr>
          <w:b/>
          <w:bCs/>
        </w:rPr>
      </w:pPr>
      <w:r w:rsidRPr="00C80C1D">
        <w:rPr>
          <w:b/>
          <w:bCs/>
        </w:rPr>
        <w:t> </w:t>
      </w:r>
    </w:p>
    <w:p w:rsidR="00834EB4" w:rsidRPr="00C80C1D" w:rsidRDefault="00834EB4" w:rsidP="002C4956">
      <w:pPr>
        <w:ind w:firstLine="709"/>
        <w:jc w:val="center"/>
        <w:rPr>
          <w:b/>
          <w:bCs/>
        </w:rPr>
      </w:pPr>
      <w:r w:rsidRPr="00C80C1D">
        <w:rPr>
          <w:b/>
          <w:bCs/>
        </w:rPr>
        <w:t>Блок-схема</w:t>
      </w:r>
    </w:p>
    <w:p w:rsidR="00834EB4" w:rsidRPr="00C80C1D" w:rsidRDefault="00834EB4" w:rsidP="002C4956">
      <w:pPr>
        <w:ind w:firstLine="709"/>
        <w:jc w:val="center"/>
        <w:rPr>
          <w:b/>
          <w:bCs/>
        </w:rPr>
      </w:pPr>
      <w:r w:rsidRPr="00C80C1D">
        <w:rPr>
          <w:b/>
          <w:bCs/>
        </w:rPr>
        <w:t>последовательности административных процедур</w:t>
      </w:r>
    </w:p>
    <w:p w:rsidR="00834EB4" w:rsidRPr="00C80C1D" w:rsidRDefault="00834EB4" w:rsidP="002C4956">
      <w:pPr>
        <w:pStyle w:val="consplusnormal"/>
        <w:spacing w:before="0" w:beforeAutospacing="0" w:after="0" w:afterAutospacing="0"/>
        <w:ind w:firstLine="709"/>
        <w:jc w:val="center"/>
        <w:rPr>
          <w:b/>
          <w:bCs/>
        </w:rPr>
      </w:pPr>
      <w:r w:rsidRPr="00C80C1D">
        <w:rPr>
          <w:b/>
          <w:bCs/>
        </w:rPr>
        <w:t>предоставления муниципальной услуги</w:t>
      </w:r>
    </w:p>
    <w:p w:rsidR="00834EB4" w:rsidRPr="00C80C1D" w:rsidRDefault="00834EB4" w:rsidP="002C4956">
      <w:pPr>
        <w:pStyle w:val="consplustitle"/>
        <w:spacing w:before="0" w:beforeAutospacing="0" w:after="0" w:afterAutospacing="0"/>
        <w:ind w:firstLine="709"/>
        <w:jc w:val="center"/>
        <w:rPr>
          <w:b/>
          <w:bCs/>
        </w:rPr>
      </w:pPr>
      <w:r w:rsidRPr="00C80C1D">
        <w:rPr>
          <w:b/>
          <w:bCs/>
        </w:rPr>
        <w:t>«Принятие документов, а также выдача решений о переводе или об отказе в переводе жилого помещения в нежилое или нежилого помещ</w:t>
      </w:r>
      <w:r w:rsidR="00BC5794" w:rsidRPr="00C80C1D">
        <w:rPr>
          <w:b/>
          <w:bCs/>
        </w:rPr>
        <w:t>е</w:t>
      </w:r>
      <w:r w:rsidRPr="00C80C1D">
        <w:rPr>
          <w:b/>
          <w:bCs/>
        </w:rPr>
        <w:t xml:space="preserve">ния в жилое помещение» </w:t>
      </w:r>
    </w:p>
    <w:p w:rsidR="002F6BD7" w:rsidRDefault="002F6BD7" w:rsidP="002C4956">
      <w:pPr>
        <w:pStyle w:val="consplustitle"/>
        <w:spacing w:before="0" w:beforeAutospacing="0" w:after="0" w:afterAutospacing="0"/>
        <w:ind w:firstLine="709"/>
        <w:jc w:val="center"/>
      </w:pPr>
    </w:p>
    <w:p w:rsidR="002F6BD7" w:rsidRDefault="002F6BD7" w:rsidP="002C4956">
      <w:pPr>
        <w:pStyle w:val="consplustitle"/>
        <w:spacing w:before="0" w:beforeAutospacing="0" w:after="0" w:afterAutospacing="0"/>
        <w:ind w:firstLine="709"/>
        <w:jc w:val="center"/>
      </w:pPr>
    </w:p>
    <w:p w:rsidR="002F6BD7" w:rsidRDefault="002F6BD7" w:rsidP="002C4956">
      <w:pPr>
        <w:pStyle w:val="consplustitle"/>
        <w:spacing w:before="0" w:beforeAutospacing="0" w:after="0" w:afterAutospacing="0"/>
        <w:ind w:firstLine="709"/>
        <w:jc w:val="center"/>
      </w:pPr>
    </w:p>
    <w:p w:rsidR="00834EB4" w:rsidRPr="002C4956" w:rsidRDefault="00E4155D" w:rsidP="002C4956">
      <w:pPr>
        <w:pStyle w:val="consplustitle"/>
        <w:spacing w:before="0" w:beforeAutospacing="0" w:after="0" w:afterAutospacing="0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163830</wp:posOffset>
                </wp:positionV>
                <wp:extent cx="3657600" cy="825500"/>
                <wp:effectExtent l="11430" t="9525" r="7620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956" w:rsidRPr="002C4956" w:rsidRDefault="00BC5794" w:rsidP="002C4956">
                            <w:pPr>
                              <w:pStyle w:val="consplustitle"/>
                              <w:spacing w:before="0" w:beforeAutospacing="0" w:after="0" w:afterAutospacing="0"/>
                              <w:ind w:firstLine="709"/>
                              <w:jc w:val="center"/>
                            </w:pPr>
                            <w:r>
                              <w:t xml:space="preserve">Прием  и регистрация </w:t>
                            </w:r>
                          </w:p>
                          <w:p w:rsidR="00BC5794" w:rsidRDefault="00BC5794" w:rsidP="002F6BD7">
                            <w:pPr>
                              <w:jc w:val="center"/>
                            </w:pPr>
                            <w:r>
                              <w:t>заявлен</w:t>
                            </w:r>
                            <w:r w:rsidR="002F6BD7">
                              <w:t>ия</w:t>
                            </w:r>
                            <w:r>
                              <w:t xml:space="preserve"> документов</w:t>
                            </w:r>
                          </w:p>
                          <w:p w:rsidR="002C4956" w:rsidRDefault="002C4956" w:rsidP="00BC5794"/>
                          <w:p w:rsidR="002C4956" w:rsidRDefault="002C4956" w:rsidP="00BC5794"/>
                          <w:p w:rsidR="002C4956" w:rsidRDefault="002C4956" w:rsidP="00BC5794"/>
                          <w:p w:rsidR="002C4956" w:rsidRDefault="002C4956" w:rsidP="00BC5794"/>
                          <w:p w:rsidR="002C4956" w:rsidRDefault="002C4956" w:rsidP="00BC5794"/>
                          <w:p w:rsidR="002C4956" w:rsidRDefault="002C4956" w:rsidP="00BC5794"/>
                          <w:p w:rsidR="002C4956" w:rsidRDefault="002C4956" w:rsidP="00BC5794"/>
                          <w:p w:rsidR="002C4956" w:rsidRDefault="002C4956" w:rsidP="00BC5794"/>
                          <w:p w:rsidR="002C4956" w:rsidRDefault="002C4956" w:rsidP="00BC5794"/>
                          <w:p w:rsidR="00BC5794" w:rsidRDefault="00BC5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.6pt;margin-top:12.9pt;width:4in;height: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">
                <v:textbox>
                  <w:txbxContent>
                    <w:p w:rsidR="002C4956" w:rsidRPr="002C4956" w:rsidRDefault="00BC5794" w:rsidP="002C4956">
                      <w:pPr>
                        <w:pStyle w:val="consplustitle"/>
                        <w:spacing w:before="0" w:beforeAutospacing="0" w:after="0" w:afterAutospacing="0"/>
                        <w:ind w:firstLine="709"/>
                        <w:jc w:val="center"/>
                      </w:pPr>
                      <w:r>
                        <w:t xml:space="preserve">Прием  и регистрация </w:t>
                      </w:r>
                    </w:p>
                    <w:p w:rsidR="00BC5794" w:rsidRDefault="00BC5794" w:rsidP="002F6BD7">
                      <w:pPr>
                        <w:jc w:val="center"/>
                      </w:pPr>
                      <w:r>
                        <w:t>заявлен</w:t>
                      </w:r>
                      <w:r w:rsidR="002F6BD7">
                        <w:t>ия</w:t>
                      </w:r>
                      <w:r>
                        <w:t xml:space="preserve"> документов</w:t>
                      </w:r>
                    </w:p>
                    <w:p w:rsidR="002C4956" w:rsidRDefault="002C4956" w:rsidP="00BC5794"/>
                    <w:p w:rsidR="002C4956" w:rsidRDefault="002C4956" w:rsidP="00BC5794"/>
                    <w:p w:rsidR="002C4956" w:rsidRDefault="002C4956" w:rsidP="00BC5794"/>
                    <w:p w:rsidR="002C4956" w:rsidRDefault="002C4956" w:rsidP="00BC5794"/>
                    <w:p w:rsidR="002C4956" w:rsidRDefault="002C4956" w:rsidP="00BC5794"/>
                    <w:p w:rsidR="002C4956" w:rsidRDefault="002C4956" w:rsidP="00BC5794"/>
                    <w:p w:rsidR="002C4956" w:rsidRDefault="002C4956" w:rsidP="00BC5794"/>
                    <w:p w:rsidR="002C4956" w:rsidRDefault="002C4956" w:rsidP="00BC5794"/>
                    <w:p w:rsidR="002C4956" w:rsidRDefault="002C4956" w:rsidP="00BC5794"/>
                    <w:p w:rsidR="00BC5794" w:rsidRDefault="00BC5794"/>
                  </w:txbxContent>
                </v:textbox>
              </v:rect>
            </w:pict>
          </mc:Fallback>
        </mc:AlternateContent>
      </w:r>
    </w:p>
    <w:p w:rsidR="002C4956" w:rsidRDefault="002C4956" w:rsidP="002C4956">
      <w:pPr>
        <w:pStyle w:val="consplusnormal"/>
        <w:spacing w:before="0" w:beforeAutospacing="0" w:after="0" w:afterAutospacing="0"/>
        <w:ind w:firstLine="709"/>
        <w:jc w:val="center"/>
      </w:pPr>
    </w:p>
    <w:p w:rsidR="002C4956" w:rsidRDefault="002C4956" w:rsidP="002C4956">
      <w:pPr>
        <w:pStyle w:val="consplusnormal"/>
        <w:spacing w:before="0" w:beforeAutospacing="0" w:after="0" w:afterAutospacing="0"/>
        <w:ind w:firstLine="709"/>
        <w:jc w:val="center"/>
      </w:pPr>
    </w:p>
    <w:p w:rsidR="002C4956" w:rsidRDefault="002C4956" w:rsidP="002C4956">
      <w:pPr>
        <w:pStyle w:val="consplusnormal"/>
        <w:spacing w:before="0" w:beforeAutospacing="0" w:after="0" w:afterAutospacing="0"/>
        <w:ind w:firstLine="709"/>
        <w:jc w:val="center"/>
      </w:pPr>
    </w:p>
    <w:p w:rsidR="002C4956" w:rsidRDefault="002C4956" w:rsidP="002C4956">
      <w:pPr>
        <w:pStyle w:val="consplusnormal"/>
        <w:spacing w:before="0" w:beforeAutospacing="0" w:after="0" w:afterAutospacing="0"/>
        <w:ind w:firstLine="709"/>
        <w:jc w:val="center"/>
      </w:pPr>
    </w:p>
    <w:p w:rsidR="002C4956" w:rsidRDefault="00E4155D" w:rsidP="002C4956">
      <w:pPr>
        <w:pStyle w:val="consplusnormal"/>
        <w:spacing w:before="0" w:beforeAutospacing="0" w:after="0" w:afterAutospacing="0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87630</wp:posOffset>
                </wp:positionV>
                <wp:extent cx="0" cy="342900"/>
                <wp:effectExtent l="59055" t="9525" r="5524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BE89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6.9pt" to="16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XB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2C4956" w:rsidRDefault="002C4956" w:rsidP="002C4956">
      <w:pPr>
        <w:pStyle w:val="consplusnormal"/>
        <w:spacing w:before="0" w:beforeAutospacing="0" w:after="0" w:afterAutospacing="0"/>
        <w:ind w:firstLine="709"/>
        <w:jc w:val="center"/>
      </w:pPr>
    </w:p>
    <w:p w:rsidR="00834EB4" w:rsidRPr="002C4956" w:rsidRDefault="00E4155D" w:rsidP="002C4956">
      <w:pPr>
        <w:pStyle w:val="consplusnormal"/>
        <w:spacing w:before="0" w:beforeAutospacing="0" w:after="0" w:afterAutospacing="0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54610</wp:posOffset>
                </wp:positionV>
                <wp:extent cx="3657600" cy="685800"/>
                <wp:effectExtent l="11430" t="12700" r="762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185" w:rsidRDefault="00611185" w:rsidP="00611185">
                            <w:pPr>
                              <w:spacing w:before="100" w:beforeAutospacing="1" w:after="100" w:afterAutospacing="1"/>
                              <w:jc w:val="center"/>
                            </w:pPr>
                            <w:r>
                              <w:t>Рассмотрение на соответствие заявления и приложенных к нему документов установленным требованиям</w:t>
                            </w:r>
                          </w:p>
                          <w:p w:rsidR="00611185" w:rsidRPr="00611185" w:rsidRDefault="00611185" w:rsidP="00611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9.6pt;margin-top:4.3pt;width:4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">
                <v:textbox>
                  <w:txbxContent>
                    <w:p w:rsidR="00611185" w:rsidRDefault="00611185" w:rsidP="00611185">
                      <w:pPr>
                        <w:spacing w:before="100" w:beforeAutospacing="1" w:after="100" w:afterAutospacing="1"/>
                        <w:jc w:val="center"/>
                      </w:pPr>
                      <w:r>
                        <w:t>Рассмотрение на соответствие заявления и приложенных к нему документов установленным требованиям</w:t>
                      </w:r>
                    </w:p>
                    <w:p w:rsidR="00611185" w:rsidRPr="00611185" w:rsidRDefault="00611185" w:rsidP="00611185"/>
                  </w:txbxContent>
                </v:textbox>
              </v:rect>
            </w:pict>
          </mc:Fallback>
        </mc:AlternateContent>
      </w:r>
      <w:r w:rsidR="00834EB4" w:rsidRPr="002C4956">
        <w:t> </w:t>
      </w:r>
    </w:p>
    <w:p w:rsidR="00834EB4" w:rsidRPr="002C4956" w:rsidRDefault="00834EB4" w:rsidP="002C4956">
      <w:pPr>
        <w:pStyle w:val="consplusnormal"/>
        <w:spacing w:before="0" w:beforeAutospacing="0" w:after="0" w:afterAutospacing="0"/>
        <w:ind w:firstLine="709"/>
        <w:jc w:val="center"/>
      </w:pPr>
      <w:r w:rsidRPr="002C4956">
        <w:t> </w:t>
      </w:r>
    </w:p>
    <w:p w:rsidR="00611185" w:rsidRDefault="00611185" w:rsidP="002C4956">
      <w:pPr>
        <w:pStyle w:val="consplusnormal"/>
        <w:spacing w:before="0" w:beforeAutospacing="0" w:after="0" w:afterAutospacing="0"/>
        <w:ind w:firstLine="709"/>
      </w:pPr>
    </w:p>
    <w:p w:rsidR="002C4956" w:rsidRDefault="002C4956" w:rsidP="002C4956">
      <w:pPr>
        <w:pStyle w:val="consplusnormal"/>
        <w:spacing w:before="0" w:beforeAutospacing="0" w:after="0" w:afterAutospacing="0"/>
        <w:ind w:firstLine="709"/>
      </w:pPr>
    </w:p>
    <w:p w:rsidR="002C4956" w:rsidRDefault="00E4155D" w:rsidP="002C4956">
      <w:pPr>
        <w:pStyle w:val="consplusnormal"/>
        <w:spacing w:before="0" w:beforeAutospacing="0" w:after="0" w:afterAutospacing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65405</wp:posOffset>
                </wp:positionV>
                <wp:extent cx="0" cy="571500"/>
                <wp:effectExtent l="59055" t="9525" r="5524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F2F4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5.15pt" to="300.6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Qr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65405</wp:posOffset>
                </wp:positionV>
                <wp:extent cx="0" cy="571500"/>
                <wp:effectExtent l="59055" t="9525" r="5524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3358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5.15pt" to="120.6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0tKA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2C4956" w:rsidRPr="002C4956" w:rsidRDefault="002C4956" w:rsidP="002C4956">
      <w:pPr>
        <w:pStyle w:val="consplusnormal"/>
        <w:spacing w:before="0" w:beforeAutospacing="0" w:after="0" w:afterAutospacing="0"/>
        <w:ind w:firstLine="709"/>
      </w:pPr>
    </w:p>
    <w:p w:rsidR="00611185" w:rsidRPr="002C4956" w:rsidRDefault="00611185" w:rsidP="002C4956">
      <w:pPr>
        <w:pStyle w:val="consplusnormal"/>
        <w:spacing w:before="0" w:beforeAutospacing="0" w:after="0" w:afterAutospacing="0"/>
        <w:ind w:firstLine="709"/>
      </w:pPr>
    </w:p>
    <w:p w:rsidR="00834EB4" w:rsidRPr="002C4956" w:rsidRDefault="00E4155D" w:rsidP="002C4956">
      <w:pPr>
        <w:pStyle w:val="consplusnormal"/>
        <w:spacing w:before="0" w:beforeAutospacing="0" w:after="0" w:afterAutospacing="0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111125</wp:posOffset>
                </wp:positionV>
                <wp:extent cx="2171700" cy="2628900"/>
                <wp:effectExtent l="11430" t="9525" r="762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1D" w:rsidRDefault="00C80C1D" w:rsidP="00C80C1D">
                            <w:pPr>
                              <w:jc w:val="both"/>
                            </w:pPr>
                            <w:r>
                              <w:t>Оформление решения решений о переводе жилого помещения в жилое помещение, не позднее  45 дней с момента подачи заявления.</w:t>
                            </w:r>
                          </w:p>
                          <w:p w:rsidR="00C80C1D" w:rsidRDefault="00C80C1D" w:rsidP="00C80C1D">
                            <w:pPr>
                              <w:jc w:val="both"/>
                            </w:pPr>
                          </w:p>
                          <w:p w:rsidR="00C80C1D" w:rsidRDefault="00C80C1D" w:rsidP="00C80C1D">
                            <w:pPr>
                              <w:jc w:val="both"/>
                            </w:pPr>
                          </w:p>
                          <w:p w:rsidR="00C80C1D" w:rsidRDefault="00C80C1D" w:rsidP="00C80C1D">
                            <w:pPr>
                              <w:jc w:val="both"/>
                            </w:pPr>
                            <w:r>
                              <w:t>Выдача заявителю уведомления о переводе помещения, не позднее 3 дней со дня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.6pt;margin-top:8.75pt;width:171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">
                <v:textbox>
                  <w:txbxContent>
                    <w:p w:rsidR="00C80C1D" w:rsidRDefault="00C80C1D" w:rsidP="00C80C1D">
                      <w:pPr>
                        <w:jc w:val="both"/>
                      </w:pPr>
                      <w:r>
                        <w:t>Оформление решения решений о переводе жилого помещения в жилое помещение, не позднее  45 дней с момента подачи заявления.</w:t>
                      </w:r>
                    </w:p>
                    <w:p w:rsidR="00C80C1D" w:rsidRDefault="00C80C1D" w:rsidP="00C80C1D">
                      <w:pPr>
                        <w:jc w:val="both"/>
                      </w:pPr>
                    </w:p>
                    <w:p w:rsidR="00C80C1D" w:rsidRDefault="00C80C1D" w:rsidP="00C80C1D">
                      <w:pPr>
                        <w:jc w:val="both"/>
                      </w:pPr>
                    </w:p>
                    <w:p w:rsidR="00C80C1D" w:rsidRDefault="00C80C1D" w:rsidP="00C80C1D">
                      <w:pPr>
                        <w:jc w:val="both"/>
                      </w:pPr>
                      <w:r>
                        <w:t>Выдача заявителю уведомления о переводе помещения, не позднее 3 дней со дня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111125</wp:posOffset>
                </wp:positionV>
                <wp:extent cx="1828800" cy="2857500"/>
                <wp:effectExtent l="11430" t="9525" r="762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1D" w:rsidRDefault="00C80C1D" w:rsidP="00C80C1D">
                            <w:pPr>
                              <w:jc w:val="both"/>
                            </w:pPr>
                            <w:r>
                              <w:t>Подготовка сообщения об отказе в предоставлении  муниципальной услуги (с указанием причин отказа) и вручение заявителю в течение десяти рабочих дней с момента принятия соответствующего решения 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46.6pt;margin-top:8.75pt;width:2in;height:2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">
                <v:textbox>
                  <w:txbxContent>
                    <w:p w:rsidR="00C80C1D" w:rsidRDefault="00C80C1D" w:rsidP="00C80C1D">
                      <w:pPr>
                        <w:jc w:val="both"/>
                      </w:pPr>
                      <w:r>
                        <w:t>Подготовка сообщения об отказе в предоставлении  муниципальной услуги (с указанием причин отказа) и вручение заявителю в течение десяти рабочих дней с момента принятия соответствующего решения 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834EB4" w:rsidRPr="002C4956">
        <w:t> </w:t>
      </w:r>
    </w:p>
    <w:p w:rsidR="00834EB4" w:rsidRPr="002C4956" w:rsidRDefault="00C80C1D" w:rsidP="002C4956">
      <w:pPr>
        <w:pStyle w:val="consplusnormal"/>
        <w:spacing w:before="0" w:beforeAutospacing="0" w:after="0" w:afterAutospacing="0"/>
        <w:ind w:firstLine="709"/>
        <w:jc w:val="center"/>
      </w:pPr>
      <w:r>
        <w:t>по</w:t>
      </w:r>
      <w:r w:rsidR="00834EB4" w:rsidRPr="002C4956">
        <w:t> </w:t>
      </w:r>
    </w:p>
    <w:p w:rsidR="00834EB4" w:rsidRPr="002C4956" w:rsidRDefault="00834EB4" w:rsidP="002C4956">
      <w:pPr>
        <w:pStyle w:val="consplusnormal"/>
        <w:spacing w:before="0" w:beforeAutospacing="0" w:after="0" w:afterAutospacing="0"/>
        <w:ind w:firstLine="709"/>
      </w:pPr>
      <w:r w:rsidRPr="002C4956">
        <w:t> </w:t>
      </w:r>
    </w:p>
    <w:p w:rsidR="00834EB4" w:rsidRPr="002C4956" w:rsidRDefault="00834EB4" w:rsidP="002C4956">
      <w:pPr>
        <w:ind w:firstLine="709"/>
      </w:pPr>
      <w:r w:rsidRPr="002C4956">
        <w:br w:type="textWrapping" w:clear="all"/>
      </w:r>
    </w:p>
    <w:p w:rsidR="00834EB4" w:rsidRPr="002C4956" w:rsidRDefault="00834EB4" w:rsidP="002C4956">
      <w:pPr>
        <w:pStyle w:val="consplusnormal"/>
        <w:spacing w:before="0" w:beforeAutospacing="0" w:after="0" w:afterAutospacing="0"/>
        <w:ind w:firstLine="709"/>
      </w:pPr>
      <w:r w:rsidRPr="002C4956">
        <w:t> </w:t>
      </w:r>
    </w:p>
    <w:p w:rsidR="00834EB4" w:rsidRPr="002C4956" w:rsidRDefault="00834EB4" w:rsidP="002C4956">
      <w:pPr>
        <w:pStyle w:val="consplusnormal"/>
        <w:spacing w:before="0" w:beforeAutospacing="0" w:after="0" w:afterAutospacing="0"/>
        <w:ind w:firstLine="709"/>
        <w:jc w:val="both"/>
      </w:pPr>
      <w:r w:rsidRPr="002C4956">
        <w:t> </w:t>
      </w:r>
    </w:p>
    <w:p w:rsidR="00834EB4" w:rsidRPr="002C4956" w:rsidRDefault="00834EB4" w:rsidP="002C4956">
      <w:pPr>
        <w:pStyle w:val="consplusnormal"/>
        <w:spacing w:before="0" w:beforeAutospacing="0" w:after="0" w:afterAutospacing="0"/>
        <w:ind w:firstLine="709"/>
      </w:pPr>
      <w:r w:rsidRPr="002C4956">
        <w:t xml:space="preserve">                                                                       </w:t>
      </w:r>
    </w:p>
    <w:p w:rsidR="00834EB4" w:rsidRPr="002C4956" w:rsidRDefault="00834EB4" w:rsidP="002C4956">
      <w:pPr>
        <w:pStyle w:val="consplusnormal"/>
        <w:spacing w:before="0" w:beforeAutospacing="0" w:after="0" w:afterAutospacing="0"/>
        <w:ind w:firstLine="709"/>
      </w:pPr>
      <w:r w:rsidRPr="002C4956">
        <w:t> </w:t>
      </w:r>
    </w:p>
    <w:p w:rsidR="00834EB4" w:rsidRPr="002C4956" w:rsidRDefault="00834EB4" w:rsidP="002C4956">
      <w:pPr>
        <w:pStyle w:val="consplusnormal"/>
        <w:spacing w:before="0" w:beforeAutospacing="0" w:after="0" w:afterAutospacing="0"/>
        <w:ind w:firstLine="709"/>
      </w:pPr>
      <w:r w:rsidRPr="002C4956">
        <w:t> </w:t>
      </w:r>
    </w:p>
    <w:p w:rsidR="00834EB4" w:rsidRPr="002C4956" w:rsidRDefault="00834EB4" w:rsidP="002C4956">
      <w:pPr>
        <w:pStyle w:val="consplusnormal"/>
        <w:spacing w:before="0" w:beforeAutospacing="0" w:after="0" w:afterAutospacing="0"/>
        <w:ind w:firstLine="709"/>
      </w:pPr>
      <w:r w:rsidRPr="002C4956">
        <w:t> </w:t>
      </w:r>
    </w:p>
    <w:p w:rsidR="00834EB4" w:rsidRPr="002C4956" w:rsidRDefault="00834EB4" w:rsidP="002C4956">
      <w:pPr>
        <w:ind w:firstLine="709"/>
      </w:pPr>
    </w:p>
    <w:sectPr w:rsidR="00834EB4" w:rsidRPr="002C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B4B5C"/>
    <w:multiLevelType w:val="multilevel"/>
    <w:tmpl w:val="B8B6BBF4"/>
    <w:lvl w:ilvl="0">
      <w:start w:val="1"/>
      <w:numFmt w:val="decimal"/>
      <w:lvlText w:val="%1."/>
      <w:lvlJc w:val="left"/>
      <w:pPr>
        <w:tabs>
          <w:tab w:val="num" w:pos="3687"/>
        </w:tabs>
        <w:ind w:left="36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47"/>
        </w:tabs>
        <w:ind w:left="374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047"/>
        </w:tabs>
        <w:ind w:left="40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47"/>
        </w:tabs>
        <w:ind w:left="40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07"/>
        </w:tabs>
        <w:ind w:left="44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07"/>
        </w:tabs>
        <w:ind w:left="4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67"/>
        </w:tabs>
        <w:ind w:left="47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7"/>
        </w:tabs>
        <w:ind w:left="47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27"/>
        </w:tabs>
        <w:ind w:left="512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B4"/>
    <w:rsid w:val="000211E6"/>
    <w:rsid w:val="000775D5"/>
    <w:rsid w:val="000C3BDA"/>
    <w:rsid w:val="000D1A69"/>
    <w:rsid w:val="000F6B39"/>
    <w:rsid w:val="0017257B"/>
    <w:rsid w:val="001738CE"/>
    <w:rsid w:val="001B6763"/>
    <w:rsid w:val="002218EC"/>
    <w:rsid w:val="002823D7"/>
    <w:rsid w:val="002C4956"/>
    <w:rsid w:val="002E2B7D"/>
    <w:rsid w:val="002F6BD7"/>
    <w:rsid w:val="00330193"/>
    <w:rsid w:val="003E1FC1"/>
    <w:rsid w:val="003F394C"/>
    <w:rsid w:val="003F5420"/>
    <w:rsid w:val="004038C5"/>
    <w:rsid w:val="004A18D4"/>
    <w:rsid w:val="004C7C96"/>
    <w:rsid w:val="005A2210"/>
    <w:rsid w:val="005F2B09"/>
    <w:rsid w:val="00611185"/>
    <w:rsid w:val="00642BED"/>
    <w:rsid w:val="006C02A8"/>
    <w:rsid w:val="007008DA"/>
    <w:rsid w:val="0075337C"/>
    <w:rsid w:val="007A5C9F"/>
    <w:rsid w:val="008104D3"/>
    <w:rsid w:val="00834EB4"/>
    <w:rsid w:val="0084434D"/>
    <w:rsid w:val="0088661B"/>
    <w:rsid w:val="00892458"/>
    <w:rsid w:val="008B4BD6"/>
    <w:rsid w:val="008E7E0B"/>
    <w:rsid w:val="00944807"/>
    <w:rsid w:val="009F1116"/>
    <w:rsid w:val="00A449C8"/>
    <w:rsid w:val="00A47051"/>
    <w:rsid w:val="00AE7613"/>
    <w:rsid w:val="00AF3D20"/>
    <w:rsid w:val="00B00EAE"/>
    <w:rsid w:val="00B06CF1"/>
    <w:rsid w:val="00B854EA"/>
    <w:rsid w:val="00B9680C"/>
    <w:rsid w:val="00BC5794"/>
    <w:rsid w:val="00BE3018"/>
    <w:rsid w:val="00C80C1D"/>
    <w:rsid w:val="00CD23E1"/>
    <w:rsid w:val="00D37565"/>
    <w:rsid w:val="00D839B1"/>
    <w:rsid w:val="00E4155D"/>
    <w:rsid w:val="00E45AB5"/>
    <w:rsid w:val="00EC535A"/>
    <w:rsid w:val="00F03766"/>
    <w:rsid w:val="00FC5C75"/>
    <w:rsid w:val="00FD13D8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B4DAB4-EE6D-466C-8AEB-D8338846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834EB4"/>
    <w:pPr>
      <w:spacing w:before="100" w:beforeAutospacing="1" w:after="100" w:afterAutospacing="1"/>
    </w:pPr>
  </w:style>
  <w:style w:type="paragraph" w:customStyle="1" w:styleId="10">
    <w:name w:val="10"/>
    <w:basedOn w:val="a"/>
    <w:uiPriority w:val="99"/>
    <w:rsid w:val="00834EB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834EB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834EB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834EB4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4">
    <w:name w:val="Hyperlink"/>
    <w:basedOn w:val="a0"/>
    <w:uiPriority w:val="99"/>
    <w:rsid w:val="00834EB4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834EB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D83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 Знак Знак Знак Знак Знак Знак Знак Знак"/>
    <w:basedOn w:val="a"/>
    <w:link w:val="a0"/>
    <w:uiPriority w:val="99"/>
    <w:rsid w:val="00AF3D2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AF3D20"/>
    <w:rPr>
      <w:rFonts w:cs="Times New Roman"/>
      <w:b/>
      <w:bCs/>
    </w:rPr>
  </w:style>
  <w:style w:type="paragraph" w:styleId="a8">
    <w:name w:val="Normal (Web)"/>
    <w:basedOn w:val="a"/>
    <w:uiPriority w:val="99"/>
    <w:rsid w:val="00FF1F22"/>
    <w:pPr>
      <w:spacing w:before="129" w:after="129"/>
    </w:pPr>
  </w:style>
  <w:style w:type="paragraph" w:customStyle="1" w:styleId="ConsTitle">
    <w:name w:val="ConsTitle"/>
    <w:uiPriority w:val="99"/>
    <w:rsid w:val="00FF1F22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a9">
    <w:name w:val="Знак"/>
    <w:basedOn w:val="a"/>
    <w:uiPriority w:val="99"/>
    <w:rsid w:val="002218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Абзац_пост"/>
    <w:basedOn w:val="a"/>
    <w:uiPriority w:val="99"/>
    <w:rsid w:val="002218EC"/>
    <w:pPr>
      <w:spacing w:before="120"/>
      <w:ind w:firstLine="720"/>
      <w:jc w:val="both"/>
    </w:pPr>
    <w:rPr>
      <w:sz w:val="26"/>
      <w:szCs w:val="26"/>
    </w:rPr>
  </w:style>
  <w:style w:type="paragraph" w:customStyle="1" w:styleId="11">
    <w:name w:val="Знак1"/>
    <w:basedOn w:val="a"/>
    <w:uiPriority w:val="99"/>
    <w:rsid w:val="007533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uiPriority w:val="99"/>
    <w:rsid w:val="0075337C"/>
    <w:rPr>
      <w:sz w:val="28"/>
      <w:szCs w:val="28"/>
    </w:rPr>
  </w:style>
  <w:style w:type="paragraph" w:customStyle="1" w:styleId="ConsPlusTitle0">
    <w:name w:val="ConsPlusTitle"/>
    <w:rsid w:val="00AE7613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91;&#1088;&#1100;&#1077;&#1088;\Desktop\rte\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91;&#1088;&#1100;&#1077;&#1088;\Desktop\rte\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gash-admin.ru/" TargetMode="External"/><Relationship Id="rId11" Type="http://schemas.openxmlformats.org/officeDocument/2006/relationships/hyperlink" Target="consultantplus://offline/ref=C8C983569BC04876976987E7273D8207E5DB9B87CC290FAC29CA3341860DEC33570019FE81O8TFD" TargetMode="External"/><Relationship Id="rId5" Type="http://schemas.openxmlformats.org/officeDocument/2006/relationships/hyperlink" Target="mailto:rf28@.krasnoyrsk.ru" TargetMode="External"/><Relationship Id="rId10" Type="http://schemas.openxmlformats.org/officeDocument/2006/relationships/hyperlink" Target="consultantplus://offline/ref=C8C983569BC04876976987E7273D8207E5DB9B87CC290FAC29CA3341860DEC33570019FE80O8T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048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vt:lpstr>
    </vt:vector>
  </TitlesOfParts>
  <Company>Организация</Company>
  <LinksUpToDate>false</LinksUpToDate>
  <CharactersWithSpaces>29558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dc:title>
  <dc:subject/>
  <dc:creator>User</dc:creator>
  <cp:keywords/>
  <dc:description/>
  <cp:lastModifiedBy>Курьер</cp:lastModifiedBy>
  <cp:revision>2</cp:revision>
  <cp:lastPrinted>2011-02-27T08:19:00Z</cp:lastPrinted>
  <dcterms:created xsi:type="dcterms:W3CDTF">2014-12-03T07:06:00Z</dcterms:created>
  <dcterms:modified xsi:type="dcterms:W3CDTF">2014-12-03T07:06:00Z</dcterms:modified>
</cp:coreProperties>
</file>