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FD" w:rsidRDefault="004E66FD" w:rsidP="004E6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4E66FD" w:rsidRDefault="004E66FD" w:rsidP="004E6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НИЖНЕИНГАШСКОГО РАЙОНА</w:t>
      </w:r>
    </w:p>
    <w:p w:rsidR="004E66FD" w:rsidRDefault="004E66FD" w:rsidP="004E6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4E66FD" w:rsidRDefault="004E66FD" w:rsidP="00C00C76">
      <w:pPr>
        <w:tabs>
          <w:tab w:val="left" w:pos="2115"/>
        </w:tabs>
        <w:rPr>
          <w:b/>
          <w:sz w:val="28"/>
          <w:szCs w:val="28"/>
        </w:rPr>
      </w:pPr>
    </w:p>
    <w:p w:rsidR="004E66FD" w:rsidRDefault="004E66FD" w:rsidP="004E66FD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4E66FD" w:rsidRPr="00C00C76" w:rsidRDefault="004E66FD" w:rsidP="00C00C76">
      <w:pPr>
        <w:tabs>
          <w:tab w:val="left" w:pos="2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66FD" w:rsidRDefault="004E66FD" w:rsidP="004E66FD">
      <w:pPr>
        <w:tabs>
          <w:tab w:val="left" w:pos="2115"/>
        </w:tabs>
        <w:rPr>
          <w:sz w:val="28"/>
          <w:szCs w:val="20"/>
        </w:rPr>
      </w:pPr>
    </w:p>
    <w:p w:rsidR="004E66FD" w:rsidRDefault="00964C69" w:rsidP="004E66FD">
      <w:pPr>
        <w:tabs>
          <w:tab w:val="left" w:pos="2115"/>
        </w:tabs>
        <w:rPr>
          <w:sz w:val="20"/>
        </w:rPr>
      </w:pPr>
      <w:r>
        <w:rPr>
          <w:sz w:val="28"/>
        </w:rPr>
        <w:t>26.12.2014</w:t>
      </w:r>
      <w:r w:rsidR="004E66FD">
        <w:rPr>
          <w:sz w:val="28"/>
        </w:rPr>
        <w:tab/>
        <w:t xml:space="preserve">                      д</w:t>
      </w:r>
      <w:proofErr w:type="gramStart"/>
      <w:r w:rsidR="004E66FD">
        <w:rPr>
          <w:sz w:val="28"/>
        </w:rPr>
        <w:t>.А</w:t>
      </w:r>
      <w:proofErr w:type="gramEnd"/>
      <w:r w:rsidR="004E66FD">
        <w:rPr>
          <w:sz w:val="28"/>
        </w:rPr>
        <w:t xml:space="preserve">лександровка                                  </w:t>
      </w:r>
      <w:r>
        <w:rPr>
          <w:sz w:val="28"/>
        </w:rPr>
        <w:t>№ 21</w:t>
      </w:r>
    </w:p>
    <w:p w:rsidR="00D554AE" w:rsidRDefault="00D554AE" w:rsidP="004E66FD">
      <w:pPr>
        <w:jc w:val="both"/>
        <w:rPr>
          <w:bCs/>
          <w:sz w:val="28"/>
        </w:rPr>
      </w:pPr>
    </w:p>
    <w:p w:rsidR="001F3B34" w:rsidRPr="001F3B34" w:rsidRDefault="001F3B34" w:rsidP="001F3B34">
      <w:pPr>
        <w:shd w:val="clear" w:color="auto" w:fill="FFFFFF"/>
        <w:spacing w:before="331" w:line="322" w:lineRule="exact"/>
        <w:ind w:left="62" w:right="3118"/>
        <w:jc w:val="both"/>
      </w:pPr>
      <w:r w:rsidRPr="001F3B34">
        <w:rPr>
          <w:bCs/>
          <w:color w:val="000000"/>
          <w:spacing w:val="-8"/>
          <w:sz w:val="28"/>
          <w:szCs w:val="28"/>
        </w:rPr>
        <w:t xml:space="preserve">Об утверждении Положения о порядке ведения реестра закупок, осуществленных без заключения муниципальных контрактов </w:t>
      </w:r>
    </w:p>
    <w:p w:rsidR="001F3B34" w:rsidRDefault="001F3B34" w:rsidP="001F3B34">
      <w:pPr>
        <w:shd w:val="clear" w:color="auto" w:fill="FFFFFF"/>
        <w:spacing w:before="312" w:line="322" w:lineRule="exact"/>
        <w:ind w:left="34" w:firstLine="533"/>
        <w:jc w:val="both"/>
      </w:pPr>
      <w:r>
        <w:rPr>
          <w:color w:val="000000"/>
          <w:sz w:val="27"/>
          <w:szCs w:val="27"/>
        </w:rPr>
        <w:t xml:space="preserve">В соответствии со статьей 73 Бюджетного кодекса Российской Федерации. </w:t>
      </w:r>
      <w:r>
        <w:rPr>
          <w:color w:val="000000"/>
          <w:spacing w:val="-5"/>
          <w:sz w:val="27"/>
          <w:szCs w:val="27"/>
        </w:rPr>
        <w:t xml:space="preserve">Федеральным законом от 06.10.2003 № 131 -ФЗ "Об общих принципах организации </w:t>
      </w:r>
      <w:r>
        <w:rPr>
          <w:color w:val="000000"/>
          <w:sz w:val="27"/>
          <w:szCs w:val="27"/>
        </w:rPr>
        <w:t xml:space="preserve">местного самоуправления в Российской Федерации" и Уставом муниципального образования Александровский сельсовет, в целях эффективного использования </w:t>
      </w:r>
      <w:r>
        <w:rPr>
          <w:color w:val="000000"/>
          <w:spacing w:val="-1"/>
          <w:sz w:val="27"/>
          <w:szCs w:val="27"/>
        </w:rPr>
        <w:t>бюджетных и внебюджетных источников финансирования постановляю:</w:t>
      </w:r>
    </w:p>
    <w:p w:rsidR="001F3B34" w:rsidRDefault="001F3B34" w:rsidP="001F3B34">
      <w:pPr>
        <w:shd w:val="clear" w:color="auto" w:fill="FFFFFF"/>
        <w:spacing w:line="322" w:lineRule="exact"/>
        <w:ind w:left="34" w:right="10" w:firstLine="581"/>
        <w:jc w:val="both"/>
      </w:pPr>
      <w:r>
        <w:rPr>
          <w:color w:val="000000"/>
          <w:sz w:val="27"/>
          <w:szCs w:val="27"/>
        </w:rPr>
        <w:t xml:space="preserve">1. Утвердить прилагаемое Положение о порядке ведения реестра закупок, </w:t>
      </w:r>
      <w:r>
        <w:rPr>
          <w:color w:val="000000"/>
          <w:spacing w:val="-2"/>
          <w:sz w:val="27"/>
          <w:szCs w:val="27"/>
        </w:rPr>
        <w:t>осуществленных без заключения муниципальных контрактов, согласно приложения № 1 (далее - Положение).</w:t>
      </w:r>
    </w:p>
    <w:p w:rsidR="001F3B34" w:rsidRDefault="001F3B34" w:rsidP="001F3B34">
      <w:pPr>
        <w:shd w:val="clear" w:color="auto" w:fill="FFFFFF"/>
        <w:spacing w:line="322" w:lineRule="exact"/>
        <w:ind w:left="24" w:right="5" w:firstLine="538"/>
        <w:jc w:val="both"/>
      </w:pPr>
      <w:r>
        <w:rPr>
          <w:color w:val="000000"/>
          <w:sz w:val="27"/>
          <w:szCs w:val="27"/>
        </w:rPr>
        <w:t xml:space="preserve">2. Постановление разместить на официальном сайте администрации Александровского сельсовета в </w:t>
      </w:r>
      <w:r>
        <w:rPr>
          <w:color w:val="000000"/>
          <w:spacing w:val="-3"/>
          <w:sz w:val="27"/>
          <w:szCs w:val="27"/>
        </w:rPr>
        <w:t>сети Интернет.</w:t>
      </w:r>
    </w:p>
    <w:p w:rsidR="001F3B34" w:rsidRDefault="001F3B34" w:rsidP="001F3B34">
      <w:pPr>
        <w:shd w:val="clear" w:color="auto" w:fill="FFFFFF"/>
        <w:spacing w:line="322" w:lineRule="exact"/>
        <w:ind w:left="562"/>
      </w:pPr>
      <w:r>
        <w:rPr>
          <w:color w:val="000000"/>
          <w:spacing w:val="-1"/>
          <w:sz w:val="27"/>
          <w:szCs w:val="27"/>
        </w:rPr>
        <w:t xml:space="preserve">3. </w:t>
      </w:r>
      <w:proofErr w:type="gramStart"/>
      <w:r>
        <w:rPr>
          <w:color w:val="000000"/>
          <w:spacing w:val="-1"/>
          <w:sz w:val="27"/>
          <w:szCs w:val="27"/>
        </w:rPr>
        <w:t>Контроль за</w:t>
      </w:r>
      <w:proofErr w:type="gramEnd"/>
      <w:r>
        <w:rPr>
          <w:color w:val="000000"/>
          <w:spacing w:val="-1"/>
          <w:sz w:val="27"/>
          <w:szCs w:val="27"/>
        </w:rPr>
        <w:t xml:space="preserve"> выполнением Постановления оставляю за собой.</w:t>
      </w:r>
    </w:p>
    <w:p w:rsidR="001F3B34" w:rsidRDefault="001F3B34" w:rsidP="001F3B34">
      <w:pPr>
        <w:shd w:val="clear" w:color="auto" w:fill="FFFFFF"/>
        <w:spacing w:line="322" w:lineRule="exact"/>
        <w:ind w:left="56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Постановление вступает в силу со дня опубликования в печатном издании «Александровские вести»</w:t>
      </w:r>
    </w:p>
    <w:p w:rsidR="001F3B34" w:rsidRDefault="001F3B34" w:rsidP="001F3B34">
      <w:pPr>
        <w:shd w:val="clear" w:color="auto" w:fill="FFFFFF"/>
        <w:spacing w:line="322" w:lineRule="exact"/>
        <w:ind w:left="566"/>
      </w:pPr>
    </w:p>
    <w:p w:rsidR="00C00C76" w:rsidRDefault="001F3B34" w:rsidP="00C00C76">
      <w:pPr>
        <w:pStyle w:val="a5"/>
        <w:ind w:firstLine="720"/>
        <w:jc w:val="both"/>
        <w:rPr>
          <w:sz w:val="28"/>
          <w:szCs w:val="28"/>
        </w:rPr>
      </w:pPr>
      <w:r w:rsidRPr="00794A24">
        <w:rPr>
          <w:sz w:val="28"/>
          <w:szCs w:val="28"/>
        </w:rPr>
        <w:t>Глава сельсовета                                 Н.Н.Былин</w:t>
      </w:r>
    </w:p>
    <w:p w:rsidR="00964C69" w:rsidRDefault="001F3B34" w:rsidP="00C00C76">
      <w:pPr>
        <w:pStyle w:val="a5"/>
        <w:ind w:firstLine="72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 xml:space="preserve">                                                               </w:t>
      </w:r>
    </w:p>
    <w:p w:rsidR="00964C69" w:rsidRDefault="00964C69" w:rsidP="00C00C76">
      <w:pPr>
        <w:pStyle w:val="a5"/>
        <w:ind w:firstLine="720"/>
        <w:jc w:val="both"/>
        <w:rPr>
          <w:color w:val="000000"/>
          <w:spacing w:val="-5"/>
          <w:sz w:val="27"/>
          <w:szCs w:val="27"/>
        </w:rPr>
      </w:pPr>
    </w:p>
    <w:p w:rsidR="00964C69" w:rsidRDefault="00964C69" w:rsidP="00C00C76">
      <w:pPr>
        <w:pStyle w:val="a5"/>
        <w:ind w:firstLine="720"/>
        <w:jc w:val="both"/>
        <w:rPr>
          <w:color w:val="000000"/>
          <w:spacing w:val="-5"/>
          <w:sz w:val="27"/>
          <w:szCs w:val="27"/>
        </w:rPr>
      </w:pPr>
    </w:p>
    <w:p w:rsidR="00964C69" w:rsidRDefault="00964C69" w:rsidP="00C00C76">
      <w:pPr>
        <w:pStyle w:val="a5"/>
        <w:ind w:firstLine="720"/>
        <w:jc w:val="both"/>
        <w:rPr>
          <w:color w:val="000000"/>
          <w:spacing w:val="-5"/>
          <w:sz w:val="27"/>
          <w:szCs w:val="27"/>
        </w:rPr>
      </w:pPr>
    </w:p>
    <w:p w:rsidR="00964C69" w:rsidRDefault="00964C69" w:rsidP="00C00C76">
      <w:pPr>
        <w:pStyle w:val="a5"/>
        <w:ind w:firstLine="720"/>
        <w:jc w:val="both"/>
        <w:rPr>
          <w:color w:val="000000"/>
          <w:spacing w:val="-5"/>
          <w:sz w:val="27"/>
          <w:szCs w:val="27"/>
        </w:rPr>
      </w:pPr>
    </w:p>
    <w:p w:rsidR="00964C69" w:rsidRDefault="00964C69" w:rsidP="00C00C76">
      <w:pPr>
        <w:pStyle w:val="a5"/>
        <w:ind w:firstLine="720"/>
        <w:jc w:val="both"/>
        <w:rPr>
          <w:color w:val="000000"/>
          <w:spacing w:val="-5"/>
          <w:sz w:val="27"/>
          <w:szCs w:val="27"/>
        </w:rPr>
      </w:pPr>
    </w:p>
    <w:p w:rsidR="00964C69" w:rsidRDefault="00964C69" w:rsidP="00C00C76">
      <w:pPr>
        <w:pStyle w:val="a5"/>
        <w:ind w:firstLine="720"/>
        <w:jc w:val="both"/>
        <w:rPr>
          <w:color w:val="000000"/>
          <w:spacing w:val="-5"/>
          <w:sz w:val="27"/>
          <w:szCs w:val="27"/>
        </w:rPr>
      </w:pPr>
    </w:p>
    <w:p w:rsidR="00964C69" w:rsidRDefault="00964C69" w:rsidP="00C00C76">
      <w:pPr>
        <w:pStyle w:val="a5"/>
        <w:ind w:firstLine="720"/>
        <w:jc w:val="both"/>
        <w:rPr>
          <w:color w:val="000000"/>
          <w:spacing w:val="-5"/>
          <w:sz w:val="27"/>
          <w:szCs w:val="27"/>
        </w:rPr>
      </w:pPr>
    </w:p>
    <w:p w:rsidR="00964C69" w:rsidRDefault="00964C69" w:rsidP="00C00C76">
      <w:pPr>
        <w:pStyle w:val="a5"/>
        <w:ind w:firstLine="720"/>
        <w:jc w:val="both"/>
        <w:rPr>
          <w:color w:val="000000"/>
          <w:spacing w:val="-5"/>
          <w:sz w:val="27"/>
          <w:szCs w:val="27"/>
        </w:rPr>
      </w:pPr>
    </w:p>
    <w:p w:rsidR="00964C69" w:rsidRDefault="00964C69" w:rsidP="00C00C76">
      <w:pPr>
        <w:pStyle w:val="a5"/>
        <w:ind w:firstLine="720"/>
        <w:jc w:val="both"/>
        <w:rPr>
          <w:color w:val="000000"/>
          <w:spacing w:val="-5"/>
          <w:sz w:val="27"/>
          <w:szCs w:val="27"/>
        </w:rPr>
      </w:pPr>
    </w:p>
    <w:p w:rsidR="00C00C76" w:rsidRDefault="001F3B34" w:rsidP="00C00C76">
      <w:pPr>
        <w:pStyle w:val="a5"/>
        <w:ind w:firstLine="720"/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 xml:space="preserve">                           </w:t>
      </w:r>
    </w:p>
    <w:p w:rsidR="001F3B34" w:rsidRPr="00C00C76" w:rsidRDefault="00C00C76" w:rsidP="00964C69">
      <w:pPr>
        <w:pStyle w:val="a5"/>
        <w:ind w:left="4253"/>
        <w:jc w:val="both"/>
        <w:rPr>
          <w:sz w:val="28"/>
          <w:szCs w:val="28"/>
        </w:rPr>
      </w:pPr>
      <w:r>
        <w:rPr>
          <w:color w:val="000000"/>
          <w:spacing w:val="-5"/>
          <w:sz w:val="27"/>
          <w:szCs w:val="27"/>
        </w:rPr>
        <w:lastRenderedPageBreak/>
        <w:t xml:space="preserve">   </w:t>
      </w:r>
      <w:r w:rsidR="001F3B34">
        <w:rPr>
          <w:color w:val="000000"/>
          <w:spacing w:val="-5"/>
          <w:sz w:val="27"/>
          <w:szCs w:val="27"/>
        </w:rPr>
        <w:t xml:space="preserve">Приложение № 1 </w:t>
      </w:r>
      <w:r w:rsidR="001F3B34">
        <w:rPr>
          <w:color w:val="000000"/>
          <w:spacing w:val="-4"/>
          <w:sz w:val="27"/>
          <w:szCs w:val="27"/>
        </w:rPr>
        <w:t xml:space="preserve">к постановлению  </w:t>
      </w:r>
      <w:r w:rsidR="00964C69">
        <w:rPr>
          <w:color w:val="000000"/>
          <w:spacing w:val="-4"/>
          <w:sz w:val="27"/>
          <w:szCs w:val="27"/>
        </w:rPr>
        <w:t>Главы                          сельсовета от 26.12.2014 № 21</w:t>
      </w:r>
      <w:r w:rsidR="001F3B34">
        <w:rPr>
          <w:color w:val="000000"/>
          <w:spacing w:val="-4"/>
          <w:sz w:val="27"/>
          <w:szCs w:val="27"/>
        </w:rPr>
        <w:t xml:space="preserve">                            </w:t>
      </w:r>
    </w:p>
    <w:p w:rsidR="001F3B34" w:rsidRDefault="001F3B34" w:rsidP="001F3B34">
      <w:pPr>
        <w:shd w:val="clear" w:color="auto" w:fill="FFFFFF"/>
        <w:spacing w:before="350" w:line="317" w:lineRule="exact"/>
        <w:ind w:right="14"/>
        <w:jc w:val="center"/>
      </w:pPr>
      <w:r>
        <w:rPr>
          <w:b/>
          <w:bCs/>
          <w:color w:val="000000"/>
          <w:spacing w:val="-13"/>
          <w:sz w:val="28"/>
          <w:szCs w:val="28"/>
        </w:rPr>
        <w:t>ПОЛОЖЕНИЕ</w:t>
      </w:r>
    </w:p>
    <w:p w:rsidR="001F3B34" w:rsidRDefault="001F3B34" w:rsidP="001F3B34">
      <w:pPr>
        <w:shd w:val="clear" w:color="auto" w:fill="FFFFFF"/>
        <w:spacing w:line="317" w:lineRule="exact"/>
        <w:ind w:left="1138" w:hanging="725"/>
      </w:pPr>
      <w:r>
        <w:rPr>
          <w:b/>
          <w:bCs/>
          <w:color w:val="000000"/>
          <w:spacing w:val="-9"/>
          <w:sz w:val="28"/>
          <w:szCs w:val="28"/>
        </w:rPr>
        <w:t>О ПОРЯДКЕ ВЕДЕНИЯ РЕЕСТРА ЗАКУПОК, ОСУЩЕСТВЛЕННЫХ БЕЗ ЗАКЛЮЧЕНИЯ МУНИЦИПАЛЬНЫХ КОНТРАКТОВ</w:t>
      </w:r>
    </w:p>
    <w:p w:rsidR="001F3B34" w:rsidRDefault="001F3B34" w:rsidP="001F3B34">
      <w:pPr>
        <w:shd w:val="clear" w:color="auto" w:fill="FFFFFF"/>
        <w:spacing w:before="336"/>
        <w:ind w:left="14"/>
        <w:jc w:val="center"/>
      </w:pPr>
      <w:r>
        <w:rPr>
          <w:color w:val="000000"/>
          <w:spacing w:val="-6"/>
          <w:sz w:val="27"/>
          <w:szCs w:val="27"/>
        </w:rPr>
        <w:t>1. ОБЩИЕ ПОЛОЖЕНИЯ</w:t>
      </w:r>
    </w:p>
    <w:p w:rsidR="001F3B34" w:rsidRDefault="001F3B34" w:rsidP="001F3B34">
      <w:pPr>
        <w:shd w:val="clear" w:color="auto" w:fill="FFFFFF"/>
        <w:spacing w:before="274" w:line="355" w:lineRule="exact"/>
        <w:ind w:firstLine="581"/>
      </w:pPr>
      <w:r>
        <w:rPr>
          <w:color w:val="000000"/>
          <w:spacing w:val="44"/>
          <w:sz w:val="27"/>
          <w:szCs w:val="27"/>
        </w:rPr>
        <w:t>1.1.</w:t>
      </w:r>
      <w:r>
        <w:rPr>
          <w:color w:val="000000"/>
          <w:sz w:val="27"/>
          <w:szCs w:val="27"/>
        </w:rPr>
        <w:t xml:space="preserve"> Настоящее Положение разработано на основании Бюджетного кодекса </w:t>
      </w:r>
      <w:r>
        <w:rPr>
          <w:color w:val="000000"/>
          <w:spacing w:val="-2"/>
          <w:sz w:val="27"/>
          <w:szCs w:val="27"/>
        </w:rPr>
        <w:t>Российской Федерации.</w:t>
      </w:r>
    </w:p>
    <w:p w:rsidR="001F3B34" w:rsidRDefault="001F3B34" w:rsidP="001F3B34">
      <w:pPr>
        <w:shd w:val="clear" w:color="auto" w:fill="FFFFFF"/>
        <w:spacing w:line="322" w:lineRule="exact"/>
        <w:ind w:right="19"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 xml:space="preserve">1.2. В настоящем Положении используются следующие понятия: </w:t>
      </w:r>
    </w:p>
    <w:p w:rsidR="001F3B34" w:rsidRDefault="001F3B34" w:rsidP="001F3B34">
      <w:pPr>
        <w:shd w:val="clear" w:color="auto" w:fill="FFFFFF"/>
        <w:spacing w:line="322" w:lineRule="exact"/>
        <w:ind w:right="19"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 xml:space="preserve">- реестр закупок, осуществленных без заключения муниципальных контрактов </w:t>
      </w:r>
      <w:r>
        <w:rPr>
          <w:color w:val="000000"/>
          <w:sz w:val="27"/>
          <w:szCs w:val="27"/>
        </w:rPr>
        <w:t xml:space="preserve">(далее по тексту - реестр закупок), - перечень закупок товаров, работ, услуг, осуществленных органом местного </w:t>
      </w:r>
      <w:proofErr w:type="gramStart"/>
      <w:r>
        <w:rPr>
          <w:color w:val="000000"/>
          <w:sz w:val="27"/>
          <w:szCs w:val="27"/>
        </w:rPr>
        <w:t>-с</w:t>
      </w:r>
      <w:proofErr w:type="gramEnd"/>
      <w:r>
        <w:rPr>
          <w:color w:val="000000"/>
          <w:sz w:val="27"/>
          <w:szCs w:val="27"/>
        </w:rPr>
        <w:t xml:space="preserve">амоуправления, бюджетным учреждением, муниципальным заказчиком, являющимися получателями средств бюджета, без </w:t>
      </w:r>
      <w:r>
        <w:rPr>
          <w:color w:val="000000"/>
          <w:spacing w:val="-2"/>
          <w:sz w:val="27"/>
          <w:szCs w:val="27"/>
        </w:rPr>
        <w:t>заключения муниципальных контрактов;</w:t>
      </w:r>
    </w:p>
    <w:p w:rsidR="001F3B34" w:rsidRDefault="001F3B34" w:rsidP="001F3B34">
      <w:pPr>
        <w:shd w:val="clear" w:color="auto" w:fill="FFFFFF"/>
        <w:spacing w:line="307" w:lineRule="exact"/>
        <w:ind w:left="53" w:firstLine="547"/>
        <w:jc w:val="both"/>
      </w:pPr>
      <w:r>
        <w:rPr>
          <w:color w:val="000000"/>
          <w:sz w:val="28"/>
          <w:szCs w:val="28"/>
        </w:rPr>
        <w:t xml:space="preserve">- сводный реестр закупок муниципального образования (далее по тексту </w:t>
      </w:r>
      <w:proofErr w:type="gramStart"/>
      <w:r>
        <w:rPr>
          <w:color w:val="000000"/>
          <w:sz w:val="28"/>
          <w:szCs w:val="28"/>
        </w:rPr>
        <w:t>-с</w:t>
      </w:r>
      <w:proofErr w:type="gramEnd"/>
      <w:r>
        <w:rPr>
          <w:color w:val="000000"/>
          <w:sz w:val="28"/>
          <w:szCs w:val="28"/>
        </w:rPr>
        <w:t xml:space="preserve">водный реестр закупок), - свод закупок товаров, работ, услуг муниципального </w:t>
      </w:r>
      <w:r>
        <w:rPr>
          <w:color w:val="000000"/>
          <w:spacing w:val="-8"/>
          <w:sz w:val="28"/>
          <w:szCs w:val="28"/>
        </w:rPr>
        <w:t>образования.</w:t>
      </w:r>
    </w:p>
    <w:p w:rsidR="001F3B34" w:rsidRDefault="001F3B34" w:rsidP="001F3B34">
      <w:pPr>
        <w:shd w:val="clear" w:color="auto" w:fill="FFFFFF"/>
        <w:spacing w:before="346"/>
        <w:ind w:left="58"/>
        <w:jc w:val="center"/>
      </w:pPr>
      <w:r>
        <w:rPr>
          <w:color w:val="000000"/>
          <w:spacing w:val="-8"/>
          <w:sz w:val="28"/>
          <w:szCs w:val="28"/>
        </w:rPr>
        <w:t>2. ПОРЯДОК ВЕДЕНИЯ РЕЕСТРА ЗАКУПОК</w:t>
      </w:r>
    </w:p>
    <w:p w:rsidR="001F3B34" w:rsidRDefault="001F3B34" w:rsidP="001F3B34">
      <w:pPr>
        <w:shd w:val="clear" w:color="auto" w:fill="FFFFFF"/>
        <w:spacing w:before="331" w:line="317" w:lineRule="exact"/>
        <w:ind w:left="43" w:right="5" w:firstLine="538"/>
        <w:jc w:val="both"/>
      </w:pPr>
      <w:r>
        <w:rPr>
          <w:color w:val="000000"/>
          <w:spacing w:val="-6"/>
          <w:sz w:val="28"/>
          <w:szCs w:val="28"/>
        </w:rPr>
        <w:t xml:space="preserve">2.1. По результатам финансово-хозяйственной деятельности в соответствии со </w:t>
      </w:r>
      <w:r>
        <w:rPr>
          <w:color w:val="000000"/>
          <w:spacing w:val="-3"/>
          <w:sz w:val="28"/>
          <w:szCs w:val="28"/>
        </w:rPr>
        <w:t xml:space="preserve">статьей 73 Бюджетного кодекса Российской Федерации органы местного </w:t>
      </w:r>
      <w:r>
        <w:rPr>
          <w:color w:val="000000"/>
          <w:spacing w:val="-6"/>
          <w:sz w:val="28"/>
          <w:szCs w:val="28"/>
        </w:rPr>
        <w:t xml:space="preserve">самоуправления, бюджетные учреждения, муниципальные заказчики обязаны </w:t>
      </w:r>
      <w:r>
        <w:rPr>
          <w:color w:val="000000"/>
          <w:spacing w:val="-7"/>
          <w:sz w:val="28"/>
          <w:szCs w:val="28"/>
        </w:rPr>
        <w:t>вести реестры закупок.</w:t>
      </w:r>
    </w:p>
    <w:p w:rsidR="001F3B34" w:rsidRDefault="001F3B34" w:rsidP="001F3B34">
      <w:pPr>
        <w:shd w:val="clear" w:color="auto" w:fill="FFFFFF"/>
        <w:spacing w:before="10"/>
        <w:ind w:left="581"/>
      </w:pPr>
      <w:r>
        <w:rPr>
          <w:color w:val="000000"/>
          <w:spacing w:val="-6"/>
          <w:sz w:val="28"/>
          <w:szCs w:val="28"/>
        </w:rPr>
        <w:t>2.2. Реестры закупок должны содержать следующие сведения:</w:t>
      </w:r>
    </w:p>
    <w:p w:rsidR="001F3B34" w:rsidRDefault="001F3B34" w:rsidP="001F3B34">
      <w:pPr>
        <w:shd w:val="clear" w:color="auto" w:fill="FFFFFF"/>
        <w:ind w:left="581"/>
      </w:pPr>
      <w:r>
        <w:rPr>
          <w:color w:val="000000"/>
          <w:spacing w:val="-6"/>
          <w:sz w:val="28"/>
          <w:szCs w:val="28"/>
        </w:rPr>
        <w:t>- краткое наименование закупаемых товаров, работ и услуг;</w:t>
      </w:r>
    </w:p>
    <w:p w:rsidR="001F3B34" w:rsidRDefault="001F3B34" w:rsidP="001F3B34">
      <w:pPr>
        <w:shd w:val="clear" w:color="auto" w:fill="FFFFFF"/>
        <w:spacing w:before="10" w:line="307" w:lineRule="exact"/>
        <w:ind w:left="34"/>
      </w:pPr>
      <w:r>
        <w:rPr>
          <w:color w:val="000000"/>
          <w:spacing w:val="-6"/>
          <w:sz w:val="28"/>
          <w:szCs w:val="28"/>
        </w:rPr>
        <w:t xml:space="preserve">          - наименование     и     местонахождение     поставщиков,     подрядчиков     и исполнителей услуг;</w:t>
      </w:r>
    </w:p>
    <w:p w:rsidR="001F3B34" w:rsidRDefault="001F3B34" w:rsidP="001F3B34">
      <w:pPr>
        <w:shd w:val="clear" w:color="auto" w:fill="FFFFFF"/>
        <w:spacing w:before="5" w:line="322" w:lineRule="exact"/>
        <w:ind w:left="576"/>
      </w:pPr>
      <w:r>
        <w:rPr>
          <w:color w:val="000000"/>
          <w:spacing w:val="-6"/>
          <w:sz w:val="28"/>
          <w:szCs w:val="28"/>
        </w:rPr>
        <w:t>- цена и дата закупки.</w:t>
      </w:r>
    </w:p>
    <w:p w:rsidR="001F3B34" w:rsidRDefault="001F3B34" w:rsidP="001F3B34">
      <w:pPr>
        <w:shd w:val="clear" w:color="auto" w:fill="FFFFFF"/>
        <w:spacing w:before="10" w:line="322" w:lineRule="exact"/>
        <w:ind w:left="34" w:right="34" w:firstLine="538"/>
        <w:jc w:val="both"/>
      </w:pPr>
      <w:r>
        <w:rPr>
          <w:color w:val="000000"/>
          <w:spacing w:val="-7"/>
          <w:sz w:val="28"/>
          <w:szCs w:val="28"/>
        </w:rPr>
        <w:t xml:space="preserve">В реестры закупок включаются закупки, приобретаемые по договорам, </w:t>
      </w:r>
      <w:proofErr w:type="gramStart"/>
      <w:r>
        <w:rPr>
          <w:color w:val="000000"/>
          <w:spacing w:val="-10"/>
          <w:sz w:val="28"/>
          <w:szCs w:val="28"/>
        </w:rPr>
        <w:t>с</w:t>
      </w:r>
      <w:proofErr w:type="gramEnd"/>
      <w:r>
        <w:rPr>
          <w:color w:val="000000"/>
          <w:spacing w:val="-10"/>
          <w:sz w:val="28"/>
          <w:szCs w:val="28"/>
        </w:rPr>
        <w:t xml:space="preserve"> четам-фактурам, товарным чекам.</w:t>
      </w:r>
    </w:p>
    <w:p w:rsidR="001F3B34" w:rsidRDefault="001F3B34" w:rsidP="001F3B34">
      <w:pPr>
        <w:shd w:val="clear" w:color="auto" w:fill="FFFFFF"/>
        <w:spacing w:line="322" w:lineRule="exact"/>
        <w:ind w:left="29" w:right="29" w:firstLine="542"/>
        <w:jc w:val="both"/>
      </w:pPr>
      <w:r>
        <w:rPr>
          <w:color w:val="000000"/>
          <w:spacing w:val="-6"/>
          <w:sz w:val="28"/>
          <w:szCs w:val="28"/>
        </w:rPr>
        <w:t xml:space="preserve">2.3. Реестры закупок ведутся органами местного самоуправления, </w:t>
      </w:r>
      <w:r>
        <w:rPr>
          <w:color w:val="000000"/>
          <w:spacing w:val="-5"/>
          <w:sz w:val="28"/>
          <w:szCs w:val="28"/>
        </w:rPr>
        <w:t xml:space="preserve">бюджетными учреждениями, муниципальными заказчиками в произвольной </w:t>
      </w:r>
      <w:r>
        <w:rPr>
          <w:color w:val="000000"/>
          <w:spacing w:val="-13"/>
          <w:sz w:val="28"/>
          <w:szCs w:val="28"/>
        </w:rPr>
        <w:t>форме.</w:t>
      </w:r>
    </w:p>
    <w:p w:rsidR="001F3B34" w:rsidRDefault="001F3B34" w:rsidP="001F3B34">
      <w:pPr>
        <w:shd w:val="clear" w:color="auto" w:fill="FFFFFF"/>
        <w:spacing w:before="5" w:line="322" w:lineRule="exact"/>
        <w:ind w:left="29" w:right="19" w:firstLine="533"/>
        <w:jc w:val="both"/>
      </w:pPr>
      <w:r>
        <w:rPr>
          <w:color w:val="000000"/>
          <w:spacing w:val="-4"/>
          <w:sz w:val="28"/>
          <w:szCs w:val="28"/>
        </w:rPr>
        <w:t xml:space="preserve">2.4. В реестрах закупок отражаются закупки, которые финансируются за счет </w:t>
      </w:r>
      <w:r>
        <w:rPr>
          <w:color w:val="000000"/>
          <w:spacing w:val="-5"/>
          <w:sz w:val="28"/>
          <w:szCs w:val="28"/>
        </w:rPr>
        <w:t xml:space="preserve">средств бюджета, в том числе: доходов от оказания платных услуг, безвозмездных </w:t>
      </w:r>
      <w:r>
        <w:rPr>
          <w:color w:val="000000"/>
          <w:spacing w:val="-9"/>
          <w:sz w:val="28"/>
          <w:szCs w:val="28"/>
        </w:rPr>
        <w:t>поступлений.</w:t>
      </w:r>
    </w:p>
    <w:p w:rsidR="001F3B34" w:rsidRDefault="001F3B34" w:rsidP="001F3B34">
      <w:pPr>
        <w:shd w:val="clear" w:color="auto" w:fill="FFFFFF"/>
        <w:spacing w:line="322" w:lineRule="exact"/>
        <w:ind w:left="14" w:right="34" w:firstLine="542"/>
        <w:jc w:val="both"/>
      </w:pPr>
      <w:r>
        <w:rPr>
          <w:color w:val="000000"/>
          <w:sz w:val="28"/>
          <w:szCs w:val="28"/>
        </w:rPr>
        <w:t xml:space="preserve">2.5. Реестры закупок на бумажном носителе хранятся органами местного самоуправления, бюджетными учреждениями, муниципальными заказчиками в </w:t>
      </w:r>
      <w:r>
        <w:rPr>
          <w:color w:val="000000"/>
          <w:spacing w:val="-6"/>
          <w:sz w:val="28"/>
          <w:szCs w:val="28"/>
        </w:rPr>
        <w:t>течение трех лет.</w:t>
      </w:r>
    </w:p>
    <w:p w:rsidR="001F3B34" w:rsidRDefault="001F3B34" w:rsidP="001F3B34">
      <w:pPr>
        <w:shd w:val="clear" w:color="auto" w:fill="FFFFFF"/>
        <w:spacing w:line="322" w:lineRule="exact"/>
        <w:ind w:left="19" w:right="34" w:firstLine="542"/>
        <w:jc w:val="both"/>
      </w:pPr>
      <w:r>
        <w:rPr>
          <w:color w:val="000000"/>
          <w:spacing w:val="-3"/>
          <w:sz w:val="28"/>
          <w:szCs w:val="28"/>
        </w:rPr>
        <w:lastRenderedPageBreak/>
        <w:t xml:space="preserve">2.6. Информация из реестров закупок предоставляется в финансовый орган в </w:t>
      </w:r>
      <w:r>
        <w:rPr>
          <w:color w:val="000000"/>
          <w:sz w:val="28"/>
          <w:szCs w:val="28"/>
        </w:rPr>
        <w:t xml:space="preserve">электронном виде и на бумажном носителе в течение 10 календарных дней по </w:t>
      </w:r>
      <w:r>
        <w:rPr>
          <w:color w:val="000000"/>
          <w:spacing w:val="-7"/>
          <w:sz w:val="28"/>
          <w:szCs w:val="28"/>
        </w:rPr>
        <w:t>истечении квартала.</w:t>
      </w:r>
    </w:p>
    <w:p w:rsidR="001F3B34" w:rsidRDefault="001F3B34" w:rsidP="001F3B34">
      <w:pPr>
        <w:shd w:val="clear" w:color="auto" w:fill="FFFFFF"/>
        <w:spacing w:line="322" w:lineRule="exact"/>
        <w:ind w:left="5" w:right="38" w:firstLine="547"/>
        <w:jc w:val="both"/>
      </w:pPr>
      <w:r>
        <w:rPr>
          <w:color w:val="000000"/>
          <w:spacing w:val="-5"/>
          <w:sz w:val="28"/>
          <w:szCs w:val="28"/>
        </w:rPr>
        <w:t xml:space="preserve">2.7. Сводный реестр закупок разрабатывается финансовым органом на основе данных, предоставленных органами местного самоуправления, бюджетными </w:t>
      </w:r>
      <w:r>
        <w:rPr>
          <w:color w:val="000000"/>
          <w:spacing w:val="-6"/>
          <w:sz w:val="28"/>
          <w:szCs w:val="28"/>
        </w:rPr>
        <w:t>учреждениями, муниципальными заказчиками.</w:t>
      </w:r>
    </w:p>
    <w:p w:rsidR="001F3B34" w:rsidRDefault="001F3B34" w:rsidP="001F3B34">
      <w:pPr>
        <w:shd w:val="clear" w:color="auto" w:fill="FFFFFF"/>
        <w:spacing w:line="322" w:lineRule="exact"/>
        <w:ind w:left="552"/>
      </w:pPr>
      <w:r>
        <w:rPr>
          <w:color w:val="000000"/>
          <w:spacing w:val="-6"/>
          <w:sz w:val="28"/>
          <w:szCs w:val="28"/>
        </w:rPr>
        <w:t xml:space="preserve">2.8. Сведения, содержащиеся в сводном реестре закупок, используются </w:t>
      </w:r>
      <w:proofErr w:type="gramStart"/>
      <w:r>
        <w:rPr>
          <w:color w:val="000000"/>
          <w:spacing w:val="11"/>
          <w:sz w:val="28"/>
          <w:szCs w:val="28"/>
        </w:rPr>
        <w:t>для</w:t>
      </w:r>
      <w:proofErr w:type="gramEnd"/>
      <w:r>
        <w:rPr>
          <w:color w:val="000000"/>
          <w:spacing w:val="11"/>
          <w:sz w:val="28"/>
          <w:szCs w:val="28"/>
        </w:rPr>
        <w:t>:</w:t>
      </w:r>
    </w:p>
    <w:p w:rsidR="001F3B34" w:rsidRDefault="001F3B34" w:rsidP="001F3B34">
      <w:pPr>
        <w:shd w:val="clear" w:color="auto" w:fill="FFFFFF"/>
        <w:spacing w:line="322" w:lineRule="exact"/>
        <w:ind w:left="10" w:right="48" w:firstLine="542"/>
        <w:jc w:val="both"/>
      </w:pPr>
      <w:r>
        <w:rPr>
          <w:color w:val="000000"/>
          <w:spacing w:val="-5"/>
          <w:sz w:val="28"/>
          <w:szCs w:val="28"/>
        </w:rPr>
        <w:t xml:space="preserve">- анализа деятельности органов местного самоуправления, бюджетных </w:t>
      </w:r>
      <w:r>
        <w:rPr>
          <w:color w:val="000000"/>
          <w:sz w:val="28"/>
          <w:szCs w:val="28"/>
        </w:rPr>
        <w:t xml:space="preserve">учреждений, муниципальных заказчиков - получателей бюджетных средств по </w:t>
      </w:r>
      <w:r>
        <w:rPr>
          <w:color w:val="000000"/>
          <w:spacing w:val="-3"/>
          <w:sz w:val="28"/>
          <w:szCs w:val="28"/>
        </w:rPr>
        <w:t xml:space="preserve">размещению заказов на поставку товаров, выполнение работ, оказание услуг для </w:t>
      </w:r>
      <w:r>
        <w:rPr>
          <w:color w:val="000000"/>
          <w:spacing w:val="-7"/>
          <w:sz w:val="28"/>
          <w:szCs w:val="28"/>
        </w:rPr>
        <w:t>муниципальных нужд;</w:t>
      </w:r>
    </w:p>
    <w:p w:rsidR="001F3B34" w:rsidRDefault="001F3B34" w:rsidP="001F3B34">
      <w:pPr>
        <w:shd w:val="clear" w:color="auto" w:fill="FFFFFF"/>
        <w:spacing w:line="326" w:lineRule="exact"/>
        <w:ind w:left="552"/>
      </w:pPr>
      <w:r>
        <w:rPr>
          <w:color w:val="000000"/>
          <w:spacing w:val="-6"/>
          <w:sz w:val="28"/>
          <w:szCs w:val="28"/>
        </w:rPr>
        <w:t>- анализа цен товаров, работ, услуг, закупаемых для муниципальных нужд;</w:t>
      </w:r>
    </w:p>
    <w:p w:rsidR="001F3B34" w:rsidRDefault="001F3B34" w:rsidP="001F3B34">
      <w:pPr>
        <w:shd w:val="clear" w:color="auto" w:fill="FFFFFF"/>
        <w:spacing w:line="326" w:lineRule="exact"/>
        <w:ind w:right="58" w:firstLine="533"/>
        <w:jc w:val="both"/>
      </w:pPr>
      <w:r>
        <w:rPr>
          <w:color w:val="000000"/>
          <w:spacing w:val="-3"/>
          <w:sz w:val="28"/>
          <w:szCs w:val="28"/>
        </w:rPr>
        <w:t xml:space="preserve">- осуществления планирования хозяйственно-финансовой деятельности, для </w:t>
      </w:r>
      <w:r>
        <w:rPr>
          <w:color w:val="000000"/>
          <w:spacing w:val="-2"/>
          <w:sz w:val="28"/>
          <w:szCs w:val="28"/>
        </w:rPr>
        <w:t xml:space="preserve">планирования текущего и очередного финансового года, подготовки бюджета, </w:t>
      </w:r>
      <w:r w:rsidR="00C00C76">
        <w:rPr>
          <w:iCs/>
          <w:color w:val="000000"/>
          <w:spacing w:val="-2"/>
          <w:sz w:val="28"/>
          <w:szCs w:val="28"/>
        </w:rPr>
        <w:t xml:space="preserve">а </w:t>
      </w:r>
      <w:r>
        <w:rPr>
          <w:color w:val="000000"/>
          <w:spacing w:val="-6"/>
          <w:sz w:val="28"/>
          <w:szCs w:val="28"/>
        </w:rPr>
        <w:t>также осуществления учетных и контрольных функций.</w:t>
      </w:r>
    </w:p>
    <w:p w:rsidR="001F3B34" w:rsidRDefault="001F3B34" w:rsidP="001F3B34">
      <w:pPr>
        <w:shd w:val="clear" w:color="auto" w:fill="FFFFFF"/>
        <w:spacing w:line="326" w:lineRule="exact"/>
        <w:ind w:left="542"/>
      </w:pPr>
      <w:r>
        <w:rPr>
          <w:color w:val="000000"/>
          <w:spacing w:val="-5"/>
          <w:sz w:val="28"/>
          <w:szCs w:val="28"/>
        </w:rPr>
        <w:t>2.9. Сводный реестр закупок хранится в течение трех лет.</w:t>
      </w:r>
    </w:p>
    <w:p w:rsidR="001F3B34" w:rsidRDefault="001F3B34" w:rsidP="001F3B34">
      <w:pPr>
        <w:shd w:val="clear" w:color="auto" w:fill="FFFFFF"/>
        <w:spacing w:line="322" w:lineRule="exact"/>
        <w:ind w:right="19" w:firstLine="567"/>
        <w:jc w:val="both"/>
      </w:pPr>
    </w:p>
    <w:p w:rsidR="00794A24" w:rsidRDefault="00794A24" w:rsidP="00794A24">
      <w:pPr>
        <w:pStyle w:val="a5"/>
        <w:ind w:firstLine="720"/>
        <w:jc w:val="both"/>
        <w:rPr>
          <w:sz w:val="28"/>
          <w:szCs w:val="28"/>
        </w:rPr>
      </w:pPr>
    </w:p>
    <w:p w:rsidR="004E66FD" w:rsidRDefault="004E66FD" w:rsidP="007D434C">
      <w:pPr>
        <w:jc w:val="both"/>
        <w:rPr>
          <w:b/>
          <w:bCs/>
        </w:rPr>
      </w:pPr>
    </w:p>
    <w:p w:rsidR="004E66FD" w:rsidRDefault="004E66FD" w:rsidP="007D434C">
      <w:pPr>
        <w:jc w:val="both"/>
        <w:rPr>
          <w:b/>
          <w:bCs/>
        </w:rPr>
      </w:pPr>
    </w:p>
    <w:p w:rsidR="004E66FD" w:rsidRDefault="004E66FD" w:rsidP="007D434C">
      <w:pPr>
        <w:jc w:val="both"/>
        <w:rPr>
          <w:b/>
          <w:bCs/>
        </w:rPr>
      </w:pPr>
    </w:p>
    <w:p w:rsidR="004E66FD" w:rsidRDefault="004E66FD" w:rsidP="007D434C">
      <w:pPr>
        <w:jc w:val="both"/>
        <w:rPr>
          <w:b/>
          <w:bCs/>
        </w:rPr>
      </w:pPr>
    </w:p>
    <w:p w:rsidR="004E66FD" w:rsidRDefault="004E66FD" w:rsidP="007D434C">
      <w:pPr>
        <w:jc w:val="both"/>
        <w:rPr>
          <w:b/>
          <w:bCs/>
        </w:rPr>
      </w:pPr>
    </w:p>
    <w:p w:rsidR="004E66FD" w:rsidRDefault="004E66FD" w:rsidP="007D434C">
      <w:pPr>
        <w:jc w:val="both"/>
        <w:rPr>
          <w:b/>
          <w:bCs/>
        </w:rPr>
      </w:pPr>
    </w:p>
    <w:p w:rsidR="004E66FD" w:rsidRDefault="004E66FD" w:rsidP="007D434C">
      <w:pPr>
        <w:jc w:val="both"/>
        <w:rPr>
          <w:b/>
          <w:bCs/>
        </w:rPr>
      </w:pPr>
    </w:p>
    <w:p w:rsidR="004E66FD" w:rsidRDefault="004E66FD" w:rsidP="007D434C">
      <w:pPr>
        <w:jc w:val="both"/>
        <w:rPr>
          <w:b/>
          <w:bCs/>
        </w:rPr>
      </w:pPr>
    </w:p>
    <w:p w:rsidR="004054C3" w:rsidRDefault="004054C3" w:rsidP="007D434C">
      <w:pPr>
        <w:jc w:val="both"/>
        <w:rPr>
          <w:b/>
          <w:bCs/>
        </w:rPr>
        <w:sectPr w:rsidR="004054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6FD" w:rsidRDefault="004E66FD" w:rsidP="007D434C">
      <w:pPr>
        <w:jc w:val="both"/>
        <w:rPr>
          <w:b/>
          <w:bCs/>
        </w:rPr>
      </w:pPr>
    </w:p>
    <w:sectPr w:rsidR="004E66FD" w:rsidSect="006D39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EE4"/>
    <w:multiLevelType w:val="multilevel"/>
    <w:tmpl w:val="16E83DE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3704D"/>
    <w:rsid w:val="00017DA5"/>
    <w:rsid w:val="000B1B61"/>
    <w:rsid w:val="001F3B34"/>
    <w:rsid w:val="002B537D"/>
    <w:rsid w:val="002D098D"/>
    <w:rsid w:val="002E67DB"/>
    <w:rsid w:val="00302C5E"/>
    <w:rsid w:val="0031742B"/>
    <w:rsid w:val="00387AAF"/>
    <w:rsid w:val="004054C3"/>
    <w:rsid w:val="004664BB"/>
    <w:rsid w:val="004A3263"/>
    <w:rsid w:val="004C7E89"/>
    <w:rsid w:val="004E66FD"/>
    <w:rsid w:val="00560A92"/>
    <w:rsid w:val="005C728D"/>
    <w:rsid w:val="005E2E8F"/>
    <w:rsid w:val="0060116D"/>
    <w:rsid w:val="0063704D"/>
    <w:rsid w:val="006825D4"/>
    <w:rsid w:val="006D39FA"/>
    <w:rsid w:val="00743F7A"/>
    <w:rsid w:val="00794A24"/>
    <w:rsid w:val="007D31CF"/>
    <w:rsid w:val="007D434C"/>
    <w:rsid w:val="007D62EF"/>
    <w:rsid w:val="007D6369"/>
    <w:rsid w:val="00814B83"/>
    <w:rsid w:val="008302B3"/>
    <w:rsid w:val="00831752"/>
    <w:rsid w:val="008A5D81"/>
    <w:rsid w:val="008D79C2"/>
    <w:rsid w:val="008F085B"/>
    <w:rsid w:val="0092445C"/>
    <w:rsid w:val="00964C69"/>
    <w:rsid w:val="009F03A8"/>
    <w:rsid w:val="00A731CE"/>
    <w:rsid w:val="00AA285E"/>
    <w:rsid w:val="00B01DB7"/>
    <w:rsid w:val="00B871D5"/>
    <w:rsid w:val="00BF0508"/>
    <w:rsid w:val="00BF37C8"/>
    <w:rsid w:val="00C00C76"/>
    <w:rsid w:val="00C67040"/>
    <w:rsid w:val="00C7408B"/>
    <w:rsid w:val="00D06546"/>
    <w:rsid w:val="00D11039"/>
    <w:rsid w:val="00D554AE"/>
    <w:rsid w:val="00E004B8"/>
    <w:rsid w:val="00E03182"/>
    <w:rsid w:val="00E5101C"/>
    <w:rsid w:val="00EB0E68"/>
    <w:rsid w:val="00F16504"/>
    <w:rsid w:val="00F35B59"/>
    <w:rsid w:val="00F41DD9"/>
    <w:rsid w:val="00F54A9A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4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63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3F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743F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Strong"/>
    <w:basedOn w:val="a0"/>
    <w:qFormat/>
    <w:rsid w:val="007D434C"/>
    <w:rPr>
      <w:b/>
      <w:bCs/>
    </w:rPr>
  </w:style>
  <w:style w:type="paragraph" w:styleId="a5">
    <w:name w:val="Normal (Web)"/>
    <w:basedOn w:val="a"/>
    <w:rsid w:val="004E66FD"/>
    <w:pPr>
      <w:spacing w:before="129" w:after="129"/>
    </w:pPr>
  </w:style>
  <w:style w:type="character" w:styleId="a6">
    <w:name w:val="Hyperlink"/>
    <w:basedOn w:val="a0"/>
    <w:semiHidden/>
    <w:rsid w:val="00FF6A02"/>
    <w:rPr>
      <w:color w:val="0000FF"/>
      <w:u w:val="single"/>
    </w:rPr>
  </w:style>
  <w:style w:type="paragraph" w:customStyle="1" w:styleId="a7">
    <w:name w:val="Знак"/>
    <w:basedOn w:val="a"/>
    <w:rsid w:val="00FF6A0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96052">
                              <w:marLeft w:val="63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25384">
                                      <w:marLeft w:val="300"/>
                                      <w:marRight w:val="300"/>
                                      <w:marTop w:val="800"/>
                                      <w:marBottom w:val="8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1406D-2977-4195-9A44-D10AECFF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архивным агентством Красноярского края государственной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</vt:lpstr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архивным агентством Красноярского края государственной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</dc:title>
  <dc:subject/>
  <dc:creator>User</dc:creator>
  <cp:keywords/>
  <dc:description/>
  <cp:lastModifiedBy>111</cp:lastModifiedBy>
  <cp:revision>4</cp:revision>
  <cp:lastPrinted>2014-12-30T01:57:00Z</cp:lastPrinted>
  <dcterms:created xsi:type="dcterms:W3CDTF">2014-12-26T03:49:00Z</dcterms:created>
  <dcterms:modified xsi:type="dcterms:W3CDTF">2014-12-30T01:58:00Z</dcterms:modified>
</cp:coreProperties>
</file>